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30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58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58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JW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19"/>
        <w:ind w:left="4330" w:right="14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CPA</w:t>
      </w:r>
      <w:r>
        <w:rPr>
          <w:b/>
          <w:color w:val="FFFFFF"/>
          <w:spacing w:val="27"/>
          <w:sz w:val="28"/>
        </w:rPr>
        <w:t> </w:t>
      </w:r>
      <w:r>
        <w:rPr>
          <w:b/>
          <w:color w:val="FFFFFF"/>
          <w:spacing w:val="12"/>
          <w:sz w:val="28"/>
        </w:rPr>
        <w:t>Controller</w:t>
      </w:r>
      <w:r>
        <w:rPr>
          <w:b/>
          <w:color w:val="FFFFFF"/>
          <w:spacing w:val="28"/>
          <w:sz w:val="28"/>
        </w:rPr>
        <w:t> </w:t>
      </w:r>
      <w:r>
        <w:rPr>
          <w:b/>
          <w:color w:val="FFFFFF"/>
          <w:spacing w:val="8"/>
          <w:sz w:val="28"/>
        </w:rPr>
        <w:t>Resume</w:t>
      </w:r>
    </w:p>
    <w:p>
      <w:pPr>
        <w:spacing w:before="255"/>
        <w:ind w:left="4330" w:right="2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controller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cpa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leading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operations</w:t>
      </w:r>
    </w:p>
    <w:p>
      <w:pPr>
        <w:spacing w:line="273" w:lineRule="auto" w:before="116"/>
        <w:ind w:left="433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CPA and controller with 13 years of experience in financial oversight, controls, and team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management. Skilled at building high-performing finance departments and implementing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systems that reduce risk and enhance accuracy.</w:t>
      </w:r>
    </w:p>
    <w:p>
      <w:pPr>
        <w:pStyle w:val="BodyText"/>
        <w:rPr>
          <w:sz w:val="20"/>
        </w:rPr>
      </w:pPr>
    </w:p>
    <w:p>
      <w:pPr>
        <w:pStyle w:val="BodyText"/>
        <w:spacing w:before="13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380"/>
        </w:sectPr>
      </w:pPr>
    </w:p>
    <w:p>
      <w:pPr>
        <w:pStyle w:val="BodyText"/>
        <w:spacing w:before="212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567-</w:t>
      </w:r>
      <w:r>
        <w:rPr>
          <w:color w:val="FFFFFF"/>
          <w:spacing w:val="-4"/>
        </w:rPr>
        <w:t>8901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Heading2"/>
        <w:spacing w:line="278" w:lineRule="auto" w:before="145"/>
        <w:ind w:right="81"/>
      </w:pPr>
      <w:r>
        <w:rPr>
          <w:spacing w:val="-2"/>
          <w:w w:val="105"/>
        </w:rPr>
        <w:t>CONTROLLER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MIDLINE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HEALTHCARE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GROUP,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KANSAS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MO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APRIL </w:t>
      </w:r>
      <w:r>
        <w:rPr>
          <w:w w:val="105"/>
        </w:rPr>
        <w:t>2018 - PRESENT</w:t>
      </w:r>
    </w:p>
    <w:p>
      <w:pPr>
        <w:pStyle w:val="BodyText"/>
        <w:spacing w:before="17"/>
      </w:pPr>
    </w:p>
    <w:p>
      <w:pPr>
        <w:pStyle w:val="BodyText"/>
        <w:spacing w:line="381" w:lineRule="auto" w:before="1"/>
        <w:ind w:left="692" w:right="741"/>
      </w:pPr>
      <w:r>
        <w:rPr>
          <w:w w:val="105"/>
        </w:rPr>
        <w:t>Supervised</w:t>
      </w:r>
      <w:r>
        <w:rPr>
          <w:spacing w:val="-7"/>
          <w:w w:val="105"/>
        </w:rPr>
        <w:t> </w:t>
      </w:r>
      <w:r>
        <w:rPr>
          <w:w w:val="105"/>
        </w:rPr>
        <w:t>accounting</w:t>
      </w:r>
      <w:r>
        <w:rPr>
          <w:spacing w:val="-7"/>
          <w:w w:val="105"/>
        </w:rPr>
        <w:t> </w:t>
      </w:r>
      <w:r>
        <w:rPr>
          <w:w w:val="105"/>
        </w:rPr>
        <w:t>team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8;</w:t>
      </w:r>
      <w:r>
        <w:rPr>
          <w:spacing w:val="-7"/>
          <w:w w:val="105"/>
        </w:rPr>
        <w:t> </w:t>
      </w:r>
      <w:r>
        <w:rPr>
          <w:w w:val="105"/>
        </w:rPr>
        <w:t>streamlined</w:t>
      </w:r>
      <w:r>
        <w:rPr>
          <w:spacing w:val="-7"/>
          <w:w w:val="105"/>
        </w:rPr>
        <w:t> </w:t>
      </w:r>
      <w:r>
        <w:rPr>
          <w:w w:val="105"/>
        </w:rPr>
        <w:t>monthly</w:t>
      </w:r>
      <w:r>
        <w:rPr>
          <w:spacing w:val="-7"/>
          <w:w w:val="105"/>
        </w:rPr>
        <w:t> </w:t>
      </w:r>
      <w:r>
        <w:rPr>
          <w:w w:val="105"/>
        </w:rPr>
        <w:t>close</w:t>
      </w:r>
      <w:r>
        <w:rPr>
          <w:spacing w:val="-7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w w:val="105"/>
        </w:rPr>
        <w:t>40% Implemented ERP system migration from QuickBooks to NetSuite Oversaw $60M in annual operating budgets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380"/>
          <w:cols w:num="2" w:equalWidth="0">
            <w:col w:w="2620" w:space="1583"/>
            <w:col w:w="7137"/>
          </w:cols>
        </w:sectPr>
      </w:pPr>
    </w:p>
    <w:p>
      <w:pPr>
        <w:pStyle w:val="BodyText"/>
        <w:spacing w:line="206" w:lineRule="exact"/>
        <w:ind w:left="8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66950">
                                <a:moveTo>
                                  <a:pt x="484403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276599"/>
                            <a:ext cx="228600" cy="321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219450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228600" h="3219450">
                                <a:moveTo>
                                  <a:pt x="228600" y="2382672"/>
                                </a:moveTo>
                                <a:lnTo>
                                  <a:pt x="208140" y="2362200"/>
                                </a:lnTo>
                                <a:lnTo>
                                  <a:pt x="201447" y="2362200"/>
                                </a:lnTo>
                                <a:lnTo>
                                  <a:pt x="180975" y="2382672"/>
                                </a:lnTo>
                                <a:lnTo>
                                  <a:pt x="180975" y="2386241"/>
                                </a:lnTo>
                                <a:lnTo>
                                  <a:pt x="180975" y="2389365"/>
                                </a:lnTo>
                                <a:lnTo>
                                  <a:pt x="201447" y="2409825"/>
                                </a:lnTo>
                                <a:lnTo>
                                  <a:pt x="208140" y="2409825"/>
                                </a:lnTo>
                                <a:lnTo>
                                  <a:pt x="228600" y="2389365"/>
                                </a:lnTo>
                                <a:lnTo>
                                  <a:pt x="228600" y="2382672"/>
                                </a:lnTo>
                                <a:close/>
                              </a:path>
                              <a:path w="228600" h="3219450">
                                <a:moveTo>
                                  <a:pt x="228600" y="1515897"/>
                                </a:moveTo>
                                <a:lnTo>
                                  <a:pt x="208140" y="1495425"/>
                                </a:lnTo>
                                <a:lnTo>
                                  <a:pt x="201447" y="1495425"/>
                                </a:lnTo>
                                <a:lnTo>
                                  <a:pt x="180975" y="1515897"/>
                                </a:lnTo>
                                <a:lnTo>
                                  <a:pt x="180975" y="1519466"/>
                                </a:lnTo>
                                <a:lnTo>
                                  <a:pt x="180975" y="1522590"/>
                                </a:lnTo>
                                <a:lnTo>
                                  <a:pt x="201447" y="1543050"/>
                                </a:lnTo>
                                <a:lnTo>
                                  <a:pt x="208140" y="1543050"/>
                                </a:lnTo>
                                <a:lnTo>
                                  <a:pt x="228600" y="1522590"/>
                                </a:lnTo>
                                <a:lnTo>
                                  <a:pt x="228600" y="1515897"/>
                                </a:lnTo>
                                <a:close/>
                              </a:path>
                              <a:path w="228600" h="3219450">
                                <a:moveTo>
                                  <a:pt x="228600" y="1306347"/>
                                </a:moveTo>
                                <a:lnTo>
                                  <a:pt x="208140" y="1285875"/>
                                </a:lnTo>
                                <a:lnTo>
                                  <a:pt x="201447" y="1285875"/>
                                </a:lnTo>
                                <a:lnTo>
                                  <a:pt x="180975" y="1306347"/>
                                </a:lnTo>
                                <a:lnTo>
                                  <a:pt x="180975" y="1309916"/>
                                </a:lnTo>
                                <a:lnTo>
                                  <a:pt x="180975" y="1313040"/>
                                </a:lnTo>
                                <a:lnTo>
                                  <a:pt x="201447" y="1333500"/>
                                </a:lnTo>
                                <a:lnTo>
                                  <a:pt x="208140" y="1333500"/>
                                </a:lnTo>
                                <a:lnTo>
                                  <a:pt x="228600" y="1313040"/>
                                </a:lnTo>
                                <a:lnTo>
                                  <a:pt x="228600" y="1306347"/>
                                </a:lnTo>
                                <a:close/>
                              </a:path>
                              <a:path w="228600" h="3219450">
                                <a:moveTo>
                                  <a:pt x="228600" y="439572"/>
                                </a:moveTo>
                                <a:lnTo>
                                  <a:pt x="208140" y="419100"/>
                                </a:lnTo>
                                <a:lnTo>
                                  <a:pt x="201447" y="419100"/>
                                </a:lnTo>
                                <a:lnTo>
                                  <a:pt x="180975" y="439572"/>
                                </a:lnTo>
                                <a:lnTo>
                                  <a:pt x="180975" y="443141"/>
                                </a:lnTo>
                                <a:lnTo>
                                  <a:pt x="180975" y="446265"/>
                                </a:lnTo>
                                <a:lnTo>
                                  <a:pt x="201447" y="466725"/>
                                </a:lnTo>
                                <a:lnTo>
                                  <a:pt x="208140" y="466725"/>
                                </a:lnTo>
                                <a:lnTo>
                                  <a:pt x="228600" y="446265"/>
                                </a:lnTo>
                                <a:lnTo>
                                  <a:pt x="228600" y="439572"/>
                                </a:lnTo>
                                <a:close/>
                              </a:path>
                              <a:path w="228600" h="3219450">
                                <a:moveTo>
                                  <a:pt x="228600" y="230022"/>
                                </a:moveTo>
                                <a:lnTo>
                                  <a:pt x="208140" y="209550"/>
                                </a:lnTo>
                                <a:lnTo>
                                  <a:pt x="201447" y="209550"/>
                                </a:lnTo>
                                <a:lnTo>
                                  <a:pt x="180975" y="230022"/>
                                </a:lnTo>
                                <a:lnTo>
                                  <a:pt x="180975" y="233591"/>
                                </a:lnTo>
                                <a:lnTo>
                                  <a:pt x="180975" y="236715"/>
                                </a:lnTo>
                                <a:lnTo>
                                  <a:pt x="201447" y="257175"/>
                                </a:lnTo>
                                <a:lnTo>
                                  <a:pt x="208140" y="257175"/>
                                </a:lnTo>
                                <a:lnTo>
                                  <a:pt x="228600" y="236715"/>
                                </a:lnTo>
                                <a:lnTo>
                                  <a:pt x="228600" y="230022"/>
                                </a:lnTo>
                                <a:close/>
                              </a:path>
                              <a:path w="228600" h="321945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624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2385" id="docshape8" coordorigin="555,7380" coordsize="75,2385" path="m630,9722l629,9717,625,9708,623,9704,616,9697,612,9695,603,9691,598,9690,587,9690,582,9691,573,9695,569,9697,562,9704,560,9708,556,9717,555,9722,555,9728,555,9733,556,9738,560,9747,562,9751,569,9758,573,9760,582,9764,587,9765,598,9765,603,9764,612,9760,616,9758,623,9751,625,9747,629,9738,630,9733,630,9722xm630,8717l629,8712,625,8703,623,8699,616,8692,612,8690,603,8686,598,8685,587,8685,582,8686,573,8690,569,8692,562,8699,560,8703,556,8712,555,8717,555,8723,555,8728,556,8733,560,8742,562,8746,569,8753,573,8755,582,8759,587,8760,598,8760,603,8759,612,8755,616,8753,623,8746,625,8742,629,8733,630,8728,630,8717xm630,8387l629,8382,625,8373,623,8369,616,8362,612,8360,603,8356,598,8355,587,8355,582,8356,573,8360,569,8362,562,8369,560,8373,556,8382,555,8387,555,8393,555,8398,556,8403,560,8412,562,8416,569,8423,573,8425,582,8429,587,8430,598,8430,603,8429,612,8425,616,8423,623,8416,625,8412,629,8403,630,8398,630,8387xm630,8057l629,8052,625,8043,623,8039,616,8032,612,8030,603,8026,598,8025,587,8025,582,8026,573,8030,569,8032,562,8039,560,8043,556,8052,555,8057,555,8063,555,8068,556,8073,560,8082,562,8086,569,8093,573,8095,582,8099,587,8100,598,8100,603,8099,612,8095,616,8093,623,8086,625,8082,629,8073,630,8068,630,8057xm630,7727l629,7722,625,7713,623,7709,616,7702,612,7700,603,7696,598,7695,587,7695,582,7696,573,7700,569,7702,562,7709,560,7713,556,7722,555,7727,555,7733,555,7738,556,7743,560,7752,562,7756,569,7763,573,7765,582,7769,587,7770,598,7770,603,7769,612,7765,616,7763,623,7756,625,7752,629,7743,630,7738,630,772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570" id="docshape9" filled="true" fillcolor="#006a5c" stroked="false">
                  <v:fill type="solid"/>
                </v:rect>
                <v:shape style="position:absolute;left:4514;top:5160;width:360;height:5070" id="docshape10" coordorigin="4515,5160" coordsize="360,5070" path="m4590,10187l4589,10182,4585,10173,4583,10169,4576,10162,4572,10160,4563,10156,4558,10155,4547,10155,4542,10156,4533,10160,4529,10162,4522,10169,4520,10173,4516,10182,4515,10187,4515,10193,4515,10198,4516,10203,4520,10212,4522,10216,4529,10223,4533,10225,4542,10229,4547,10230,4558,10230,4563,10229,4572,10225,4576,10223,4583,10216,4585,10212,4589,10203,4590,10198,4590,10187xm4875,8912l4874,8907,4870,8898,4868,8894,4861,8887,4857,8885,4848,8881,4843,8880,4832,8880,4827,8881,4818,8885,4814,8887,4807,8894,4805,8898,4801,8907,4800,8912,4800,8918,4800,8923,4801,8928,4805,8937,4807,8941,4814,8948,4818,8950,4827,8954,4832,8955,4843,8955,4848,8954,4857,8950,4861,8948,4868,8941,4870,8937,4874,8928,4875,8923,4875,8912xm4875,7547l4874,7542,4870,7533,4868,7529,4861,7522,4857,7520,4848,7516,4843,7515,4832,7515,4827,7516,4818,7520,4814,7522,4807,7529,4805,7533,4801,7542,4800,7547,4800,7553,4800,7558,4801,7563,4805,7572,4807,7576,4814,7583,4818,7585,4827,7589,4832,7590,4843,7590,4848,7589,4857,7585,4861,7583,4868,7576,4870,7572,4874,7563,4875,7558,4875,7547xm4875,7217l4874,7212,4870,7203,4868,7199,4861,7192,4857,7190,4848,7186,4843,7185,4832,7185,4827,7186,4818,7190,4814,7192,4807,7199,4805,7203,4801,7212,4800,7217,4800,7223,4800,7228,4801,7233,4805,7242,4807,7246,4814,7253,4818,7255,4827,7259,4832,7260,4843,7260,4848,7259,4857,7255,4861,7253,4868,7246,4870,7242,4874,7233,4875,7228,4875,7217xm4875,5852l4874,5847,4870,5838,4868,5834,4861,5827,4857,5825,4848,5821,4843,5820,4832,5820,4827,5821,4818,5825,4814,5827,4807,5834,4805,5838,4801,5847,4800,5852,4800,5858,4800,5863,4801,5868,4805,5877,4807,5881,4814,5888,4818,5890,4827,5894,4832,5895,4843,5895,4848,5894,4857,5890,4861,5888,4868,5881,4870,5877,4874,5868,4875,5863,4875,5852xm4875,5522l4874,5517,4870,5508,4868,5504,4861,5497,4857,5495,4848,5491,4843,5490,4832,5490,4827,5491,4818,5495,4814,5497,4807,5504,4805,5508,4801,5517,4800,5522,4800,5528,4800,5533,4801,5538,4805,5547,4807,5551,4814,5558,4818,5560,4827,5564,4832,5565,4843,5565,4848,5564,4857,5560,4861,5558,4868,5551,4870,5547,4874,5538,4875,5533,4875,5522xm4875,5192l4874,5187,4870,5178,4868,5174,4861,5167,4857,5165,4848,5161,4843,5160,4832,5160,4827,5161,4818,5165,4814,5167,4807,5174,4805,5178,4801,5187,4800,5192,4800,5198,4800,5203,4801,5208,4805,5217,4807,5221,4814,5228,4818,5230,4827,5234,4832,5235,4843,5235,4848,5234,4857,5230,4861,5228,4868,5221,4870,5217,4874,5208,4875,5203,4875,51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Kansas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MO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64108</w:t>
      </w:r>
    </w:p>
    <w:p>
      <w:pPr>
        <w:pStyle w:val="BodyText"/>
        <w:spacing w:before="127"/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64" w:lineRule="auto" w:before="174"/>
        <w:ind w:left="655" w:right="606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Budgeting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reporting </w:t>
      </w:r>
      <w:r>
        <w:rPr>
          <w:b/>
          <w:color w:val="FFFFFF"/>
          <w:w w:val="105"/>
          <w:sz w:val="18"/>
        </w:rPr>
        <w:t>ERP systems</w:t>
      </w:r>
    </w:p>
    <w:p>
      <w:pPr>
        <w:spacing w:line="381" w:lineRule="auto" w:before="16"/>
        <w:ind w:left="655" w:right="606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Cash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ﬂow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management Internal controls </w:t>
      </w:r>
      <w:r>
        <w:rPr>
          <w:b/>
          <w:color w:val="FFFFFF"/>
          <w:spacing w:val="-2"/>
          <w:w w:val="105"/>
          <w:sz w:val="18"/>
        </w:rPr>
        <w:t>Leadership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training</w:t>
      </w:r>
    </w:p>
    <w:p>
      <w:pPr>
        <w:pStyle w:val="Heading1"/>
        <w:spacing w:before="170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73" w:lineRule="auto"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ACCOUNTING | UNIVERSITY OF MISSOURI,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COLUMBIA,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MO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 </w:t>
      </w:r>
      <w:r>
        <w:rPr>
          <w:b/>
          <w:color w:val="FFFFFF"/>
          <w:spacing w:val="-4"/>
          <w:w w:val="105"/>
          <w:sz w:val="18"/>
        </w:rPr>
        <w:t>2010</w:t>
      </w:r>
    </w:p>
    <w:p>
      <w:pPr>
        <w:pStyle w:val="Heading2"/>
        <w:spacing w:line="261" w:lineRule="auto" w:before="148"/>
      </w:pPr>
      <w:r>
        <w:rPr/>
        <w:br w:type="column"/>
      </w:r>
      <w:r>
        <w:rPr>
          <w:spacing w:val="-2"/>
          <w:w w:val="105"/>
        </w:rPr>
        <w:t>ACCOUNTING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ROLLIN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SYSTEMS,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KANSAS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JULY 2013 - MARCH 2018</w:t>
      </w:r>
    </w:p>
    <w:p>
      <w:pPr>
        <w:pStyle w:val="BodyText"/>
        <w:spacing w:before="47"/>
      </w:pPr>
    </w:p>
    <w:p>
      <w:pPr>
        <w:pStyle w:val="BodyText"/>
        <w:spacing w:line="381" w:lineRule="auto"/>
        <w:ind w:left="692" w:right="1191"/>
      </w:pPr>
      <w:r>
        <w:rPr>
          <w:w w:val="105"/>
        </w:rPr>
        <w:t>Built ﬁnancial reporting framework from the ground up</w:t>
      </w:r>
      <w:r>
        <w:rPr>
          <w:w w:val="105"/>
        </w:rPr>
        <w:t> Reduced</w:t>
      </w:r>
      <w:r>
        <w:rPr>
          <w:spacing w:val="-5"/>
          <w:w w:val="105"/>
        </w:rPr>
        <w:t> </w:t>
      </w:r>
      <w:r>
        <w:rPr>
          <w:w w:val="105"/>
        </w:rPr>
        <w:t>late</w:t>
      </w:r>
      <w:r>
        <w:rPr>
          <w:spacing w:val="-5"/>
          <w:w w:val="105"/>
        </w:rPr>
        <w:t> </w:t>
      </w:r>
      <w:r>
        <w:rPr>
          <w:w w:val="105"/>
        </w:rPr>
        <w:t>receivables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25%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new</w:t>
      </w:r>
      <w:r>
        <w:rPr>
          <w:spacing w:val="-5"/>
          <w:w w:val="105"/>
        </w:rPr>
        <w:t> </w:t>
      </w:r>
      <w:r>
        <w:rPr>
          <w:w w:val="105"/>
        </w:rPr>
        <w:t>collections</w:t>
      </w:r>
      <w:r>
        <w:rPr>
          <w:spacing w:val="-5"/>
          <w:w w:val="105"/>
        </w:rPr>
        <w:t> </w:t>
      </w:r>
      <w:r>
        <w:rPr>
          <w:w w:val="105"/>
        </w:rPr>
        <w:t>protocol</w:t>
      </w:r>
    </w:p>
    <w:p>
      <w:pPr>
        <w:pStyle w:val="BodyText"/>
        <w:spacing w:before="125"/>
      </w:pPr>
    </w:p>
    <w:p>
      <w:pPr>
        <w:pStyle w:val="Heading2"/>
        <w:spacing w:line="261" w:lineRule="auto"/>
      </w:pPr>
      <w:r>
        <w:rPr>
          <w:spacing w:val="-2"/>
          <w:w w:val="105"/>
        </w:rPr>
        <w:t>SENIOR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LOOPER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CPAS,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ST.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LOUIS,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MO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2010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JUNE </w:t>
      </w:r>
      <w:r>
        <w:rPr>
          <w:spacing w:val="-4"/>
          <w:w w:val="105"/>
        </w:rPr>
        <w:t>2013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248"/>
      </w:pPr>
      <w:r>
        <w:rPr>
          <w:w w:val="105"/>
        </w:rPr>
        <w:t>Conducted</w:t>
      </w:r>
      <w:r>
        <w:rPr>
          <w:spacing w:val="-1"/>
          <w:w w:val="105"/>
        </w:rPr>
        <w:t> </w:t>
      </w:r>
      <w:r>
        <w:rPr>
          <w:w w:val="105"/>
        </w:rPr>
        <w:t>audits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developed</w:t>
      </w:r>
      <w:r>
        <w:rPr>
          <w:spacing w:val="-1"/>
          <w:w w:val="105"/>
        </w:rPr>
        <w:t> </w:t>
      </w:r>
      <w:r>
        <w:rPr>
          <w:w w:val="105"/>
        </w:rPr>
        <w:t>internal</w:t>
      </w:r>
      <w:r>
        <w:rPr>
          <w:spacing w:val="-1"/>
          <w:w w:val="105"/>
        </w:rPr>
        <w:t> </w:t>
      </w:r>
      <w:r>
        <w:rPr>
          <w:w w:val="105"/>
        </w:rPr>
        <w:t>control</w:t>
      </w:r>
      <w:r>
        <w:rPr>
          <w:spacing w:val="-1"/>
          <w:w w:val="105"/>
        </w:rPr>
        <w:t> </w:t>
      </w:r>
      <w:r>
        <w:rPr>
          <w:w w:val="105"/>
        </w:rPr>
        <w:t>procedures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growing </w:t>
      </w:r>
      <w:r>
        <w:rPr>
          <w:spacing w:val="-2"/>
          <w:w w:val="105"/>
        </w:rPr>
        <w:t>clients</w:t>
      </w:r>
    </w:p>
    <w:p>
      <w:pPr>
        <w:pStyle w:val="BodyText"/>
        <w:spacing w:before="109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line="261" w:lineRule="auto" w:before="160"/>
        <w:ind w:left="413" w:right="638"/>
      </w:pP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Public</w:t>
      </w:r>
      <w:r>
        <w:rPr>
          <w:spacing w:val="-11"/>
          <w:w w:val="105"/>
        </w:rPr>
        <w:t> </w:t>
      </w:r>
      <w:r>
        <w:rPr>
          <w:w w:val="105"/>
        </w:rPr>
        <w:t>Accountant</w:t>
      </w:r>
      <w:r>
        <w:rPr>
          <w:spacing w:val="-11"/>
          <w:w w:val="105"/>
        </w:rPr>
        <w:t> </w:t>
      </w:r>
      <w:r>
        <w:rPr>
          <w:w w:val="105"/>
        </w:rPr>
        <w:t>(CPA),</w:t>
      </w:r>
      <w:r>
        <w:rPr>
          <w:spacing w:val="-11"/>
          <w:w w:val="105"/>
        </w:rPr>
        <w:t> </w:t>
      </w:r>
      <w:r>
        <w:rPr>
          <w:w w:val="105"/>
        </w:rPr>
        <w:t>Missouri</w:t>
      </w:r>
      <w:r>
        <w:rPr>
          <w:spacing w:val="-11"/>
          <w:w w:val="105"/>
        </w:rPr>
        <w:t> </w:t>
      </w:r>
      <w:r>
        <w:rPr>
          <w:w w:val="105"/>
        </w:rPr>
        <w:t>State</w:t>
      </w:r>
      <w:r>
        <w:rPr>
          <w:spacing w:val="-11"/>
          <w:w w:val="105"/>
        </w:rPr>
        <w:t> </w:t>
      </w:r>
      <w:r>
        <w:rPr>
          <w:w w:val="105"/>
        </w:rPr>
        <w:t>Board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Accountancy</w:t>
      </w:r>
      <w:r>
        <w:rPr>
          <w:spacing w:val="-11"/>
          <w:w w:val="105"/>
        </w:rPr>
        <w:t> </w:t>
      </w:r>
      <w:r>
        <w:rPr>
          <w:w w:val="105"/>
        </w:rPr>
        <w:t>| October 2011</w:t>
      </w:r>
    </w:p>
    <w:sectPr>
      <w:type w:val="continuous"/>
      <w:pgSz w:w="11920" w:h="16860"/>
      <w:pgMar w:top="540" w:bottom="280" w:left="200" w:right="380"/>
      <w:cols w:num="2" w:equalWidth="0">
        <w:col w:w="3711" w:space="493"/>
        <w:col w:w="71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6" w:right="248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58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2025-11-09T10:14:22Z</dcterms:created>
  <dcterms:modified xsi:type="dcterms:W3CDTF">2025-11-09T10:14:22Z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