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38" w:right="0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Drew</w:t>
      </w:r>
      <w:r>
        <w:rPr>
          <w:b/>
          <w:spacing w:val="6"/>
          <w:sz w:val="82"/>
        </w:rPr>
        <w:t> </w:t>
      </w:r>
      <w:r>
        <w:rPr>
          <w:rFonts w:ascii="Microsoft Sans Serif"/>
          <w:spacing w:val="-2"/>
          <w:sz w:val="82"/>
        </w:rPr>
        <w:t>Thompson</w:t>
      </w:r>
    </w:p>
    <w:p>
      <w:pPr>
        <w:pStyle w:val="Title"/>
      </w:pPr>
      <w:r>
        <w:rPr>
          <w:spacing w:val="-2"/>
          <w:w w:val="105"/>
        </w:rPr>
        <w:t>Janitorial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Worker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350" w:right="110" w:hanging="1"/>
        <w:jc w:val="center"/>
      </w:pPr>
      <w:r>
        <w:rPr>
          <w:w w:val="105"/>
        </w:rPr>
        <w:t>Janitorial</w:t>
      </w:r>
      <w:r>
        <w:rPr>
          <w:spacing w:val="-2"/>
          <w:w w:val="105"/>
        </w:rPr>
        <w:t> </w:t>
      </w:r>
      <w:r>
        <w:rPr>
          <w:w w:val="105"/>
        </w:rPr>
        <w:t>worker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seven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cleaning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maintaining</w:t>
      </w:r>
      <w:r>
        <w:rPr>
          <w:spacing w:val="-2"/>
          <w:w w:val="105"/>
        </w:rPr>
        <w:t> </w:t>
      </w:r>
      <w:r>
        <w:rPr>
          <w:w w:val="105"/>
        </w:rPr>
        <w:t>ofﬁce buildings,</w:t>
      </w:r>
      <w:r>
        <w:rPr>
          <w:spacing w:val="-14"/>
          <w:w w:val="105"/>
        </w:rPr>
        <w:t> </w:t>
      </w:r>
      <w:r>
        <w:rPr>
          <w:w w:val="105"/>
        </w:rPr>
        <w:t>schools,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healthcare</w:t>
      </w:r>
      <w:r>
        <w:rPr>
          <w:spacing w:val="-13"/>
          <w:w w:val="105"/>
        </w:rPr>
        <w:t> </w:t>
      </w:r>
      <w:r>
        <w:rPr>
          <w:w w:val="105"/>
        </w:rPr>
        <w:t>facilities.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sanitation,</w:t>
      </w:r>
      <w:r>
        <w:rPr>
          <w:spacing w:val="-14"/>
          <w:w w:val="105"/>
        </w:rPr>
        <w:t> </w:t>
      </w:r>
      <w:r>
        <w:rPr>
          <w:w w:val="105"/>
        </w:rPr>
        <w:t>ﬂoor</w:t>
      </w:r>
      <w:r>
        <w:rPr>
          <w:spacing w:val="-13"/>
          <w:w w:val="105"/>
        </w:rPr>
        <w:t> </w:t>
      </w:r>
      <w:r>
        <w:rPr>
          <w:w w:val="105"/>
        </w:rPr>
        <w:t>care,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waste management.</w:t>
      </w:r>
      <w:r>
        <w:rPr>
          <w:spacing w:val="-2"/>
          <w:w w:val="105"/>
        </w:rPr>
        <w:t> </w:t>
      </w:r>
      <w:r>
        <w:rPr>
          <w:w w:val="105"/>
        </w:rPr>
        <w:t>Dedicated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hygienic</w:t>
      </w:r>
      <w:r>
        <w:rPr>
          <w:spacing w:val="-2"/>
          <w:w w:val="105"/>
        </w:rPr>
        <w:t> </w:t>
      </w:r>
      <w:r>
        <w:rPr>
          <w:w w:val="105"/>
        </w:rPr>
        <w:t>environments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meet</w:t>
      </w:r>
      <w:r>
        <w:rPr>
          <w:spacing w:val="-2"/>
          <w:w w:val="105"/>
        </w:rPr>
        <w:t> </w:t>
      </w:r>
      <w:r>
        <w:rPr>
          <w:w w:val="105"/>
        </w:rPr>
        <w:t>safety</w:t>
      </w:r>
      <w:r>
        <w:rPr>
          <w:spacing w:val="-2"/>
          <w:w w:val="105"/>
        </w:rPr>
        <w:t> </w:t>
      </w:r>
      <w:r>
        <w:rPr>
          <w:w w:val="105"/>
        </w:rPr>
        <w:t>and cleanliness standards.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80"/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9531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419474"/>
                            <a:ext cx="2952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314700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295275" h="331470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95275" h="3314700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314700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314700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3314700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314700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31470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bc936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9375;width:75;height:3015" id="docshape10" coordorigin="525,9375" coordsize="75,3015" path="m600,12347l599,12342,595,12333,593,12329,586,12322,582,12320,573,12316,568,12315,557,12315,552,12316,543,12320,539,12322,532,12329,530,12333,526,12342,525,12347,525,12353,525,12358,526,12363,530,12372,532,12376,539,12383,543,12385,552,12389,557,12390,568,12390,573,12389,582,12385,586,12383,593,12376,595,12372,599,12363,600,12358,600,12347xm600,12017l599,12012,595,12003,593,11999,586,11992,582,11990,573,11986,568,11985,557,11985,552,11986,543,11990,539,11992,532,11999,530,12003,526,12012,525,12017,525,12023,525,12028,526,12033,530,12042,532,12046,539,12053,543,12055,552,12059,557,12060,568,12060,573,12059,582,12055,586,12053,593,12046,595,12042,599,12033,600,12028,600,12017xm600,11702l599,11697,595,11688,593,11684,586,11677,582,11675,573,11671,568,11670,557,11670,552,11671,543,11675,539,11677,532,11684,530,11688,526,11697,525,11702,525,11708,525,11713,526,11718,530,11727,532,11731,539,11738,543,11740,552,11744,557,11745,568,11745,573,11744,582,11740,586,11738,593,11731,595,11727,599,11718,600,11713,600,11702xm600,11372l599,11367,595,11358,593,11354,586,11347,582,11345,573,11341,568,11340,557,11340,552,11341,543,11345,539,11347,532,11354,530,11358,526,11367,525,11372,525,11378,525,11383,526,11388,530,11397,532,11401,539,11408,543,11410,552,11414,557,11415,568,11415,573,11414,582,11410,586,11408,593,11401,595,11397,599,11388,600,11383,600,11372xm600,11042l599,11037,595,11028,593,11024,586,11017,582,11015,573,11011,568,11010,557,11010,552,11011,543,11015,539,11017,532,11024,530,11028,526,11037,525,11042,525,11048,525,11053,526,11058,530,11067,532,11071,539,11078,543,11080,552,11084,557,11085,568,11085,573,11084,582,11080,586,11078,593,11071,595,11067,599,11058,600,11053,600,11042xm600,10712l599,10707,595,10698,593,10694,586,10687,582,10685,573,10681,568,10680,557,10680,552,10681,543,10685,539,10687,532,10694,530,10698,526,10707,525,10712,525,10718,525,10723,526,10728,530,10737,532,10741,539,10748,543,10750,552,10754,557,10755,568,10755,573,10754,582,10750,586,10748,593,10741,595,10737,599,10728,600,10723,600,10712xm600,10382l599,10377,595,10368,593,10364,586,10357,582,10355,573,10351,568,10350,557,10350,552,10351,543,10355,539,10357,532,10364,530,10368,526,10377,525,10382,525,10388,525,10393,526,10398,530,10407,532,10411,539,10418,543,10420,552,10424,557,10425,568,10425,573,10424,582,10420,586,10418,593,10411,595,10407,599,10398,600,10393,600,10382xm600,10067l599,10062,595,10053,593,10049,586,10042,582,10040,573,10036,568,10035,557,10035,552,10036,543,10040,539,10042,532,10049,530,10053,526,10062,525,10067,525,10073,525,10078,526,10083,530,10092,532,10096,539,10103,543,10105,552,10109,557,10110,568,10110,573,10109,582,10105,586,10103,593,10096,595,10092,599,10083,600,10078,600,10067xm600,9737l599,9732,595,9723,593,9719,586,9712,582,9710,573,9706,568,9705,557,9705,552,9706,543,9710,539,9712,532,9719,530,9723,526,9732,525,9737,525,9743,525,9748,526,9753,530,9762,532,9766,539,9773,543,9775,552,9779,557,9780,568,9780,573,9779,582,9775,586,9773,593,9766,595,9762,599,9753,600,9748,600,9737xm600,9407l599,9402,595,9393,593,9389,586,9382,582,9380,573,9376,568,9375,557,9375,552,9376,543,9380,539,9382,532,9389,530,9393,526,9402,525,9407,525,9413,525,9418,526,9423,530,9432,532,9436,539,9443,543,9445,552,9449,557,9450,568,9450,573,9449,582,9445,586,9443,593,9436,595,9432,599,9423,600,9418,600,940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bc936d" stroked="false">
                  <v:fill type="solid"/>
                </v:rect>
                <v:shape style="position:absolute;left:4574;top:5385;width:465;height:5220" id="docshape12" coordorigin="4575,5385" coordsize="465,5220" path="m4650,10562l4649,10557,4645,10548,4643,10544,4636,10537,4632,10535,4623,10531,4618,10530,4607,10530,4602,10531,4593,10535,4589,10537,4582,10544,4580,10548,4576,10557,4575,10562,4575,10568,4575,10573,4576,10578,4580,10587,4582,10591,4589,10598,4593,10600,4602,10604,4607,10605,4618,10605,4623,10604,4632,10600,4636,10598,4643,10591,4645,10587,4649,10578,4650,10573,4650,10562xm4650,10232l4649,10227,4645,10218,4643,10214,4636,10207,4632,10205,4623,10201,4618,10200,4607,10200,4602,10201,4593,10205,4589,10207,4582,10214,4580,10218,4576,10227,4575,10232,4575,10238,4575,10243,4576,10248,4580,10257,4582,10261,4589,10268,4593,10270,4602,10274,4607,10275,4618,10275,4623,10274,4632,10270,4636,10268,4643,10261,4645,10257,4649,10248,4650,10243,4650,10232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7877l5039,7872,5035,7863,5033,7859,5026,7852,5022,7850,5013,7846,5008,7845,4997,7845,4992,7846,4983,7850,4979,7852,4972,7859,4970,7863,4966,7872,4965,7877,4965,7883,4965,7888,4966,7893,4970,7902,4972,7906,4979,7913,4983,7915,4992,7919,4997,7920,5008,7920,5013,7919,5022,7915,5026,7913,5033,7906,5035,7902,5039,7893,5040,7888,5040,787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drewthompson@email.com</w:t>
        </w:r>
      </w:hyperlink>
      <w:r>
        <w:rPr>
          <w:color w:val="1F1F1F"/>
          <w:spacing w:val="-2"/>
          <w:sz w:val="20"/>
        </w:rPr>
        <w:t> </w:t>
      </w:r>
      <w:hyperlink r:id="rId12">
        <w:r>
          <w:rPr>
            <w:color w:val="1F1F1F"/>
            <w:spacing w:val="-2"/>
            <w:sz w:val="20"/>
          </w:rPr>
          <w:t>LinkedIn</w:t>
        </w:r>
      </w:hyperlink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5"/>
          <w:sz w:val="20"/>
        </w:rPr>
        <w:t>123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381"/>
      </w:pP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381"/>
      </w:pPr>
      <w:r>
        <w:rPr>
          <w:spacing w:val="-2"/>
          <w:w w:val="105"/>
        </w:rPr>
        <w:t>Golden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West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Visalia,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2014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381" w:lineRule="auto" w:before="1"/>
        <w:ind w:left="679" w:right="1258"/>
      </w:pPr>
      <w:r>
        <w:rPr>
          <w:spacing w:val="-2"/>
          <w:w w:val="105"/>
        </w:rPr>
        <w:t>Chemical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handling </w:t>
      </w:r>
      <w:r>
        <w:rPr>
          <w:w w:val="105"/>
        </w:rPr>
        <w:t>Deep cleaning Floor care</w:t>
      </w:r>
    </w:p>
    <w:p>
      <w:pPr>
        <w:pStyle w:val="BodyText"/>
        <w:spacing w:line="195" w:lineRule="exact"/>
        <w:ind w:left="679"/>
      </w:pPr>
      <w:r>
        <w:rPr/>
        <w:t>Healthcare</w:t>
      </w:r>
      <w:r>
        <w:rPr>
          <w:spacing w:val="18"/>
        </w:rPr>
        <w:t> </w:t>
      </w:r>
      <w:r>
        <w:rPr>
          <w:spacing w:val="-2"/>
        </w:rPr>
        <w:t>sanitation</w:t>
      </w:r>
    </w:p>
    <w:p>
      <w:pPr>
        <w:pStyle w:val="BodyText"/>
        <w:spacing w:line="381" w:lineRule="auto" w:before="123"/>
        <w:ind w:left="679" w:right="595"/>
      </w:pPr>
      <w:r>
        <w:rPr>
          <w:spacing w:val="-2"/>
          <w:w w:val="105"/>
        </w:rPr>
        <w:t>Inventory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Safety compliance Sanitation standards Supply ordering</w:t>
      </w:r>
    </w:p>
    <w:p>
      <w:pPr>
        <w:pStyle w:val="BodyText"/>
        <w:spacing w:line="381" w:lineRule="auto"/>
        <w:ind w:left="679" w:right="1037"/>
      </w:pPr>
      <w:r>
        <w:rPr>
          <w:w w:val="105"/>
        </w:rPr>
        <w:t>Trash removal </w:t>
      </w:r>
      <w:r>
        <w:rPr>
          <w:spacing w:val="-2"/>
          <w:w w:val="105"/>
        </w:rPr>
        <w:t>Worksite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maintenance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Janitorial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Worker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CleanWorks</w:t>
      </w:r>
      <w:r>
        <w:rPr>
          <w:spacing w:val="13"/>
        </w:rPr>
        <w:t> </w:t>
      </w:r>
      <w:r>
        <w:rPr/>
        <w:t>Facility</w:t>
      </w:r>
      <w:r>
        <w:rPr>
          <w:spacing w:val="13"/>
        </w:rPr>
        <w:t> </w:t>
      </w:r>
      <w:r>
        <w:rPr/>
        <w:t>Services,</w:t>
      </w:r>
      <w:r>
        <w:rPr>
          <w:spacing w:val="13"/>
        </w:rPr>
        <w:t> </w:t>
      </w:r>
      <w:r>
        <w:rPr/>
        <w:t>Visalia,</w:t>
      </w:r>
      <w:r>
        <w:rPr>
          <w:spacing w:val="13"/>
        </w:rPr>
        <w:t> </w:t>
      </w:r>
      <w:r>
        <w:rPr>
          <w:spacing w:val="-5"/>
        </w:rPr>
        <w:t>CA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 w:right="497"/>
      </w:pPr>
      <w:r>
        <w:rPr>
          <w:w w:val="105"/>
        </w:rPr>
        <w:t>Maintain</w:t>
      </w:r>
      <w:r>
        <w:rPr>
          <w:spacing w:val="-14"/>
          <w:w w:val="105"/>
        </w:rPr>
        <w:t> </w:t>
      </w:r>
      <w:r>
        <w:rPr>
          <w:w w:val="105"/>
        </w:rPr>
        <w:t>50,000</w:t>
      </w:r>
      <w:r>
        <w:rPr>
          <w:spacing w:val="-13"/>
          <w:w w:val="105"/>
        </w:rPr>
        <w:t> </w:t>
      </w:r>
      <w:r>
        <w:rPr>
          <w:w w:val="105"/>
        </w:rPr>
        <w:t>sq.</w:t>
      </w:r>
      <w:r>
        <w:rPr>
          <w:spacing w:val="-13"/>
          <w:w w:val="105"/>
        </w:rPr>
        <w:t> </w:t>
      </w:r>
      <w:r>
        <w:rPr>
          <w:w w:val="105"/>
        </w:rPr>
        <w:t>ft.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ofﬁce</w:t>
      </w:r>
      <w:r>
        <w:rPr>
          <w:spacing w:val="-13"/>
          <w:w w:val="105"/>
        </w:rPr>
        <w:t> </w:t>
      </w:r>
      <w:r>
        <w:rPr>
          <w:w w:val="105"/>
        </w:rPr>
        <w:t>space,</w:t>
      </w:r>
      <w:r>
        <w:rPr>
          <w:spacing w:val="-13"/>
          <w:w w:val="105"/>
        </w:rPr>
        <w:t> </w:t>
      </w:r>
      <w:r>
        <w:rPr>
          <w:w w:val="105"/>
        </w:rPr>
        <w:t>cleaning</w:t>
      </w:r>
      <w:r>
        <w:rPr>
          <w:spacing w:val="-14"/>
          <w:w w:val="105"/>
        </w:rPr>
        <w:t> </w:t>
      </w:r>
      <w:r>
        <w:rPr>
          <w:w w:val="105"/>
        </w:rPr>
        <w:t>restrooms,</w:t>
      </w:r>
      <w:r>
        <w:rPr>
          <w:spacing w:val="-13"/>
          <w:w w:val="105"/>
        </w:rPr>
        <w:t> </w:t>
      </w:r>
      <w:r>
        <w:rPr>
          <w:w w:val="105"/>
        </w:rPr>
        <w:t>common areas, and workspaces to exceed client inspection standards.</w:t>
      </w:r>
    </w:p>
    <w:p>
      <w:pPr>
        <w:pStyle w:val="BodyText"/>
        <w:spacing w:line="278" w:lineRule="auto" w:before="103"/>
        <w:ind w:left="1051" w:right="497"/>
      </w:pPr>
      <w:r>
        <w:rPr>
          <w:spacing w:val="-2"/>
          <w:w w:val="105"/>
        </w:rPr>
        <w:t>Coordinate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supply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order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 </w:t>
      </w:r>
      <w:r>
        <w:rPr>
          <w:w w:val="105"/>
        </w:rPr>
        <w:t>shortages by 20% and lowering costs by $5,000 annually.</w:t>
      </w:r>
    </w:p>
    <w:p>
      <w:pPr>
        <w:pStyle w:val="BodyText"/>
        <w:spacing w:line="278" w:lineRule="auto" w:before="75"/>
        <w:ind w:left="1051" w:right="497"/>
      </w:pPr>
      <w:r>
        <w:rPr>
          <w:spacing w:val="-2"/>
          <w:w w:val="105"/>
        </w:rPr>
        <w:t>Sanitize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surfaces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high-contact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points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daily,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contributing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zero </w:t>
      </w:r>
      <w:r>
        <w:rPr>
          <w:w w:val="105"/>
        </w:rPr>
        <w:t>reported outbreaks during ﬂu seasons.</w:t>
      </w:r>
    </w:p>
    <w:p>
      <w:pPr>
        <w:pStyle w:val="Heading2"/>
      </w:pPr>
      <w:r>
        <w:rPr>
          <w:spacing w:val="-2"/>
          <w:w w:val="105"/>
        </w:rPr>
        <w:t>Custodial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4"/>
          <w:w w:val="105"/>
        </w:rPr>
        <w:t> 2016</w:t>
      </w:r>
    </w:p>
    <w:p>
      <w:pPr>
        <w:pStyle w:val="BodyText"/>
        <w:spacing w:before="33"/>
        <w:ind w:left="363"/>
      </w:pPr>
      <w:r>
        <w:rPr/>
        <w:t>BrightCare</w:t>
      </w:r>
      <w:r>
        <w:rPr>
          <w:spacing w:val="13"/>
        </w:rPr>
        <w:t> </w:t>
      </w:r>
      <w:r>
        <w:rPr/>
        <w:t>Janitorial,</w:t>
      </w:r>
      <w:r>
        <w:rPr>
          <w:spacing w:val="13"/>
        </w:rPr>
        <w:t> </w:t>
      </w:r>
      <w:r>
        <w:rPr/>
        <w:t>Visalia,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497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custodians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large</w:t>
      </w:r>
      <w:r>
        <w:rPr>
          <w:spacing w:val="-14"/>
          <w:w w:val="105"/>
        </w:rPr>
        <w:t> </w:t>
      </w:r>
      <w:r>
        <w:rPr>
          <w:w w:val="105"/>
        </w:rPr>
        <w:t>healthcare</w:t>
      </w:r>
      <w:r>
        <w:rPr>
          <w:spacing w:val="-13"/>
          <w:w w:val="105"/>
        </w:rPr>
        <w:t> </w:t>
      </w:r>
      <w:r>
        <w:rPr>
          <w:w w:val="105"/>
        </w:rPr>
        <w:t>facilities, following strict sanitation and safety procedures daily.</w:t>
      </w:r>
    </w:p>
    <w:p>
      <w:pPr>
        <w:pStyle w:val="BodyText"/>
        <w:spacing w:line="278" w:lineRule="auto" w:before="75"/>
        <w:ind w:left="1051" w:right="820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deep-cleaning</w:t>
      </w:r>
      <w:r>
        <w:rPr>
          <w:spacing w:val="-13"/>
          <w:w w:val="105"/>
        </w:rPr>
        <w:t> </w:t>
      </w:r>
      <w:r>
        <w:rPr>
          <w:w w:val="105"/>
        </w:rPr>
        <w:t>protocols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rooms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hallways, improving client satisfaction ratings by 25%.</w:t>
      </w:r>
    </w:p>
    <w:p>
      <w:pPr>
        <w:pStyle w:val="BodyText"/>
        <w:spacing w:line="261" w:lineRule="auto" w:before="90"/>
        <w:ind w:left="1051" w:right="841"/>
      </w:pP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minor</w:t>
      </w:r>
      <w:r>
        <w:rPr>
          <w:spacing w:val="-13"/>
          <w:w w:val="105"/>
        </w:rPr>
        <w:t> </w:t>
      </w:r>
      <w:r>
        <w:rPr>
          <w:w w:val="105"/>
        </w:rPr>
        <w:t>maintenance</w:t>
      </w:r>
      <w:r>
        <w:rPr>
          <w:spacing w:val="-13"/>
          <w:w w:val="105"/>
        </w:rPr>
        <w:t> </w:t>
      </w:r>
      <w:r>
        <w:rPr>
          <w:w w:val="105"/>
        </w:rPr>
        <w:t>such</w:t>
      </w:r>
      <w:r>
        <w:rPr>
          <w:spacing w:val="-13"/>
          <w:w w:val="105"/>
        </w:rPr>
        <w:t> </w:t>
      </w:r>
      <w:r>
        <w:rPr>
          <w:w w:val="105"/>
        </w:rPr>
        <w:t>as</w:t>
      </w:r>
      <w:r>
        <w:rPr>
          <w:spacing w:val="-13"/>
          <w:w w:val="105"/>
        </w:rPr>
        <w:t> </w:t>
      </w:r>
      <w:r>
        <w:rPr>
          <w:w w:val="105"/>
        </w:rPr>
        <w:t>bulb</w:t>
      </w:r>
      <w:r>
        <w:rPr>
          <w:spacing w:val="-13"/>
          <w:w w:val="105"/>
        </w:rPr>
        <w:t> </w:t>
      </w:r>
      <w:r>
        <w:rPr>
          <w:w w:val="105"/>
        </w:rPr>
        <w:t>replacement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trash removal, reducing delays for the building services team.</w:t>
      </w:r>
    </w:p>
    <w:p>
      <w:pPr>
        <w:pStyle w:val="BodyText"/>
        <w:spacing w:before="27"/>
      </w:pPr>
    </w:p>
    <w:p>
      <w:pPr>
        <w:pStyle w:val="Heading1"/>
        <w:spacing w:before="1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221"/>
        <w:ind w:left="660"/>
      </w:pPr>
      <w:r>
        <w:rPr/>
        <w:t>Bloodborne</w:t>
      </w:r>
      <w:r>
        <w:rPr>
          <w:spacing w:val="12"/>
        </w:rPr>
        <w:t> </w:t>
      </w:r>
      <w:r>
        <w:rPr/>
        <w:t>Pathogens</w:t>
      </w:r>
      <w:r>
        <w:rPr>
          <w:spacing w:val="9"/>
        </w:rPr>
        <w:t> </w:t>
      </w:r>
      <w:r>
        <w:rPr/>
        <w:t>Training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/>
        <w:t>2015,</w:t>
      </w:r>
      <w:r>
        <w:rPr>
          <w:spacing w:val="13"/>
        </w:rPr>
        <w:t> </w:t>
      </w:r>
      <w:r>
        <w:rPr/>
        <w:t>OSHA, August</w:t>
      </w:r>
      <w:r>
        <w:rPr>
          <w:spacing w:val="13"/>
        </w:rPr>
        <w:t> </w:t>
      </w:r>
      <w:r>
        <w:rPr>
          <w:spacing w:val="-4"/>
        </w:rPr>
        <w:t>2016</w:t>
      </w:r>
    </w:p>
    <w:p>
      <w:pPr>
        <w:pStyle w:val="BodyText"/>
        <w:spacing w:before="124"/>
        <w:ind w:left="660"/>
      </w:pPr>
      <w:r>
        <w:rPr/>
        <w:t>CPR</w:t>
      </w:r>
      <w:r>
        <w:rPr>
          <w:spacing w:val="11"/>
        </w:rPr>
        <w:t> </w:t>
      </w:r>
      <w:r>
        <w:rPr/>
        <w:t>and</w:t>
      </w:r>
      <w:r>
        <w:rPr>
          <w:spacing w:val="12"/>
        </w:rPr>
        <w:t> </w:t>
      </w:r>
      <w:r>
        <w:rPr/>
        <w:t>First Aid</w:t>
      </w:r>
      <w:r>
        <w:rPr>
          <w:spacing w:val="12"/>
        </w:rPr>
        <w:t> </w:t>
      </w:r>
      <w:r>
        <w:rPr/>
        <w:t>Certiﬁcation, American</w:t>
      </w:r>
      <w:r>
        <w:rPr>
          <w:spacing w:val="12"/>
        </w:rPr>
        <w:t> </w:t>
      </w:r>
      <w:r>
        <w:rPr/>
        <w:t>Red</w:t>
      </w:r>
      <w:r>
        <w:rPr>
          <w:spacing w:val="12"/>
        </w:rPr>
        <w:t> </w:t>
      </w:r>
      <w:r>
        <w:rPr/>
        <w:t>Cross,</w:t>
      </w:r>
      <w:r>
        <w:rPr>
          <w:spacing w:val="12"/>
        </w:rPr>
        <w:t> </w:t>
      </w:r>
      <w:r>
        <w:rPr/>
        <w:t>October</w:t>
      </w:r>
      <w:r>
        <w:rPr>
          <w:spacing w:val="12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60" w:bottom="280" w:left="140" w:right="280"/>
      <w:cols w:num="2" w:equalWidth="0">
        <w:col w:w="3556" w:space="517"/>
        <w:col w:w="74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3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drewthompson@email.com" TargetMode="External"/><Relationship Id="rId12" Type="http://schemas.openxmlformats.org/officeDocument/2006/relationships/hyperlink" Target="https://linkedin.com/in/drewthompson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2025-11-27T02:12:51Z</dcterms:created>
  <dcterms:modified xsi:type="dcterms:W3CDTF">2025-11-27T02:12:51Z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