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pStyle w:val="BodyText"/>
        <w:spacing w:before="218"/>
        <w:rPr>
          <w:rFonts w:ascii="Times New Roman"/>
          <w:sz w:val="82"/>
        </w:rPr>
      </w:pPr>
    </w:p>
    <w:p>
      <w:pPr>
        <w:pStyle w:val="Title"/>
      </w:pPr>
      <w:r>
        <w:rPr>
          <w:spacing w:val="-16"/>
        </w:rPr>
        <w:t>Casey</w:t>
      </w:r>
      <w:r>
        <w:rPr>
          <w:spacing w:val="-34"/>
        </w:rPr>
        <w:t> </w:t>
      </w:r>
      <w:r>
        <w:rPr>
          <w:spacing w:val="-2"/>
        </w:rPr>
        <w:t>Davis</w:t>
      </w:r>
    </w:p>
    <w:p>
      <w:pPr>
        <w:spacing w:before="113"/>
        <w:ind w:left="3485" w:right="0" w:firstLine="0"/>
        <w:jc w:val="center"/>
        <w:rPr>
          <w:rFonts w:ascii="Microsoft Sans Serif"/>
          <w:sz w:val="26"/>
        </w:rPr>
      </w:pPr>
      <w:r>
        <w:rPr>
          <w:rFonts w:ascii="Microsoft Sans Serif"/>
          <w:sz w:val="26"/>
        </w:rPr>
        <w:t>Visual</w:t>
      </w:r>
      <w:r>
        <w:rPr>
          <w:rFonts w:ascii="Microsoft Sans Serif"/>
          <w:spacing w:val="36"/>
          <w:sz w:val="26"/>
        </w:rPr>
        <w:t> </w:t>
      </w:r>
      <w:r>
        <w:rPr>
          <w:rFonts w:ascii="Microsoft Sans Serif"/>
          <w:sz w:val="26"/>
        </w:rPr>
        <w:t>Merchandising</w:t>
      </w:r>
      <w:r>
        <w:rPr>
          <w:rFonts w:ascii="Microsoft Sans Serif"/>
          <w:spacing w:val="36"/>
          <w:sz w:val="26"/>
        </w:rPr>
        <w:t> </w:t>
      </w:r>
      <w:r>
        <w:rPr>
          <w:rFonts w:ascii="Microsoft Sans Serif"/>
          <w:spacing w:val="-2"/>
          <w:sz w:val="26"/>
        </w:rPr>
        <w:t>Consultant</w:t>
      </w:r>
    </w:p>
    <w:p>
      <w:pPr>
        <w:spacing w:line="273" w:lineRule="auto" w:before="201"/>
        <w:ind w:left="4530" w:right="1042" w:hanging="1"/>
        <w:jc w:val="center"/>
        <w:rPr>
          <w:sz w:val="16"/>
        </w:rPr>
      </w:pPr>
      <w:r>
        <w:rPr>
          <w:w w:val="105"/>
          <w:sz w:val="16"/>
        </w:rPr>
        <w:t>Visual merchandising consultant with 11 years of experience advising retail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brands on store layout, display strategies, and visual standards. Expertise in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optimizing product visibility, improving compliance, and delivering cost-</w:t>
      </w:r>
      <w:r>
        <w:rPr>
          <w:spacing w:val="40"/>
          <w:w w:val="105"/>
          <w:sz w:val="16"/>
        </w:rPr>
        <w:t> </w:t>
      </w:r>
      <w:r>
        <w:rPr>
          <w:w w:val="105"/>
          <w:sz w:val="16"/>
        </w:rPr>
        <w:t>effective solutions for multi-brand retailers.</w:t>
      </w:r>
    </w:p>
    <w:p>
      <w:pPr>
        <w:pStyle w:val="BodyText"/>
        <w:spacing w:before="11"/>
        <w:rPr>
          <w:sz w:val="20"/>
        </w:rPr>
      </w:pPr>
    </w:p>
    <w:p>
      <w:pPr>
        <w:pStyle w:val="BodyText"/>
        <w:ind w:left="3750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" name="Textbox 1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" name="Textbox 1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z w:val="29"/>
                              </w:rPr>
                              <w:t>PROFESSIONAL</w:t>
                            </w:r>
                            <w:r>
                              <w:rPr>
                                <w:b/>
                                <w:color w:val="FFFFFF"/>
                                <w:spacing w:val="-15"/>
                                <w:sz w:val="29"/>
                              </w:rPr>
                              <w:t> </w:t>
                            </w: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EXPERIENCE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type id="_x0000_t202" o:spt="202" coordsize="21600,21600" path="m,l,21600r21600,l21600,xe">
                <v:stroke joinstyle="miter"/>
                <v:path gradientshapeok="t" o:connecttype="rect"/>
              </v:shapetype>
              <v:shape style="width:387.45pt;height:24.75pt;mso-position-horizontal-relative:char;mso-position-vertical-relative:line" type="#_x0000_t202" id="docshape1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z w:val="29"/>
                        </w:rPr>
                        <w:t>PROFESSIONAL</w:t>
                      </w:r>
                      <w:r>
                        <w:rPr>
                          <w:b/>
                          <w:color w:val="FFFFFF"/>
                          <w:spacing w:val="-15"/>
                          <w:sz w:val="29"/>
                        </w:rPr>
                        <w:t> </w:t>
                      </w: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EXPERIENCE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spacing w:after="0"/>
        <w:rPr>
          <w:sz w:val="20"/>
        </w:rPr>
        <w:sectPr>
          <w:type w:val="continuous"/>
          <w:pgSz w:w="11920" w:h="16860"/>
          <w:pgMar w:top="0" w:bottom="0" w:left="420" w:right="0"/>
        </w:sectPr>
      </w:pPr>
    </w:p>
    <w:p>
      <w:pPr>
        <w:pStyle w:val="Heading1"/>
        <w:spacing w:line="316" w:lineRule="exact"/>
        <w:ind w:left="119"/>
      </w:pPr>
      <w:r>
        <w:rPr/>
        <mc:AlternateContent>
          <mc:Choice Requires="wps">
            <w:drawing>
              <wp:anchor distT="0" distB="0" distL="0" distR="0" allowOverlap="1" layoutInCell="1" locked="0" behindDoc="1" simplePos="0" relativeHeight="48753664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2571750" cy="10706100"/>
                <wp:effectExtent l="0" t="0" r="0" b="0"/>
                <wp:wrapNone/>
                <wp:docPr id="2" name="Group 2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2" name="Group 2"/>
                      <wpg:cNvGrpSpPr/>
                      <wpg:grpSpPr>
                        <a:xfrm>
                          <a:off x="0" y="0"/>
                          <a:ext cx="2571750" cy="10706100"/>
                          <a:chExt cx="2571750" cy="10706100"/>
                        </a:xfrm>
                      </wpg:grpSpPr>
                      <wps:wsp>
                        <wps:cNvPr id="3" name="Graphic 3"/>
                        <wps:cNvSpPr/>
                        <wps:spPr>
                          <a:xfrm>
                            <a:off x="0" y="0"/>
                            <a:ext cx="2571750" cy="107061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10706100">
                                <a:moveTo>
                                  <a:pt x="2571737" y="5029200"/>
                                </a:moveTo>
                                <a:lnTo>
                                  <a:pt x="0" y="5029200"/>
                                </a:lnTo>
                                <a:lnTo>
                                  <a:pt x="0" y="8096250"/>
                                </a:lnTo>
                                <a:lnTo>
                                  <a:pt x="0" y="10706087"/>
                                </a:lnTo>
                                <a:lnTo>
                                  <a:pt x="2571737" y="10706087"/>
                                </a:lnTo>
                                <a:lnTo>
                                  <a:pt x="2571737" y="8096250"/>
                                </a:lnTo>
                                <a:lnTo>
                                  <a:pt x="2571737" y="50292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2971800"/>
                                </a:moveTo>
                                <a:lnTo>
                                  <a:pt x="0" y="2971800"/>
                                </a:lnTo>
                                <a:lnTo>
                                  <a:pt x="0" y="4724400"/>
                                </a:lnTo>
                                <a:lnTo>
                                  <a:pt x="2571737" y="4724400"/>
                                </a:lnTo>
                                <a:lnTo>
                                  <a:pt x="2571737" y="2971800"/>
                                </a:lnTo>
                                <a:close/>
                              </a:path>
                              <a:path w="2571750" h="107061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609850"/>
                                </a:lnTo>
                                <a:lnTo>
                                  <a:pt x="0" y="2667000"/>
                                </a:lnTo>
                                <a:lnTo>
                                  <a:pt x="2571737" y="2667000"/>
                                </a:lnTo>
                                <a:lnTo>
                                  <a:pt x="2571737" y="260985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C76161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0" y="2666999"/>
                            <a:ext cx="2571750" cy="23622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571750" h="2362200">
                                <a:moveTo>
                                  <a:pt x="2571737" y="2057400"/>
                                </a:moveTo>
                                <a:lnTo>
                                  <a:pt x="0" y="2057400"/>
                                </a:lnTo>
                                <a:lnTo>
                                  <a:pt x="0" y="2362200"/>
                                </a:lnTo>
                                <a:lnTo>
                                  <a:pt x="2571737" y="2362200"/>
                                </a:lnTo>
                                <a:lnTo>
                                  <a:pt x="2571737" y="2057400"/>
                                </a:lnTo>
                                <a:close/>
                              </a:path>
                              <a:path w="2571750" h="2362200">
                                <a:moveTo>
                                  <a:pt x="2571737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304800"/>
                                </a:lnTo>
                                <a:lnTo>
                                  <a:pt x="2571737" y="304800"/>
                                </a:lnTo>
                                <a:lnTo>
                                  <a:pt x="2571737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4CC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5" name="Graphic 5"/>
                        <wps:cNvSpPr/>
                        <wps:spPr>
                          <a:xfrm>
                            <a:off x="323849" y="504824"/>
                            <a:ext cx="1933575" cy="193357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1933575" h="1933575">
                                <a:moveTo>
                                  <a:pt x="1933574" y="966787"/>
                                </a:moveTo>
                                <a:lnTo>
                                  <a:pt x="1932410" y="1014225"/>
                                </a:lnTo>
                                <a:lnTo>
                                  <a:pt x="1928919" y="1061549"/>
                                </a:lnTo>
                                <a:lnTo>
                                  <a:pt x="1923110" y="1108644"/>
                                </a:lnTo>
                                <a:lnTo>
                                  <a:pt x="1914998" y="1155398"/>
                                </a:lnTo>
                                <a:lnTo>
                                  <a:pt x="1904601" y="1201697"/>
                                </a:lnTo>
                                <a:lnTo>
                                  <a:pt x="1891945" y="1247431"/>
                                </a:lnTo>
                                <a:lnTo>
                                  <a:pt x="1877060" y="1292488"/>
                                </a:lnTo>
                                <a:lnTo>
                                  <a:pt x="1859982" y="1336761"/>
                                </a:lnTo>
                                <a:lnTo>
                                  <a:pt x="1840752" y="1380142"/>
                                </a:lnTo>
                                <a:lnTo>
                                  <a:pt x="1819417" y="1422528"/>
                                </a:lnTo>
                                <a:lnTo>
                                  <a:pt x="1796028" y="1463815"/>
                                </a:lnTo>
                                <a:lnTo>
                                  <a:pt x="1770641" y="1503905"/>
                                </a:lnTo>
                                <a:lnTo>
                                  <a:pt x="1743317" y="1542702"/>
                                </a:lnTo>
                                <a:lnTo>
                                  <a:pt x="1714123" y="1580110"/>
                                </a:lnTo>
                                <a:lnTo>
                                  <a:pt x="1683129" y="1616041"/>
                                </a:lnTo>
                                <a:lnTo>
                                  <a:pt x="1650409" y="1650409"/>
                                </a:lnTo>
                                <a:lnTo>
                                  <a:pt x="1616041" y="1683129"/>
                                </a:lnTo>
                                <a:lnTo>
                                  <a:pt x="1580110" y="1714124"/>
                                </a:lnTo>
                                <a:lnTo>
                                  <a:pt x="1542701" y="1743318"/>
                                </a:lnTo>
                                <a:lnTo>
                                  <a:pt x="1503905" y="1770641"/>
                                </a:lnTo>
                                <a:lnTo>
                                  <a:pt x="1463815" y="1796028"/>
                                </a:lnTo>
                                <a:lnTo>
                                  <a:pt x="1422527" y="1819417"/>
                                </a:lnTo>
                                <a:lnTo>
                                  <a:pt x="1380142" y="1840752"/>
                                </a:lnTo>
                                <a:lnTo>
                                  <a:pt x="1336760" y="1859982"/>
                                </a:lnTo>
                                <a:lnTo>
                                  <a:pt x="1292488" y="1877059"/>
                                </a:lnTo>
                                <a:lnTo>
                                  <a:pt x="1247430" y="1891945"/>
                                </a:lnTo>
                                <a:lnTo>
                                  <a:pt x="1201697" y="1904601"/>
                                </a:lnTo>
                                <a:lnTo>
                                  <a:pt x="1155397" y="1914998"/>
                                </a:lnTo>
                                <a:lnTo>
                                  <a:pt x="1108644" y="1923110"/>
                                </a:lnTo>
                                <a:lnTo>
                                  <a:pt x="1061549" y="1928919"/>
                                </a:lnTo>
                                <a:lnTo>
                                  <a:pt x="1014225" y="1932410"/>
                                </a:lnTo>
                                <a:lnTo>
                                  <a:pt x="966787" y="1933574"/>
                                </a:lnTo>
                                <a:lnTo>
                                  <a:pt x="954922" y="1933502"/>
                                </a:lnTo>
                                <a:lnTo>
                                  <a:pt x="907502" y="1931755"/>
                                </a:lnTo>
                                <a:lnTo>
                                  <a:pt x="860225" y="1927684"/>
                                </a:lnTo>
                                <a:lnTo>
                                  <a:pt x="813204" y="1921297"/>
                                </a:lnTo>
                                <a:lnTo>
                                  <a:pt x="766553" y="1912611"/>
                                </a:lnTo>
                                <a:lnTo>
                                  <a:pt x="720385" y="1901647"/>
                                </a:lnTo>
                                <a:lnTo>
                                  <a:pt x="674810" y="1888431"/>
                                </a:lnTo>
                                <a:lnTo>
                                  <a:pt x="629939" y="1872994"/>
                                </a:lnTo>
                                <a:lnTo>
                                  <a:pt x="585879" y="1855374"/>
                                </a:lnTo>
                                <a:lnTo>
                                  <a:pt x="542737" y="1835613"/>
                                </a:lnTo>
                                <a:lnTo>
                                  <a:pt x="500617" y="1813760"/>
                                </a:lnTo>
                                <a:lnTo>
                                  <a:pt x="459619" y="1789866"/>
                                </a:lnTo>
                                <a:lnTo>
                                  <a:pt x="419844" y="1763989"/>
                                </a:lnTo>
                                <a:lnTo>
                                  <a:pt x="381386" y="1736191"/>
                                </a:lnTo>
                                <a:lnTo>
                                  <a:pt x="344338" y="1706540"/>
                                </a:lnTo>
                                <a:lnTo>
                                  <a:pt x="308790" y="1675107"/>
                                </a:lnTo>
                                <a:lnTo>
                                  <a:pt x="274827" y="1641968"/>
                                </a:lnTo>
                                <a:lnTo>
                                  <a:pt x="242531" y="1607201"/>
                                </a:lnTo>
                                <a:lnTo>
                                  <a:pt x="211979" y="1570892"/>
                                </a:lnTo>
                                <a:lnTo>
                                  <a:pt x="183247" y="1533128"/>
                                </a:lnTo>
                                <a:lnTo>
                                  <a:pt x="156401" y="1493999"/>
                                </a:lnTo>
                                <a:lnTo>
                                  <a:pt x="131508" y="1453601"/>
                                </a:lnTo>
                                <a:lnTo>
                                  <a:pt x="108628" y="1412029"/>
                                </a:lnTo>
                                <a:lnTo>
                                  <a:pt x="87814" y="1369385"/>
                                </a:lnTo>
                                <a:lnTo>
                                  <a:pt x="69119" y="1325771"/>
                                </a:lnTo>
                                <a:lnTo>
                                  <a:pt x="52585" y="1281292"/>
                                </a:lnTo>
                                <a:lnTo>
                                  <a:pt x="38254" y="1236055"/>
                                </a:lnTo>
                                <a:lnTo>
                                  <a:pt x="26161" y="1190170"/>
                                </a:lnTo>
                                <a:lnTo>
                                  <a:pt x="16333" y="1143747"/>
                                </a:lnTo>
                                <a:lnTo>
                                  <a:pt x="8795" y="1096897"/>
                                </a:lnTo>
                                <a:lnTo>
                                  <a:pt x="3564" y="1049734"/>
                                </a:lnTo>
                                <a:lnTo>
                                  <a:pt x="655" y="1002371"/>
                                </a:lnTo>
                                <a:lnTo>
                                  <a:pt x="0" y="966787"/>
                                </a:lnTo>
                                <a:lnTo>
                                  <a:pt x="72" y="954922"/>
                                </a:lnTo>
                                <a:lnTo>
                                  <a:pt x="1819" y="907502"/>
                                </a:lnTo>
                                <a:lnTo>
                                  <a:pt x="5890" y="860225"/>
                                </a:lnTo>
                                <a:lnTo>
                                  <a:pt x="12276" y="813204"/>
                                </a:lnTo>
                                <a:lnTo>
                                  <a:pt x="20962" y="766553"/>
                                </a:lnTo>
                                <a:lnTo>
                                  <a:pt x="31926" y="720385"/>
                                </a:lnTo>
                                <a:lnTo>
                                  <a:pt x="45143" y="674810"/>
                                </a:lnTo>
                                <a:lnTo>
                                  <a:pt x="60580" y="629939"/>
                                </a:lnTo>
                                <a:lnTo>
                                  <a:pt x="78199" y="585879"/>
                                </a:lnTo>
                                <a:lnTo>
                                  <a:pt x="97960" y="542737"/>
                                </a:lnTo>
                                <a:lnTo>
                                  <a:pt x="119814" y="500617"/>
                                </a:lnTo>
                                <a:lnTo>
                                  <a:pt x="143708" y="459619"/>
                                </a:lnTo>
                                <a:lnTo>
                                  <a:pt x="169585" y="419844"/>
                                </a:lnTo>
                                <a:lnTo>
                                  <a:pt x="197382" y="381386"/>
                                </a:lnTo>
                                <a:lnTo>
                                  <a:pt x="227033" y="344338"/>
                                </a:lnTo>
                                <a:lnTo>
                                  <a:pt x="258467" y="308790"/>
                                </a:lnTo>
                                <a:lnTo>
                                  <a:pt x="291606" y="274827"/>
                                </a:lnTo>
                                <a:lnTo>
                                  <a:pt x="326372" y="242531"/>
                                </a:lnTo>
                                <a:lnTo>
                                  <a:pt x="362681" y="211979"/>
                                </a:lnTo>
                                <a:lnTo>
                                  <a:pt x="400446" y="183246"/>
                                </a:lnTo>
                                <a:lnTo>
                                  <a:pt x="439574" y="156401"/>
                                </a:lnTo>
                                <a:lnTo>
                                  <a:pt x="479973" y="131508"/>
                                </a:lnTo>
                                <a:lnTo>
                                  <a:pt x="521545" y="108628"/>
                                </a:lnTo>
                                <a:lnTo>
                                  <a:pt x="564189" y="87814"/>
                                </a:lnTo>
                                <a:lnTo>
                                  <a:pt x="607803" y="69118"/>
                                </a:lnTo>
                                <a:lnTo>
                                  <a:pt x="652282" y="52585"/>
                                </a:lnTo>
                                <a:lnTo>
                                  <a:pt x="697518" y="38254"/>
                                </a:lnTo>
                                <a:lnTo>
                                  <a:pt x="743404" y="26161"/>
                                </a:lnTo>
                                <a:lnTo>
                                  <a:pt x="789827" y="16333"/>
                                </a:lnTo>
                                <a:lnTo>
                                  <a:pt x="836677" y="8795"/>
                                </a:lnTo>
                                <a:lnTo>
                                  <a:pt x="883840" y="3564"/>
                                </a:lnTo>
                                <a:lnTo>
                                  <a:pt x="931203" y="655"/>
                                </a:lnTo>
                                <a:lnTo>
                                  <a:pt x="966787" y="0"/>
                                </a:lnTo>
                                <a:lnTo>
                                  <a:pt x="978652" y="72"/>
                                </a:lnTo>
                                <a:lnTo>
                                  <a:pt x="1026072" y="1819"/>
                                </a:lnTo>
                                <a:lnTo>
                                  <a:pt x="1073349" y="5890"/>
                                </a:lnTo>
                                <a:lnTo>
                                  <a:pt x="1120370" y="12276"/>
                                </a:lnTo>
                                <a:lnTo>
                                  <a:pt x="1167020" y="20962"/>
                                </a:lnTo>
                                <a:lnTo>
                                  <a:pt x="1213188" y="31926"/>
                                </a:lnTo>
                                <a:lnTo>
                                  <a:pt x="1258763" y="45143"/>
                                </a:lnTo>
                                <a:lnTo>
                                  <a:pt x="1303634" y="60580"/>
                                </a:lnTo>
                                <a:lnTo>
                                  <a:pt x="1347694" y="78199"/>
                                </a:lnTo>
                                <a:lnTo>
                                  <a:pt x="1390836" y="97960"/>
                                </a:lnTo>
                                <a:lnTo>
                                  <a:pt x="1432957" y="119814"/>
                                </a:lnTo>
                                <a:lnTo>
                                  <a:pt x="1473954" y="143708"/>
                                </a:lnTo>
                                <a:lnTo>
                                  <a:pt x="1513730" y="169585"/>
                                </a:lnTo>
                                <a:lnTo>
                                  <a:pt x="1552188" y="197382"/>
                                </a:lnTo>
                                <a:lnTo>
                                  <a:pt x="1589236" y="227033"/>
                                </a:lnTo>
                                <a:lnTo>
                                  <a:pt x="1624784" y="258466"/>
                                </a:lnTo>
                                <a:lnTo>
                                  <a:pt x="1658747" y="291606"/>
                                </a:lnTo>
                                <a:lnTo>
                                  <a:pt x="1691043" y="326372"/>
                                </a:lnTo>
                                <a:lnTo>
                                  <a:pt x="1721594" y="362681"/>
                                </a:lnTo>
                                <a:lnTo>
                                  <a:pt x="1750327" y="400446"/>
                                </a:lnTo>
                                <a:lnTo>
                                  <a:pt x="1777172" y="439574"/>
                                </a:lnTo>
                                <a:lnTo>
                                  <a:pt x="1802065" y="479973"/>
                                </a:lnTo>
                                <a:lnTo>
                                  <a:pt x="1824946" y="521545"/>
                                </a:lnTo>
                                <a:lnTo>
                                  <a:pt x="1845759" y="564189"/>
                                </a:lnTo>
                                <a:lnTo>
                                  <a:pt x="1864455" y="607803"/>
                                </a:lnTo>
                                <a:lnTo>
                                  <a:pt x="1880988" y="652282"/>
                                </a:lnTo>
                                <a:lnTo>
                                  <a:pt x="1895319" y="697518"/>
                                </a:lnTo>
                                <a:lnTo>
                                  <a:pt x="1907413" y="743404"/>
                                </a:lnTo>
                                <a:lnTo>
                                  <a:pt x="1917241" y="789827"/>
                                </a:lnTo>
                                <a:lnTo>
                                  <a:pt x="1924779" y="836677"/>
                                </a:lnTo>
                                <a:lnTo>
                                  <a:pt x="1930009" y="883840"/>
                                </a:lnTo>
                                <a:lnTo>
                                  <a:pt x="1932919" y="931203"/>
                                </a:lnTo>
                                <a:lnTo>
                                  <a:pt x="1933574" y="966787"/>
                                </a:lnTo>
                                <a:close/>
                              </a:path>
                            </a:pathLst>
                          </a:custGeom>
                          <a:ln w="38099">
                            <a:solidFill>
                              <a:srgbClr val="FFFFFF"/>
                            </a:solidFill>
                            <a:prstDash val="solid"/>
                          </a:ln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5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361950" y="549274"/>
                            <a:ext cx="1847849" cy="1841499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5" y="3190874"/>
                            <a:ext cx="161924" cy="16192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34791" y="3505200"/>
                            <a:ext cx="143514" cy="165274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9" name="Image 9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3879" y="3840160"/>
                            <a:ext cx="162003" cy="14310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10" name="Image 10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524405" y="4181475"/>
                            <a:ext cx="161394" cy="161925"/>
                          </a:xfrm>
                          <a:prstGeom prst="rect">
                            <a:avLst/>
                          </a:prstGeom>
                        </pic:spPr>
                      </pic:pic>
                      <wps:wsp>
                        <wps:cNvPr id="11" name="Graphic 11"/>
                        <wps:cNvSpPr/>
                        <wps:spPr>
                          <a:xfrm>
                            <a:off x="523862" y="5286374"/>
                            <a:ext cx="47625" cy="1914525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47625" h="1914525">
                                <a:moveTo>
                                  <a:pt x="47625" y="1887372"/>
                                </a:moveTo>
                                <a:lnTo>
                                  <a:pt x="27165" y="1866900"/>
                                </a:lnTo>
                                <a:lnTo>
                                  <a:pt x="20472" y="1866900"/>
                                </a:lnTo>
                                <a:lnTo>
                                  <a:pt x="0" y="1887372"/>
                                </a:lnTo>
                                <a:lnTo>
                                  <a:pt x="0" y="1890941"/>
                                </a:lnTo>
                                <a:lnTo>
                                  <a:pt x="0" y="1894065"/>
                                </a:lnTo>
                                <a:lnTo>
                                  <a:pt x="20472" y="1914525"/>
                                </a:lnTo>
                                <a:lnTo>
                                  <a:pt x="27165" y="1914525"/>
                                </a:lnTo>
                                <a:lnTo>
                                  <a:pt x="47625" y="1894065"/>
                                </a:lnTo>
                                <a:lnTo>
                                  <a:pt x="47625" y="18873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677822"/>
                                </a:moveTo>
                                <a:lnTo>
                                  <a:pt x="27165" y="1657350"/>
                                </a:lnTo>
                                <a:lnTo>
                                  <a:pt x="20472" y="1657350"/>
                                </a:lnTo>
                                <a:lnTo>
                                  <a:pt x="0" y="1677822"/>
                                </a:lnTo>
                                <a:lnTo>
                                  <a:pt x="0" y="1681391"/>
                                </a:lnTo>
                                <a:lnTo>
                                  <a:pt x="0" y="1684515"/>
                                </a:lnTo>
                                <a:lnTo>
                                  <a:pt x="20472" y="1704975"/>
                                </a:lnTo>
                                <a:lnTo>
                                  <a:pt x="27165" y="1704975"/>
                                </a:lnTo>
                                <a:lnTo>
                                  <a:pt x="47625" y="1684515"/>
                                </a:lnTo>
                                <a:lnTo>
                                  <a:pt x="47625" y="16778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477797"/>
                                </a:moveTo>
                                <a:lnTo>
                                  <a:pt x="27165" y="1457325"/>
                                </a:lnTo>
                                <a:lnTo>
                                  <a:pt x="20472" y="1457325"/>
                                </a:lnTo>
                                <a:lnTo>
                                  <a:pt x="0" y="1477797"/>
                                </a:lnTo>
                                <a:lnTo>
                                  <a:pt x="0" y="1481366"/>
                                </a:lnTo>
                                <a:lnTo>
                                  <a:pt x="0" y="1484490"/>
                                </a:lnTo>
                                <a:lnTo>
                                  <a:pt x="20472" y="1504950"/>
                                </a:lnTo>
                                <a:lnTo>
                                  <a:pt x="27165" y="1504950"/>
                                </a:lnTo>
                                <a:lnTo>
                                  <a:pt x="47625" y="1484490"/>
                                </a:lnTo>
                                <a:lnTo>
                                  <a:pt x="47625" y="14777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268247"/>
                                </a:moveTo>
                                <a:lnTo>
                                  <a:pt x="27165" y="1247775"/>
                                </a:lnTo>
                                <a:lnTo>
                                  <a:pt x="20472" y="1247775"/>
                                </a:lnTo>
                                <a:lnTo>
                                  <a:pt x="0" y="1268247"/>
                                </a:lnTo>
                                <a:lnTo>
                                  <a:pt x="0" y="1271816"/>
                                </a:lnTo>
                                <a:lnTo>
                                  <a:pt x="0" y="1274940"/>
                                </a:lnTo>
                                <a:lnTo>
                                  <a:pt x="20472" y="1295400"/>
                                </a:lnTo>
                                <a:lnTo>
                                  <a:pt x="27165" y="1295400"/>
                                </a:lnTo>
                                <a:lnTo>
                                  <a:pt x="47625" y="1274940"/>
                                </a:lnTo>
                                <a:lnTo>
                                  <a:pt x="47625" y="12682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1058697"/>
                                </a:moveTo>
                                <a:lnTo>
                                  <a:pt x="27165" y="1038225"/>
                                </a:lnTo>
                                <a:lnTo>
                                  <a:pt x="20472" y="1038225"/>
                                </a:lnTo>
                                <a:lnTo>
                                  <a:pt x="0" y="1058697"/>
                                </a:lnTo>
                                <a:lnTo>
                                  <a:pt x="0" y="1062266"/>
                                </a:lnTo>
                                <a:lnTo>
                                  <a:pt x="0" y="1065390"/>
                                </a:lnTo>
                                <a:lnTo>
                                  <a:pt x="20472" y="1085850"/>
                                </a:lnTo>
                                <a:lnTo>
                                  <a:pt x="27165" y="1085850"/>
                                </a:lnTo>
                                <a:lnTo>
                                  <a:pt x="47625" y="1065390"/>
                                </a:lnTo>
                                <a:lnTo>
                                  <a:pt x="47625" y="105869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849147"/>
                                </a:moveTo>
                                <a:lnTo>
                                  <a:pt x="27165" y="828675"/>
                                </a:lnTo>
                                <a:lnTo>
                                  <a:pt x="20472" y="828675"/>
                                </a:lnTo>
                                <a:lnTo>
                                  <a:pt x="0" y="849147"/>
                                </a:lnTo>
                                <a:lnTo>
                                  <a:pt x="0" y="852716"/>
                                </a:lnTo>
                                <a:lnTo>
                                  <a:pt x="0" y="855840"/>
                                </a:lnTo>
                                <a:lnTo>
                                  <a:pt x="20472" y="876300"/>
                                </a:lnTo>
                                <a:lnTo>
                                  <a:pt x="27165" y="876300"/>
                                </a:lnTo>
                                <a:lnTo>
                                  <a:pt x="47625" y="855840"/>
                                </a:lnTo>
                                <a:lnTo>
                                  <a:pt x="47625" y="849147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649122"/>
                                </a:moveTo>
                                <a:lnTo>
                                  <a:pt x="27165" y="628650"/>
                                </a:lnTo>
                                <a:lnTo>
                                  <a:pt x="20472" y="628650"/>
                                </a:lnTo>
                                <a:lnTo>
                                  <a:pt x="0" y="649122"/>
                                </a:lnTo>
                                <a:lnTo>
                                  <a:pt x="0" y="652691"/>
                                </a:lnTo>
                                <a:lnTo>
                                  <a:pt x="0" y="655815"/>
                                </a:lnTo>
                                <a:lnTo>
                                  <a:pt x="20472" y="676275"/>
                                </a:lnTo>
                                <a:lnTo>
                                  <a:pt x="27165" y="676275"/>
                                </a:lnTo>
                                <a:lnTo>
                                  <a:pt x="47625" y="655815"/>
                                </a:lnTo>
                                <a:lnTo>
                                  <a:pt x="47625" y="6491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439572"/>
                                </a:moveTo>
                                <a:lnTo>
                                  <a:pt x="27165" y="419100"/>
                                </a:lnTo>
                                <a:lnTo>
                                  <a:pt x="20472" y="419100"/>
                                </a:lnTo>
                                <a:lnTo>
                                  <a:pt x="0" y="439572"/>
                                </a:lnTo>
                                <a:lnTo>
                                  <a:pt x="0" y="443141"/>
                                </a:lnTo>
                                <a:lnTo>
                                  <a:pt x="0" y="446265"/>
                                </a:lnTo>
                                <a:lnTo>
                                  <a:pt x="20472" y="466725"/>
                                </a:lnTo>
                                <a:lnTo>
                                  <a:pt x="27165" y="466725"/>
                                </a:lnTo>
                                <a:lnTo>
                                  <a:pt x="47625" y="446265"/>
                                </a:lnTo>
                                <a:lnTo>
                                  <a:pt x="47625" y="43957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30022"/>
                                </a:moveTo>
                                <a:lnTo>
                                  <a:pt x="27165" y="209550"/>
                                </a:lnTo>
                                <a:lnTo>
                                  <a:pt x="20472" y="209550"/>
                                </a:lnTo>
                                <a:lnTo>
                                  <a:pt x="0" y="230022"/>
                                </a:lnTo>
                                <a:lnTo>
                                  <a:pt x="0" y="233591"/>
                                </a:lnTo>
                                <a:lnTo>
                                  <a:pt x="0" y="236715"/>
                                </a:lnTo>
                                <a:lnTo>
                                  <a:pt x="20472" y="257175"/>
                                </a:lnTo>
                                <a:lnTo>
                                  <a:pt x="27165" y="257175"/>
                                </a:lnTo>
                                <a:lnTo>
                                  <a:pt x="47625" y="236715"/>
                                </a:lnTo>
                                <a:lnTo>
                                  <a:pt x="47625" y="230022"/>
                                </a:lnTo>
                                <a:close/>
                              </a:path>
                              <a:path w="47625" h="1914525">
                                <a:moveTo>
                                  <a:pt x="47625" y="20472"/>
                                </a:moveTo>
                                <a:lnTo>
                                  <a:pt x="27165" y="0"/>
                                </a:lnTo>
                                <a:lnTo>
                                  <a:pt x="20472" y="0"/>
                                </a:lnTo>
                                <a:lnTo>
                                  <a:pt x="0" y="20472"/>
                                </a:lnTo>
                                <a:lnTo>
                                  <a:pt x="0" y="24041"/>
                                </a:lnTo>
                                <a:lnTo>
                                  <a:pt x="0" y="27165"/>
                                </a:lnTo>
                                <a:lnTo>
                                  <a:pt x="20472" y="47625"/>
                                </a:lnTo>
                                <a:lnTo>
                                  <a:pt x="27165" y="47625"/>
                                </a:lnTo>
                                <a:lnTo>
                                  <a:pt x="47625" y="27165"/>
                                </a:lnTo>
                                <a:lnTo>
                                  <a:pt x="47625" y="2047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FFFF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202.5pt;height:843pt;mso-position-horizontal-relative:page;mso-position-vertical-relative:page;z-index:-15779840" id="docshapegroup2" coordorigin="0,0" coordsize="4050,16860">
                <v:shape style="position:absolute;left:0;top:0;width:4050;height:16860" id="docshape3" coordorigin="0,0" coordsize="4050,16860" path="m4050,7920l0,7920,0,12750,0,16860,4050,16860,4050,12750,4050,7920xm4050,4680l0,4680,0,7440,4050,7440,4050,4680xm4050,0l0,0,0,4110,0,4200,4050,4200,4050,4110,4050,0xe" filled="true" fillcolor="#c76161" stroked="false">
                  <v:path arrowok="t"/>
                  <v:fill type="solid"/>
                </v:shape>
                <v:shape style="position:absolute;left:0;top:4200;width:4050;height:3720" id="docshape4" coordorigin="0,4200" coordsize="4050,3720" path="m4050,7440l0,7440,0,7920,4050,7920,4050,7440xm4050,4200l0,4200,0,4680,4050,4680,4050,4200xe" filled="true" fillcolor="#f4cccc" stroked="false">
                  <v:path arrowok="t"/>
                  <v:fill type="solid"/>
                </v:shape>
                <v:shape style="position:absolute;left:510;top:795;width:3045;height:3045" id="docshape5" coordorigin="510,795" coordsize="3045,3045" path="m3555,2317l3553,2392,3548,2467,3539,2541,3526,2615,3509,2687,3489,2759,3466,2830,3439,2900,3409,2968,3375,3035,3338,3100,3298,3163,3255,3224,3209,3283,3161,3340,3109,3394,3055,3446,2998,3494,2939,3540,2878,3583,2815,3623,2750,3660,2683,3694,2615,3724,2545,3751,2474,3774,2402,3794,2330,3811,2256,3824,2182,3833,2107,3838,2032,3840,2014,3840,1939,3837,1865,3831,1791,3821,1717,3807,1644,3790,1573,3769,1502,3745,1433,3717,1365,3686,1298,3651,1234,3614,1171,3573,1111,3529,1052,3482,996,3433,943,3381,892,3326,844,3269,799,3209,756,3148,717,3084,681,3019,648,2952,619,2883,593,2813,570,2742,551,2669,536,2596,524,2522,516,2448,511,2374,510,2317,510,2299,513,2224,519,2150,529,2076,543,2002,560,1929,581,1858,605,1787,633,1718,664,1650,699,1583,736,1519,777,1456,821,1396,868,1337,917,1281,969,1228,1024,1177,1081,1129,1141,1084,1202,1041,1266,1002,1331,966,1398,933,1467,904,1537,878,1608,855,1681,836,1754,821,1828,809,1902,801,1976,796,2032,795,2051,795,2126,798,2200,804,2274,814,2348,828,2421,845,2492,866,2563,890,2632,918,2700,949,2767,984,2831,1021,2894,1062,2954,1106,3013,1153,3069,1202,3122,1254,3173,1309,3221,1366,3266,1426,3309,1487,3348,1551,3384,1616,3417,1683,3446,1752,3472,1822,3495,1893,3514,1966,3529,2039,3541,2113,3549,2187,3554,2261,3555,2317xe" filled="false" stroked="true" strokeweight="3.0pt" strokecolor="#ffffff">
                  <v:path arrowok="t"/>
                  <v:stroke dashstyle="solid"/>
                </v:shape>
                <v:shape style="position:absolute;left:570;top:865;width:2910;height:2900" type="#_x0000_t75" id="docshape6" stroked="false">
                  <v:imagedata r:id="rId5" o:title=""/>
                </v:shape>
                <v:shape style="position:absolute;left:825;top:5025;width:255;height:255" type="#_x0000_t75" id="docshape7" stroked="false">
                  <v:imagedata r:id="rId6" o:title=""/>
                </v:shape>
                <v:shape style="position:absolute;left:842;top:5520;width:226;height:261" type="#_x0000_t75" id="docshape8" stroked="false">
                  <v:imagedata r:id="rId7" o:title=""/>
                </v:shape>
                <v:shape style="position:absolute;left:825;top:6047;width:256;height:226" type="#_x0000_t75" id="docshape9" stroked="false">
                  <v:imagedata r:id="rId8" o:title=""/>
                </v:shape>
                <v:shape style="position:absolute;left:825;top:6585;width:255;height:255" type="#_x0000_t75" id="docshape10" stroked="false">
                  <v:imagedata r:id="rId9" o:title=""/>
                </v:shape>
                <v:shape style="position:absolute;left:824;top:8325;width:75;height:3015" id="docshape11" coordorigin="825,8325" coordsize="75,3015" path="m900,11297l899,11292,895,11283,893,11279,886,11272,882,11270,873,11266,868,11265,857,11265,852,11266,843,11270,839,11272,832,11279,830,11283,826,11292,825,11297,825,11303,825,11308,826,11313,830,11322,832,11326,839,11333,843,11335,852,11339,857,11340,868,11340,873,11339,882,11335,886,11333,893,11326,895,11322,899,11313,900,11308,900,11297xm900,10967l899,10962,895,10953,893,10949,886,10942,882,10940,873,10936,868,10935,857,10935,852,10936,843,10940,839,10942,832,10949,830,10953,826,10962,825,10967,825,10973,825,10978,826,10983,830,10992,832,10996,839,11003,843,11005,852,11009,857,11010,868,11010,873,11009,882,11005,886,11003,893,10996,895,10992,899,10983,900,10978,900,10967xm900,10652l899,10647,895,10638,893,10634,886,10627,882,10625,873,10621,868,10620,857,10620,852,10621,843,10625,839,10627,832,10634,830,10638,826,10647,825,10652,825,10658,825,10663,826,10668,830,10677,832,10681,839,10688,843,10690,852,10694,857,10695,868,10695,873,10694,882,10690,886,10688,893,10681,895,10677,899,10668,900,10663,900,10652xm900,10322l899,10317,895,10308,893,10304,886,10297,882,10295,873,10291,868,10290,857,10290,852,10291,843,10295,839,10297,832,10304,830,10308,826,10317,825,10322,825,10328,825,10333,826,10338,830,10347,832,10351,839,10358,843,10360,852,10364,857,10365,868,10365,873,10364,882,10360,886,10358,893,10351,895,10347,899,10338,900,10333,900,10322xm900,9992l899,9987,895,9978,893,9974,886,9967,882,9965,873,9961,868,9960,857,9960,852,9961,843,9965,839,9967,832,9974,830,9978,826,9987,825,9992,825,9998,825,10003,826,10008,830,10017,832,10021,839,10028,843,10030,852,10034,857,10035,868,10035,873,10034,882,10030,886,10028,893,10021,895,10017,899,10008,900,10003,900,9992xm900,9662l899,9657,895,9648,893,9644,886,9637,882,9635,873,9631,868,9630,857,9630,852,9631,843,9635,839,9637,832,9644,830,9648,826,9657,825,9662,825,9668,825,9673,826,9678,830,9687,832,9691,839,9698,843,9700,852,9704,857,9705,868,9705,873,9704,882,9700,886,9698,893,9691,895,9687,899,9678,900,9673,900,9662xm900,9347l899,9342,895,9333,893,9329,886,9322,882,9320,873,9316,868,9315,857,9315,852,9316,843,9320,839,9322,832,9329,830,9333,826,9342,825,9347,825,9353,825,9358,826,9363,830,9372,832,9376,839,9383,843,9385,852,9389,857,9390,868,9390,873,9389,882,9385,886,9383,893,9376,895,9372,899,9363,900,9358,900,9347xm900,9017l899,9012,895,9003,893,8999,886,8992,882,8990,873,8986,868,8985,857,8985,852,8986,843,8990,839,8992,832,8999,830,9003,826,9012,825,9017,825,9023,825,9028,826,9033,830,9042,832,9046,839,9053,843,9055,852,9059,857,9060,868,9060,873,9059,882,9055,886,9053,893,9046,895,9042,899,9033,900,9028,900,9017xm900,8687l899,8682,895,8673,893,8669,886,8662,882,8660,873,8656,868,8655,857,8655,852,8656,843,8660,839,8662,832,8669,830,8673,826,8682,825,8687,825,8693,825,8698,826,8703,830,8712,832,8716,839,8723,843,8725,852,8729,857,8730,868,8730,873,8729,882,8725,886,8723,893,8716,895,8712,899,8703,900,8698,900,8687xm900,8357l899,8352,895,8343,893,8339,886,8332,882,8330,873,8326,868,8325,857,8325,852,8326,843,8330,839,8332,832,8339,830,8343,826,8352,825,8357,825,8363,825,8368,826,8373,830,8382,832,8386,839,8393,843,8395,852,8399,857,8400,868,8400,873,8399,882,8395,886,8393,893,8386,895,8382,899,8373,900,8368,900,8357xe" filled="true" fillcolor="#ffffff" stroked="false">
                  <v:path arrowok="t"/>
                  <v:fill type="solid"/>
                </v:shape>
                <w10:wrap type="none"/>
              </v:group>
            </w:pict>
          </mc:Fallback>
        </mc:AlternateContent>
      </w:r>
      <w:r>
        <w:rPr>
          <w:spacing w:val="-2"/>
        </w:rPr>
        <w:t>CONTACT</w:t>
      </w:r>
    </w:p>
    <w:p>
      <w:pPr>
        <w:pStyle w:val="BodyText"/>
        <w:spacing w:before="81"/>
        <w:rPr>
          <w:b/>
          <w:sz w:val="29"/>
        </w:rPr>
      </w:pPr>
    </w:p>
    <w:p>
      <w:pPr>
        <w:pStyle w:val="BodyText"/>
        <w:ind w:left="825"/>
      </w:pPr>
      <w:r>
        <w:rPr>
          <w:color w:val="FFFFFF"/>
          <w:w w:val="105"/>
        </w:rPr>
        <w:t>(000)</w:t>
      </w:r>
      <w:r>
        <w:rPr>
          <w:color w:val="FFFFFF"/>
          <w:spacing w:val="14"/>
          <w:w w:val="105"/>
        </w:rPr>
        <w:t> </w:t>
      </w:r>
      <w:r>
        <w:rPr>
          <w:color w:val="FFFFFF"/>
          <w:w w:val="105"/>
        </w:rPr>
        <w:t>000-</w:t>
      </w:r>
      <w:r>
        <w:rPr>
          <w:color w:val="FFFFFF"/>
          <w:spacing w:val="-4"/>
          <w:w w:val="105"/>
        </w:rPr>
        <w:t>0000</w:t>
      </w:r>
    </w:p>
    <w:p>
      <w:pPr>
        <w:pStyle w:val="BodyText"/>
        <w:spacing w:before="81"/>
      </w:pPr>
    </w:p>
    <w:p>
      <w:pPr>
        <w:pStyle w:val="BodyText"/>
        <w:spacing w:line="616" w:lineRule="auto"/>
        <w:ind w:left="825" w:right="315"/>
      </w:pPr>
      <w:hyperlink r:id="rId10">
        <w:r>
          <w:rPr>
            <w:color w:val="FFFFFF"/>
            <w:spacing w:val="-2"/>
            <w:w w:val="105"/>
          </w:rPr>
          <w:t>cdavis@email.com</w:t>
        </w:r>
      </w:hyperlink>
      <w:r>
        <w:rPr>
          <w:color w:val="FFFFFF"/>
          <w:spacing w:val="-2"/>
          <w:w w:val="105"/>
        </w:rPr>
        <w:t> </w:t>
      </w:r>
      <w:r>
        <w:rPr>
          <w:color w:val="FFFFFF"/>
          <w:w w:val="105"/>
        </w:rPr>
        <w:t>LinkedIn | Portfolio New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York,</w:t>
      </w:r>
      <w:r>
        <w:rPr>
          <w:color w:val="FFFFFF"/>
          <w:spacing w:val="-7"/>
          <w:w w:val="105"/>
        </w:rPr>
        <w:t> </w:t>
      </w:r>
      <w:r>
        <w:rPr>
          <w:color w:val="FFFFFF"/>
          <w:w w:val="105"/>
        </w:rPr>
        <w:t>NY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10018</w:t>
      </w:r>
    </w:p>
    <w:p>
      <w:pPr>
        <w:pStyle w:val="BodyText"/>
        <w:spacing w:before="179"/>
      </w:pPr>
    </w:p>
    <w:p>
      <w:pPr>
        <w:pStyle w:val="Heading1"/>
        <w:ind w:left="119"/>
      </w:pPr>
      <w:r>
        <w:rPr/>
        <w:t>KEY</w:t>
      </w:r>
      <w:r>
        <w:rPr>
          <w:spacing w:val="-11"/>
        </w:rPr>
        <w:t> </w:t>
      </w:r>
      <w:r>
        <w:rPr>
          <w:spacing w:val="-2"/>
        </w:rPr>
        <w:t>SKILLS</w:t>
      </w:r>
    </w:p>
    <w:p>
      <w:pPr>
        <w:pStyle w:val="BodyText"/>
        <w:spacing w:before="66"/>
        <w:rPr>
          <w:b/>
          <w:sz w:val="29"/>
        </w:rPr>
      </w:pPr>
    </w:p>
    <w:p>
      <w:pPr>
        <w:pStyle w:val="BodyText"/>
        <w:spacing w:line="379" w:lineRule="auto"/>
        <w:ind w:left="695" w:right="38"/>
      </w:pPr>
      <w:r>
        <w:rPr>
          <w:color w:val="FFFFFF"/>
          <w:w w:val="105"/>
        </w:rPr>
        <w:t>Client</w:t>
      </w:r>
      <w:r>
        <w:rPr>
          <w:color w:val="FFFFFF"/>
          <w:spacing w:val="25"/>
          <w:w w:val="105"/>
        </w:rPr>
        <w:t> </w:t>
      </w:r>
      <w:r>
        <w:rPr>
          <w:color w:val="FFFFFF"/>
          <w:w w:val="105"/>
        </w:rPr>
        <w:t>advising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Compliance</w:t>
      </w:r>
      <w:r>
        <w:rPr>
          <w:color w:val="FFFFFF"/>
          <w:spacing w:val="23"/>
          <w:w w:val="105"/>
        </w:rPr>
        <w:t> </w:t>
      </w:r>
      <w:r>
        <w:rPr>
          <w:color w:val="FFFFFF"/>
          <w:w w:val="105"/>
        </w:rPr>
        <w:t>programs</w:t>
      </w:r>
      <w:r>
        <w:rPr>
          <w:color w:val="FFFFFF"/>
          <w:spacing w:val="80"/>
          <w:w w:val="105"/>
        </w:rPr>
        <w:t> </w:t>
      </w:r>
      <w:r>
        <w:rPr>
          <w:color w:val="FFFFFF"/>
          <w:w w:val="105"/>
        </w:rPr>
        <w:t>Cost reduction strategies Fixture and signage design Multi-brand consulting Product launch support Seasonal strategy</w:t>
      </w:r>
    </w:p>
    <w:p>
      <w:pPr>
        <w:pStyle w:val="BodyText"/>
        <w:spacing w:line="374" w:lineRule="auto" w:before="6"/>
        <w:ind w:left="695" w:right="862"/>
      </w:pPr>
      <w:r>
        <w:rPr>
          <w:color w:val="FFFFFF"/>
          <w:w w:val="105"/>
        </w:rPr>
        <w:t>Staff</w:t>
      </w:r>
      <w:r>
        <w:rPr>
          <w:color w:val="FFFFFF"/>
          <w:spacing w:val="-10"/>
          <w:w w:val="105"/>
        </w:rPr>
        <w:t> </w:t>
      </w:r>
      <w:r>
        <w:rPr>
          <w:color w:val="FFFFFF"/>
          <w:w w:val="105"/>
        </w:rPr>
        <w:t>workshops Store audits Visual training</w:t>
      </w:r>
    </w:p>
    <w:p>
      <w:pPr>
        <w:pStyle w:val="BodyText"/>
        <w:spacing w:before="146"/>
        <w:ind w:left="119"/>
      </w:pPr>
      <w:r>
        <w:rPr/>
        <w:br w:type="column"/>
      </w:r>
      <w:r>
        <w:rPr>
          <w:w w:val="105"/>
        </w:rPr>
        <w:t>May</w:t>
      </w:r>
      <w:r>
        <w:rPr>
          <w:spacing w:val="6"/>
          <w:w w:val="105"/>
        </w:rPr>
        <w:t> </w:t>
      </w:r>
      <w:r>
        <w:rPr>
          <w:w w:val="105"/>
        </w:rPr>
        <w:t>2017</w:t>
      </w:r>
      <w:r>
        <w:rPr>
          <w:spacing w:val="6"/>
          <w:w w:val="105"/>
        </w:rPr>
        <w:t> </w:t>
      </w:r>
      <w:r>
        <w:rPr>
          <w:w w:val="105"/>
        </w:rPr>
        <w:t>-</w:t>
      </w:r>
      <w:r>
        <w:rPr>
          <w:spacing w:val="6"/>
          <w:w w:val="105"/>
        </w:rPr>
        <w:t> </w:t>
      </w:r>
      <w:r>
        <w:rPr>
          <w:spacing w:val="-2"/>
          <w:w w:val="105"/>
        </w:rPr>
        <w:t>Present</w:t>
      </w:r>
    </w:p>
    <w:p>
      <w:pPr>
        <w:pStyle w:val="BodyText"/>
        <w:spacing w:before="78"/>
        <w:ind w:left="119"/>
      </w:pPr>
      <w:r>
        <w:rPr/>
        <w:t>Visual</w:t>
      </w:r>
      <w:r>
        <w:rPr>
          <w:spacing w:val="36"/>
        </w:rPr>
        <w:t> </w:t>
      </w:r>
      <w:r>
        <w:rPr/>
        <w:t>Merchandising</w:t>
      </w:r>
      <w:r>
        <w:rPr>
          <w:spacing w:val="35"/>
        </w:rPr>
        <w:t> </w:t>
      </w:r>
      <w:r>
        <w:rPr/>
        <w:t>Consultant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Davis</w:t>
      </w:r>
      <w:r>
        <w:rPr>
          <w:spacing w:val="37"/>
        </w:rPr>
        <w:t> </w:t>
      </w:r>
      <w:r>
        <w:rPr/>
        <w:t>Creative</w:t>
      </w:r>
      <w:r>
        <w:rPr>
          <w:spacing w:val="34"/>
        </w:rPr>
        <w:t> </w:t>
      </w:r>
      <w:r>
        <w:rPr/>
        <w:t>Consulting</w:t>
      </w:r>
      <w:r>
        <w:rPr>
          <w:spacing w:val="37"/>
        </w:rPr>
        <w:t> </w:t>
      </w:r>
      <w:r>
        <w:rPr/>
        <w:t>|</w:t>
      </w:r>
      <w:r>
        <w:rPr>
          <w:spacing w:val="36"/>
        </w:rPr>
        <w:t> </w:t>
      </w:r>
      <w:r>
        <w:rPr/>
        <w:t>New</w:t>
      </w:r>
      <w:r>
        <w:rPr>
          <w:spacing w:val="36"/>
        </w:rPr>
        <w:t> </w:t>
      </w:r>
      <w:r>
        <w:rPr/>
        <w:t>York,</w:t>
      </w:r>
      <w:r>
        <w:rPr>
          <w:spacing w:val="37"/>
        </w:rPr>
        <w:t> </w:t>
      </w:r>
      <w:r>
        <w:rPr>
          <w:spacing w:val="-5"/>
        </w:rPr>
        <w:t>NY</w:t>
      </w:r>
    </w:p>
    <w:p>
      <w:pPr>
        <w:pStyle w:val="BodyText"/>
        <w:tabs>
          <w:tab w:pos="900" w:val="left" w:leader="none"/>
        </w:tabs>
        <w:spacing w:line="278" w:lineRule="auto" w:before="153"/>
        <w:ind w:left="900" w:right="72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2" name="Image 12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2" name="Image 12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Advised five national retailers on seasonal strategies, helping improve featured product sales by an average of 20%</w:t>
      </w:r>
    </w:p>
    <w:p>
      <w:pPr>
        <w:pStyle w:val="BodyText"/>
        <w:tabs>
          <w:tab w:pos="900" w:val="left" w:leader="none"/>
        </w:tabs>
        <w:spacing w:line="261" w:lineRule="auto" w:before="90"/>
        <w:ind w:left="900" w:right="431" w:hanging="304"/>
      </w:pPr>
      <w:r>
        <w:rPr>
          <w:position w:val="3"/>
        </w:rPr>
        <w:drawing>
          <wp:inline distT="0" distB="0" distL="0" distR="0">
            <wp:extent cx="47624" cy="47624"/>
            <wp:effectExtent l="0" t="0" r="0" b="0"/>
            <wp:docPr id="13" name="Image 13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3" name="Image 13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3"/>
        </w:rPr>
      </w:r>
      <w:r>
        <w:rPr>
          <w:rFonts w:ascii="Times New Roman"/>
          <w:sz w:val="20"/>
        </w:rPr>
        <w:tab/>
      </w:r>
      <w:r>
        <w:rPr>
          <w:w w:val="105"/>
        </w:rPr>
        <w:t>Designed fixture and signage programs that cut installation costs by 18%</w:t>
      </w:r>
      <w:r>
        <w:rPr>
          <w:spacing w:val="40"/>
          <w:w w:val="105"/>
        </w:rPr>
        <w:t> </w:t>
      </w:r>
      <w:r>
        <w:rPr>
          <w:w w:val="105"/>
        </w:rPr>
        <w:t>across client locations</w:t>
      </w:r>
    </w:p>
    <w:p>
      <w:pPr>
        <w:pStyle w:val="BodyText"/>
        <w:tabs>
          <w:tab w:pos="900" w:val="left" w:leader="none"/>
        </w:tabs>
        <w:spacing w:line="261" w:lineRule="auto" w:before="103"/>
        <w:ind w:left="900" w:right="72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4" name="Image 14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4" name="Image 14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Conducted client training workshops, increasing compliance scores by</w:t>
      </w:r>
      <w:r>
        <w:rPr>
          <w:spacing w:val="40"/>
          <w:w w:val="105"/>
        </w:rPr>
        <w:t> </w:t>
      </w:r>
      <w:r>
        <w:rPr>
          <w:spacing w:val="-4"/>
          <w:w w:val="105"/>
        </w:rPr>
        <w:t>25%</w:t>
      </w:r>
    </w:p>
    <w:p>
      <w:pPr>
        <w:pStyle w:val="BodyText"/>
        <w:spacing w:before="179"/>
        <w:ind w:left="119"/>
      </w:pPr>
      <w:r>
        <w:rPr>
          <w:w w:val="105"/>
        </w:rPr>
        <w:t>July</w:t>
      </w:r>
      <w:r>
        <w:rPr>
          <w:spacing w:val="10"/>
          <w:w w:val="105"/>
        </w:rPr>
        <w:t> </w:t>
      </w:r>
      <w:r>
        <w:rPr>
          <w:w w:val="105"/>
        </w:rPr>
        <w:t>2012</w:t>
      </w:r>
      <w:r>
        <w:rPr>
          <w:spacing w:val="11"/>
          <w:w w:val="105"/>
        </w:rPr>
        <w:t> </w:t>
      </w:r>
      <w:r>
        <w:rPr>
          <w:w w:val="105"/>
        </w:rPr>
        <w:t>-</w:t>
      </w:r>
      <w:r>
        <w:rPr>
          <w:spacing w:val="11"/>
          <w:w w:val="105"/>
        </w:rPr>
        <w:t> </w:t>
      </w:r>
      <w:r>
        <w:rPr>
          <w:w w:val="105"/>
        </w:rPr>
        <w:t>April</w:t>
      </w:r>
      <w:r>
        <w:rPr>
          <w:spacing w:val="11"/>
          <w:w w:val="105"/>
        </w:rPr>
        <w:t> </w:t>
      </w:r>
      <w:r>
        <w:rPr>
          <w:spacing w:val="-4"/>
          <w:w w:val="105"/>
        </w:rPr>
        <w:t>2017</w:t>
      </w:r>
    </w:p>
    <w:p>
      <w:pPr>
        <w:pStyle w:val="BodyText"/>
        <w:spacing w:before="78"/>
        <w:ind w:left="119"/>
      </w:pPr>
      <w:r>
        <w:rPr/>
        <w:t>Senior</w:t>
      </w:r>
      <w:r>
        <w:rPr>
          <w:spacing w:val="35"/>
        </w:rPr>
        <w:t> </w:t>
      </w:r>
      <w:r>
        <w:rPr/>
        <w:t>Visual</w:t>
      </w:r>
      <w:r>
        <w:rPr>
          <w:spacing w:val="36"/>
        </w:rPr>
        <w:t> </w:t>
      </w:r>
      <w:r>
        <w:rPr/>
        <w:t>Merchandiser</w:t>
      </w:r>
      <w:r>
        <w:rPr>
          <w:spacing w:val="36"/>
        </w:rPr>
        <w:t> </w:t>
      </w:r>
      <w:r>
        <w:rPr/>
        <w:t>|</w:t>
      </w:r>
      <w:r>
        <w:rPr>
          <w:spacing w:val="36"/>
        </w:rPr>
        <w:t> </w:t>
      </w:r>
      <w:r>
        <w:rPr/>
        <w:t>Fashion</w:t>
      </w:r>
      <w:r>
        <w:rPr>
          <w:spacing w:val="34"/>
        </w:rPr>
        <w:t> </w:t>
      </w:r>
      <w:r>
        <w:rPr/>
        <w:t>Lane</w:t>
      </w:r>
      <w:r>
        <w:rPr>
          <w:spacing w:val="36"/>
        </w:rPr>
        <w:t> </w:t>
      </w:r>
      <w:r>
        <w:rPr/>
        <w:t>|</w:t>
      </w:r>
      <w:r>
        <w:rPr>
          <w:spacing w:val="35"/>
        </w:rPr>
        <w:t> </w:t>
      </w:r>
      <w:r>
        <w:rPr/>
        <w:t>Brooklyn,</w:t>
      </w:r>
      <w:r>
        <w:rPr>
          <w:spacing w:val="36"/>
        </w:rPr>
        <w:t> </w:t>
      </w:r>
      <w:r>
        <w:rPr>
          <w:spacing w:val="-5"/>
        </w:rPr>
        <w:t>NY</w:t>
      </w:r>
    </w:p>
    <w:p>
      <w:pPr>
        <w:pStyle w:val="BodyText"/>
        <w:tabs>
          <w:tab w:pos="900" w:val="left" w:leader="none"/>
        </w:tabs>
        <w:spacing w:line="261" w:lineRule="auto" w:before="168"/>
        <w:ind w:left="900" w:right="724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5" name="Image 15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5" name="Image 15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Led storewide displays for four flagship stores, increasing traffic by 30%</w:t>
      </w:r>
      <w:r>
        <w:rPr>
          <w:spacing w:val="40"/>
          <w:w w:val="105"/>
        </w:rPr>
        <w:t> </w:t>
      </w:r>
      <w:r>
        <w:rPr>
          <w:w w:val="105"/>
        </w:rPr>
        <w:t>during peak holiday seasons</w:t>
      </w:r>
    </w:p>
    <w:p>
      <w:pPr>
        <w:pStyle w:val="BodyText"/>
        <w:tabs>
          <w:tab w:pos="900" w:val="left" w:leader="none"/>
        </w:tabs>
        <w:spacing w:line="278" w:lineRule="auto" w:before="104"/>
        <w:ind w:left="900" w:right="293" w:hanging="304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6" name="Image 16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6" name="Image 16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Partnered with buyers to merchandise key product launches, boosting sell-</w:t>
      </w:r>
      <w:r>
        <w:rPr>
          <w:spacing w:val="40"/>
          <w:w w:val="105"/>
        </w:rPr>
        <w:t> </w:t>
      </w:r>
      <w:r>
        <w:rPr>
          <w:w w:val="105"/>
        </w:rPr>
        <w:t>through by 22%</w:t>
      </w:r>
    </w:p>
    <w:p>
      <w:pPr>
        <w:pStyle w:val="BodyText"/>
        <w:tabs>
          <w:tab w:pos="900" w:val="left" w:leader="none"/>
        </w:tabs>
        <w:spacing w:before="75"/>
        <w:ind w:left="59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17" name="Image 17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17" name="Image 17"/>
                    <pic:cNvPicPr/>
                  </pic:nvPicPr>
                  <pic:blipFill>
                    <a:blip r:embed="rId12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Oversaw</w:t>
      </w:r>
      <w:r>
        <w:rPr>
          <w:spacing w:val="23"/>
          <w:w w:val="105"/>
        </w:rPr>
        <w:t> </w:t>
      </w:r>
      <w:r>
        <w:rPr>
          <w:w w:val="105"/>
        </w:rPr>
        <w:t>visual</w:t>
      </w:r>
      <w:r>
        <w:rPr>
          <w:spacing w:val="23"/>
          <w:w w:val="105"/>
        </w:rPr>
        <w:t> </w:t>
      </w:r>
      <w:r>
        <w:rPr>
          <w:w w:val="105"/>
        </w:rPr>
        <w:t>audit</w:t>
      </w:r>
      <w:r>
        <w:rPr>
          <w:spacing w:val="23"/>
          <w:w w:val="105"/>
        </w:rPr>
        <w:t> </w:t>
      </w:r>
      <w:r>
        <w:rPr>
          <w:w w:val="105"/>
        </w:rPr>
        <w:t>program,</w:t>
      </w:r>
      <w:r>
        <w:rPr>
          <w:spacing w:val="24"/>
          <w:w w:val="105"/>
        </w:rPr>
        <w:t> </w:t>
      </w:r>
      <w:r>
        <w:rPr>
          <w:w w:val="105"/>
        </w:rPr>
        <w:t>reducing</w:t>
      </w:r>
      <w:r>
        <w:rPr>
          <w:spacing w:val="23"/>
          <w:w w:val="105"/>
        </w:rPr>
        <w:t> </w:t>
      </w:r>
      <w:r>
        <w:rPr>
          <w:w w:val="105"/>
        </w:rPr>
        <w:t>compliance</w:t>
      </w:r>
      <w:r>
        <w:rPr>
          <w:spacing w:val="23"/>
          <w:w w:val="105"/>
        </w:rPr>
        <w:t> </w:t>
      </w:r>
      <w:r>
        <w:rPr>
          <w:w w:val="105"/>
        </w:rPr>
        <w:t>issues</w:t>
      </w:r>
      <w:r>
        <w:rPr>
          <w:spacing w:val="23"/>
          <w:w w:val="105"/>
        </w:rPr>
        <w:t> </w:t>
      </w:r>
      <w:r>
        <w:rPr>
          <w:w w:val="105"/>
        </w:rPr>
        <w:t>by</w:t>
      </w:r>
      <w:r>
        <w:rPr>
          <w:spacing w:val="24"/>
          <w:w w:val="105"/>
        </w:rPr>
        <w:t> </w:t>
      </w:r>
      <w:r>
        <w:rPr>
          <w:spacing w:val="-5"/>
          <w:w w:val="105"/>
        </w:rPr>
        <w:t>40%</w:t>
      </w:r>
    </w:p>
    <w:p>
      <w:pPr>
        <w:pStyle w:val="BodyText"/>
        <w:spacing w:before="47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04800"/>
                <wp:effectExtent l="0" t="0" r="0" b="0"/>
                <wp:docPr id="18" name="Textbox 18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8" name="Textbox 18"/>
                      <wps:cNvSpPr txBox="1"/>
                      <wps:spPr>
                        <a:xfrm>
                          <a:off x="0" y="0"/>
                          <a:ext cx="4920615" cy="304800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73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EDUCATION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pt;mso-position-horizontal-relative:char;mso-position-vertical-relative:line" type="#_x0000_t202" id="docshape12" filled="true" fillcolor="#c76161" stroked="false">
                <w10:anchorlock/>
                <v:textbox inset="0,0,0,0">
                  <w:txbxContent>
                    <w:p>
                      <w:pPr>
                        <w:spacing w:before="73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EDUCATION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spacing w:before="146"/>
        <w:ind w:left="119"/>
      </w:pPr>
      <w:r>
        <w:rPr>
          <w:w w:val="105"/>
        </w:rPr>
        <w:t>Bachelor</w:t>
      </w:r>
      <w:r>
        <w:rPr>
          <w:spacing w:val="10"/>
          <w:w w:val="105"/>
        </w:rPr>
        <w:t> </w:t>
      </w:r>
      <w:r>
        <w:rPr>
          <w:w w:val="105"/>
        </w:rPr>
        <w:t>of</w:t>
      </w:r>
      <w:r>
        <w:rPr>
          <w:spacing w:val="-2"/>
          <w:w w:val="105"/>
        </w:rPr>
        <w:t> </w:t>
      </w:r>
      <w:r>
        <w:rPr>
          <w:w w:val="105"/>
        </w:rPr>
        <w:t>Arts</w:t>
      </w:r>
      <w:r>
        <w:rPr>
          <w:spacing w:val="10"/>
          <w:w w:val="105"/>
        </w:rPr>
        <w:t> </w:t>
      </w:r>
      <w:r>
        <w:rPr>
          <w:w w:val="105"/>
        </w:rPr>
        <w:t>(B.A.)</w:t>
      </w:r>
      <w:r>
        <w:rPr>
          <w:spacing w:val="10"/>
          <w:w w:val="105"/>
        </w:rPr>
        <w:t> </w:t>
      </w:r>
      <w:r>
        <w:rPr>
          <w:w w:val="105"/>
        </w:rPr>
        <w:t>Visual</w:t>
      </w:r>
      <w:r>
        <w:rPr>
          <w:spacing w:val="10"/>
          <w:w w:val="105"/>
        </w:rPr>
        <w:t> </w:t>
      </w:r>
      <w:r>
        <w:rPr>
          <w:spacing w:val="-2"/>
          <w:w w:val="105"/>
        </w:rPr>
        <w:t>Merchandising</w:t>
      </w:r>
    </w:p>
    <w:p>
      <w:pPr>
        <w:pStyle w:val="BodyText"/>
        <w:spacing w:before="93"/>
        <w:ind w:left="119"/>
      </w:pPr>
      <w:r>
        <w:rPr>
          <w:w w:val="105"/>
        </w:rPr>
        <w:t>Fashion Institute of Technology, New York,</w:t>
      </w:r>
      <w:r>
        <w:rPr>
          <w:spacing w:val="1"/>
          <w:w w:val="105"/>
        </w:rPr>
        <w:t> </w:t>
      </w:r>
      <w:r>
        <w:rPr>
          <w:w w:val="105"/>
        </w:rPr>
        <w:t>NY | May </w:t>
      </w:r>
      <w:r>
        <w:rPr>
          <w:spacing w:val="-4"/>
          <w:w w:val="105"/>
        </w:rPr>
        <w:t>2012</w:t>
      </w:r>
    </w:p>
    <w:p>
      <w:pPr>
        <w:pStyle w:val="BodyText"/>
        <w:spacing w:before="32"/>
        <w:rPr>
          <w:sz w:val="20"/>
        </w:rPr>
      </w:pPr>
    </w:p>
    <w:p>
      <w:pPr>
        <w:pStyle w:val="BodyText"/>
        <w:ind w:left="-63" w:right="-58"/>
        <w:rPr>
          <w:sz w:val="20"/>
        </w:rPr>
      </w:pPr>
      <w:r>
        <w:rPr>
          <w:sz w:val="20"/>
        </w:rPr>
        <mc:AlternateContent>
          <mc:Choice Requires="wps">
            <w:drawing>
              <wp:inline distT="0" distB="0" distL="0" distR="0">
                <wp:extent cx="4920615" cy="314325"/>
                <wp:effectExtent l="0" t="0" r="0" b="0"/>
                <wp:docPr id="19" name="Textbox 19"/>
                <wp:cNvGraphicFramePr>
                  <a:graphicFrameLocks/>
                </wp:cNvGraphicFramePr>
                <a:graphic>
                  <a:graphicData uri="http://schemas.microsoft.com/office/word/2010/wordprocessingShape">
                    <wps:wsp>
                      <wps:cNvPr id="19" name="Textbox 19"/>
                      <wps:cNvSpPr txBox="1"/>
                      <wps:spPr>
                        <a:xfrm>
                          <a:off x="0" y="0"/>
                          <a:ext cx="4920615" cy="314325"/>
                        </a:xfrm>
                        <a:prstGeom prst="rect">
                          <a:avLst/>
                        </a:prstGeom>
                        <a:solidFill>
                          <a:srgbClr val="C76161"/>
                        </a:solidFill>
                      </wps:spPr>
                      <wps:txbx>
                        <w:txbxContent>
                          <w:p>
                            <w:pPr>
                              <w:spacing w:before="88"/>
                              <w:ind w:left="182" w:right="0" w:firstLine="0"/>
                              <w:jc w:val="left"/>
                              <w:rPr>
                                <w:b/>
                                <w:color w:val="000000"/>
                                <w:sz w:val="29"/>
                              </w:rPr>
                            </w:pPr>
                            <w:r>
                              <w:rPr>
                                <w:b/>
                                <w:color w:val="FFFFFF"/>
                                <w:spacing w:val="-2"/>
                                <w:sz w:val="29"/>
                              </w:rPr>
                              <w:t>CERTIFICATIONS</w:t>
                            </w:r>
                          </w:p>
                        </w:txbxContent>
                      </wps:txbx>
                      <wps:bodyPr wrap="square" lIns="0" tIns="0" rIns="0" bIns="0" rtlCol="0">
                        <a:noAutofit/>
                      </wps:bodyPr>
                    </wps:wsp>
                  </a:graphicData>
                </a:graphic>
              </wp:inline>
            </w:drawing>
          </mc:Choice>
          <mc:Fallback>
            <w:pict>
              <v:shape style="width:387.45pt;height:24.75pt;mso-position-horizontal-relative:char;mso-position-vertical-relative:line" type="#_x0000_t202" id="docshape13" filled="true" fillcolor="#c76161" stroked="false">
                <w10:anchorlock/>
                <v:textbox inset="0,0,0,0">
                  <w:txbxContent>
                    <w:p>
                      <w:pPr>
                        <w:spacing w:before="88"/>
                        <w:ind w:left="182" w:right="0" w:firstLine="0"/>
                        <w:jc w:val="left"/>
                        <w:rPr>
                          <w:b/>
                          <w:color w:val="000000"/>
                          <w:sz w:val="29"/>
                        </w:rPr>
                      </w:pPr>
                      <w:r>
                        <w:rPr>
                          <w:b/>
                          <w:color w:val="FFFFFF"/>
                          <w:spacing w:val="-2"/>
                          <w:sz w:val="29"/>
                        </w:rPr>
                        <w:t>CERTIFICATIONS</w:t>
                      </w:r>
                    </w:p>
                  </w:txbxContent>
                </v:textbox>
                <v:fill type="solid"/>
              </v:shape>
            </w:pict>
          </mc:Fallback>
        </mc:AlternateContent>
      </w:r>
      <w:r>
        <w:rPr>
          <w:sz w:val="20"/>
        </w:rPr>
      </w:r>
    </w:p>
    <w:p>
      <w:pPr>
        <w:pStyle w:val="BodyText"/>
        <w:tabs>
          <w:tab w:pos="416" w:val="left" w:leader="none"/>
        </w:tabs>
        <w:spacing w:before="146"/>
        <w:ind w:left="117"/>
      </w:pPr>
      <w:r>
        <w:rPr>
          <w:position w:val="2"/>
        </w:rPr>
        <w:drawing>
          <wp:inline distT="0" distB="0" distL="0" distR="0">
            <wp:extent cx="47624" cy="47624"/>
            <wp:effectExtent l="0" t="0" r="0" b="0"/>
            <wp:docPr id="20" name="Image 20"/>
            <wp:cNvGraphicFramePr>
              <a:graphicFrameLocks/>
            </wp:cNvGraphicFramePr>
            <a:graphic>
              <a:graphicData uri="http://schemas.openxmlformats.org/drawingml/2006/picture">
                <pic:pic>
                  <pic:nvPicPr>
                    <pic:cNvPr id="20" name="Image 20"/>
                    <pic:cNvPicPr/>
                  </pic:nvPicPr>
                  <pic:blipFill>
                    <a:blip r:embed="rId11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47624" cy="4762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  <w:r>
        <w:rPr>
          <w:position w:val="2"/>
        </w:rPr>
      </w:r>
      <w:r>
        <w:rPr>
          <w:rFonts w:ascii="Times New Roman"/>
          <w:sz w:val="20"/>
        </w:rPr>
        <w:tab/>
      </w:r>
      <w:r>
        <w:rPr>
          <w:w w:val="105"/>
        </w:rPr>
        <w:t>Certified</w:t>
      </w:r>
      <w:r>
        <w:rPr>
          <w:spacing w:val="21"/>
          <w:w w:val="105"/>
        </w:rPr>
        <w:t> </w:t>
      </w:r>
      <w:r>
        <w:rPr>
          <w:w w:val="105"/>
        </w:rPr>
        <w:t>Retail</w:t>
      </w:r>
      <w:r>
        <w:rPr>
          <w:spacing w:val="21"/>
          <w:w w:val="105"/>
        </w:rPr>
        <w:t> </w:t>
      </w:r>
      <w:r>
        <w:rPr>
          <w:w w:val="105"/>
        </w:rPr>
        <w:t>Consultant,</w:t>
      </w:r>
      <w:r>
        <w:rPr>
          <w:spacing w:val="21"/>
          <w:w w:val="105"/>
        </w:rPr>
        <w:t> </w:t>
      </w:r>
      <w:r>
        <w:rPr>
          <w:w w:val="105"/>
        </w:rPr>
        <w:t>Retail</w:t>
      </w:r>
      <w:r>
        <w:rPr>
          <w:spacing w:val="21"/>
          <w:w w:val="105"/>
        </w:rPr>
        <w:t> </w:t>
      </w:r>
      <w:r>
        <w:rPr>
          <w:w w:val="105"/>
        </w:rPr>
        <w:t>Merchandising</w:t>
      </w:r>
      <w:r>
        <w:rPr>
          <w:spacing w:val="21"/>
          <w:w w:val="105"/>
        </w:rPr>
        <w:t> </w:t>
      </w:r>
      <w:r>
        <w:rPr>
          <w:w w:val="105"/>
        </w:rPr>
        <w:t>Board,</w:t>
      </w:r>
      <w:r>
        <w:rPr>
          <w:spacing w:val="21"/>
          <w:w w:val="105"/>
        </w:rPr>
        <w:t> </w:t>
      </w:r>
      <w:r>
        <w:rPr>
          <w:w w:val="105"/>
        </w:rPr>
        <w:t>December</w:t>
      </w:r>
      <w:r>
        <w:rPr>
          <w:spacing w:val="21"/>
          <w:w w:val="105"/>
        </w:rPr>
        <w:t> </w:t>
      </w:r>
      <w:r>
        <w:rPr>
          <w:spacing w:val="-4"/>
          <w:w w:val="105"/>
        </w:rPr>
        <w:t>2015</w:t>
      </w:r>
    </w:p>
    <w:sectPr>
      <w:type w:val="continuous"/>
      <w:pgSz w:w="11920" w:h="16860"/>
      <w:pgMar w:top="0" w:bottom="0" w:left="420" w:right="0"/>
      <w:cols w:num="2" w:equalWidth="0">
        <w:col w:w="3061" w:space="752"/>
        <w:col w:w="7687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Microsoft Sans Serif">
    <w:altName w:val="Microsoft Sans Serif"/>
    <w:charset w:val="0"/>
    <w:family w:val="swiss"/>
    <w:pitch w:val="variable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Arial" w:hAnsi="Arial" w:eastAsia="Arial" w:cs="Arial"/>
      <w:lang w:val="en-US" w:eastAsia="en-US" w:bidi="ar-SA"/>
    </w:rPr>
  </w:style>
  <w:style w:styleId="BodyText" w:type="paragraph">
    <w:name w:val="Body Text"/>
    <w:basedOn w:val="Normal"/>
    <w:uiPriority w:val="1"/>
    <w:qFormat/>
    <w:pPr/>
    <w:rPr>
      <w:rFonts w:ascii="Arial" w:hAnsi="Arial" w:eastAsia="Arial" w:cs="Arial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ind w:left="182"/>
      <w:outlineLvl w:val="1"/>
    </w:pPr>
    <w:rPr>
      <w:rFonts w:ascii="Arial" w:hAnsi="Arial" w:eastAsia="Arial" w:cs="Arial"/>
      <w:b/>
      <w:bCs/>
      <w:sz w:val="29"/>
      <w:szCs w:val="29"/>
      <w:lang w:val="en-US" w:eastAsia="en-US" w:bidi="ar-SA"/>
    </w:rPr>
  </w:style>
  <w:style w:styleId="Title" w:type="paragraph">
    <w:name w:val="Title"/>
    <w:basedOn w:val="Normal"/>
    <w:uiPriority w:val="1"/>
    <w:qFormat/>
    <w:pPr>
      <w:ind w:left="3485" w:right="11"/>
      <w:jc w:val="center"/>
    </w:pPr>
    <w:rPr>
      <w:rFonts w:ascii="Microsoft Sans Serif" w:hAnsi="Microsoft Sans Serif" w:eastAsia="Microsoft Sans Serif" w:cs="Microsoft Sans Serif"/>
      <w:sz w:val="82"/>
      <w:szCs w:val="82"/>
      <w:lang w:val="en-US" w:eastAsia="en-US" w:bidi="ar-SA"/>
    </w:rPr>
  </w:style>
  <w:style w:styleId="ListParagraph" w:type="paragraph">
    <w:name w:val="List Paragraph"/>
    <w:basedOn w:val="Normal"/>
    <w:uiPriority w:val="1"/>
    <w:qFormat/>
    <w:pPr/>
    <w:rPr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image" Target="media/image1.png"/><Relationship Id="rId6" Type="http://schemas.openxmlformats.org/officeDocument/2006/relationships/image" Target="media/image2.png"/><Relationship Id="rId7" Type="http://schemas.openxmlformats.org/officeDocument/2006/relationships/image" Target="media/image3.png"/><Relationship Id="rId8" Type="http://schemas.openxmlformats.org/officeDocument/2006/relationships/image" Target="media/image4.png"/><Relationship Id="rId9" Type="http://schemas.openxmlformats.org/officeDocument/2006/relationships/image" Target="media/image5.png"/><Relationship Id="rId10" Type="http://schemas.openxmlformats.org/officeDocument/2006/relationships/hyperlink" Target="mailto:cdavis@email.com" TargetMode="External"/><Relationship Id="rId11" Type="http://schemas.openxmlformats.org/officeDocument/2006/relationships/image" Target="media/image6.png"/><Relationship Id="rId12" Type="http://schemas.openxmlformats.org/officeDocument/2006/relationships/image" Target="media/image7.png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2025-11-03T15:34:29Z</dcterms:created>
  <dcterms:modified xsi:type="dcterms:W3CDTF">2025-11-03T15:34:29Z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2025-11-03T00:00:00Z</vt:filetime>
  </property>
  <property fmtid="{D5CDD505-2E9C-101B-9397-08002B2CF9AE}" pid="3" name="Creator">
    <vt:lpwstr>Chromium</vt:lpwstr>
  </property>
  <property fmtid="{D5CDD505-2E9C-101B-9397-08002B2CF9AE}" pid="4" name="LastSaved">
    <vt:filetime>2025-11-03T00:00:00Z</vt:filetime>
  </property>
  <property fmtid="{D5CDD505-2E9C-101B-9397-08002B2CF9AE}" pid="5" name="Producer">
    <vt:lpwstr>Skia/PDF m121</vt:lpwstr>
  </property>
</Properties>
</file>