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Evelyn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z w:val="82"/>
        </w:rPr>
        <w:t>Carter,</w:t>
      </w:r>
      <w:r>
        <w:rPr>
          <w:rFonts w:ascii="Microsoft Sans Serif"/>
          <w:color w:val="FFFFFF"/>
          <w:spacing w:val="34"/>
          <w:sz w:val="82"/>
        </w:rPr>
        <w:t> </w:t>
      </w:r>
      <w:r>
        <w:rPr>
          <w:rFonts w:ascii="Microsoft Sans Serif"/>
          <w:color w:val="FFFFFF"/>
          <w:spacing w:val="6"/>
          <w:sz w:val="82"/>
        </w:rPr>
        <w:t>Esq.</w:t>
      </w:r>
    </w:p>
    <w:p>
      <w:pPr>
        <w:pStyle w:val="Title"/>
      </w:pPr>
      <w:r>
        <w:rPr>
          <w:color w:val="FFFFFF"/>
        </w:rPr>
        <w:t>Trademark</w:t>
      </w:r>
      <w:r>
        <w:rPr>
          <w:color w:val="FFFFFF"/>
          <w:spacing w:val="7"/>
          <w:w w:val="110"/>
        </w:rPr>
        <w:t> </w:t>
      </w:r>
      <w:r>
        <w:rPr>
          <w:color w:val="FFFFFF"/>
          <w:spacing w:val="-2"/>
          <w:w w:val="110"/>
        </w:rPr>
        <w:t>attorney</w:t>
      </w:r>
    </w:p>
    <w:p>
      <w:pPr>
        <w:spacing w:before="164"/>
        <w:ind w:left="52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trademark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attorney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intellectual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property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protection</w:t>
      </w:r>
    </w:p>
    <w:p>
      <w:pPr>
        <w:spacing w:line="273" w:lineRule="auto" w:before="26"/>
        <w:ind w:left="528" w:right="369" w:firstLine="0"/>
        <w:jc w:val="left"/>
        <w:rPr>
          <w:sz w:val="16"/>
        </w:rPr>
      </w:pP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attorney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trademark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law. Adept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securing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trademarks,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intellectual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property portfolios, and resolving disputes to protect brand integrity.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0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6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line="520" w:lineRule="atLeast"/>
        <w:ind w:left="881"/>
      </w:pP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C0C0C"/>
          <w:spacing w:val="-5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line="259" w:lineRule="auto" w:before="219"/>
        <w:ind w:left="119"/>
      </w:pPr>
      <w:r>
        <w:rPr>
          <w:w w:val="105"/>
        </w:rPr>
        <w:t>TRADEMARK</w:t>
      </w:r>
      <w:r>
        <w:rPr>
          <w:spacing w:val="-7"/>
          <w:w w:val="105"/>
        </w:rPr>
        <w:t> </w:t>
      </w:r>
      <w:r>
        <w:rPr>
          <w:w w:val="105"/>
        </w:rPr>
        <w:t>ATTORNEY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INTELLECTUAL</w:t>
      </w:r>
      <w:r>
        <w:rPr>
          <w:spacing w:val="-3"/>
          <w:w w:val="105"/>
        </w:rPr>
        <w:t> </w:t>
      </w:r>
      <w:r>
        <w:rPr>
          <w:w w:val="105"/>
        </w:rPr>
        <w:t>PROPERTY</w:t>
      </w:r>
      <w:r>
        <w:rPr>
          <w:spacing w:val="-1"/>
          <w:w w:val="105"/>
        </w:rPr>
        <w:t> </w:t>
      </w:r>
      <w:r>
        <w:rPr>
          <w:w w:val="105"/>
        </w:rPr>
        <w:t>PARTNERS, SAN FRANCISCO, CA</w:t>
      </w:r>
    </w:p>
    <w:p>
      <w:pPr>
        <w:pStyle w:val="BodyText"/>
        <w:ind w:left="119"/>
      </w:pPr>
      <w:r>
        <w:rPr/>
        <w:t>JANUARY</w:t>
      </w:r>
      <w:r>
        <w:rPr>
          <w:spacing w:val="18"/>
        </w:rPr>
        <w:t> </w:t>
      </w:r>
      <w:r>
        <w:rPr/>
        <w:t>2015</w:t>
      </w:r>
      <w:r>
        <w:rPr>
          <w:spacing w:val="18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260"/>
          <w:cols w:num="2" w:equalWidth="0">
            <w:col w:w="2720" w:space="1037"/>
            <w:col w:w="7483"/>
          </w:cols>
        </w:sectPr>
      </w:pPr>
    </w:p>
    <w:p>
      <w:pPr>
        <w:pStyle w:val="BodyText"/>
        <w:spacing w:before="144"/>
        <w:ind w:left="0"/>
      </w:pPr>
    </w:p>
    <w:p>
      <w:pPr>
        <w:pStyle w:val="BodyText"/>
        <w:spacing w:before="1"/>
        <w:ind w:left="881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25"/>
        <w:ind w:left="0"/>
      </w:pPr>
    </w:p>
    <w:p>
      <w:pPr>
        <w:pStyle w:val="BodyText"/>
        <w:spacing w:before="1"/>
        <w:ind w:left="881"/>
      </w:pPr>
      <w:r>
        <w:rPr>
          <w:color w:val="FFFFFF"/>
          <w:w w:val="105"/>
        </w:rPr>
        <w:t>(654)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789-</w:t>
      </w:r>
      <w:r>
        <w:rPr>
          <w:color w:val="FFFFFF"/>
          <w:spacing w:val="-4"/>
          <w:w w:val="105"/>
        </w:rPr>
        <w:t>3210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0" w:after="0"/>
        <w:ind w:left="1179" w:right="10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a portfolio of 500+ trademarks for corporate clients, ensuring timely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renewals and compliance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201" w:lineRule="auto" w:before="83" w:after="0"/>
        <w:ind w:left="1179" w:right="248" w:hanging="298"/>
        <w:jc w:val="left"/>
        <w:rPr>
          <w:sz w:val="18"/>
        </w:rPr>
      </w:pPr>
      <w:r>
        <w:rPr>
          <w:w w:val="105"/>
          <w:sz w:val="18"/>
        </w:rPr>
        <w:t>Successfully resolved trademark disputes through negotiation and litigation,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achieving a 90% success rate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240" w:lineRule="auto" w:before="43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Advised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protection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mitigate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risks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260"/>
          <w:cols w:num="2" w:equalWidth="0">
            <w:col w:w="2242" w:space="995"/>
            <w:col w:w="8003"/>
          </w:cols>
        </w:sectPr>
      </w:pPr>
    </w:p>
    <w:p>
      <w:pPr>
        <w:pStyle w:val="Heading1"/>
        <w:spacing w:before="132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spacing w:line="240" w:lineRule="auto" w:before="16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ind w:left="119"/>
      </w:pPr>
      <w:r>
        <w:rPr>
          <w:w w:val="105"/>
        </w:rPr>
        <w:t>JUNIOR</w:t>
      </w:r>
      <w:r>
        <w:rPr>
          <w:spacing w:val="-9"/>
          <w:w w:val="105"/>
        </w:rPr>
        <w:t> </w:t>
      </w:r>
      <w:r>
        <w:rPr>
          <w:w w:val="105"/>
        </w:rPr>
        <w:t>ATTORNEY</w:t>
      </w:r>
      <w:r>
        <w:rPr>
          <w:spacing w:val="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"/>
          <w:w w:val="105"/>
          <w:position w:val="2"/>
        </w:rPr>
        <w:t> </w:t>
      </w:r>
      <w:r>
        <w:rPr>
          <w:w w:val="105"/>
        </w:rPr>
        <w:t>WEST</w:t>
      </w:r>
      <w:r>
        <w:rPr>
          <w:spacing w:val="-3"/>
          <w:w w:val="105"/>
        </w:rPr>
        <w:t> </w:t>
      </w:r>
      <w:r>
        <w:rPr>
          <w:w w:val="105"/>
        </w:rPr>
        <w:t>COAST</w:t>
      </w:r>
      <w:r>
        <w:rPr>
          <w:spacing w:val="-2"/>
          <w:w w:val="105"/>
        </w:rPr>
        <w:t> </w:t>
      </w:r>
      <w:r>
        <w:rPr>
          <w:w w:val="105"/>
        </w:rPr>
        <w:t>IP</w:t>
      </w:r>
      <w:r>
        <w:rPr>
          <w:spacing w:val="-2"/>
          <w:w w:val="105"/>
        </w:rPr>
        <w:t> </w:t>
      </w:r>
      <w:r>
        <w:rPr>
          <w:w w:val="105"/>
        </w:rPr>
        <w:t>GROUP,</w:t>
      </w:r>
      <w:r>
        <w:rPr>
          <w:spacing w:val="1"/>
          <w:w w:val="105"/>
        </w:rPr>
        <w:t> </w:t>
      </w:r>
      <w:r>
        <w:rPr>
          <w:w w:val="105"/>
        </w:rPr>
        <w:t>SAN</w:t>
      </w:r>
      <w:r>
        <w:rPr>
          <w:spacing w:val="1"/>
          <w:w w:val="105"/>
        </w:rPr>
        <w:t> </w:t>
      </w:r>
      <w:r>
        <w:rPr>
          <w:w w:val="105"/>
        </w:rPr>
        <w:t>FRANCISCO,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6"/>
        <w:ind w:left="119"/>
      </w:pPr>
      <w:r>
        <w:rPr/>
        <w:t>JULY</w:t>
      </w:r>
      <w:r>
        <w:rPr>
          <w:spacing w:val="12"/>
        </w:rPr>
        <w:t> </w:t>
      </w:r>
      <w:r>
        <w:rPr/>
        <w:t>2013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/>
        <w:t>DECEMBER</w:t>
      </w:r>
      <w:r>
        <w:rPr>
          <w:spacing w:val="13"/>
        </w:rPr>
        <w:t> </w:t>
      </w:r>
      <w:r>
        <w:rPr>
          <w:spacing w:val="-4"/>
        </w:rPr>
        <w:t>2014</w:t>
      </w:r>
    </w:p>
    <w:p>
      <w:pPr>
        <w:spacing w:after="0"/>
        <w:sectPr>
          <w:type w:val="continuous"/>
          <w:pgSz w:w="11920" w:h="16860"/>
          <w:pgMar w:top="580" w:bottom="280" w:left="420" w:right="260"/>
          <w:cols w:num="2" w:equalWidth="0">
            <w:col w:w="1733" w:space="2024"/>
            <w:col w:w="7483"/>
          </w:cols>
        </w:sectPr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71" w:after="0"/>
        <w:ind w:left="732" w:right="344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Intellectual property </w:t>
      </w:r>
      <w:r>
        <w:rPr>
          <w:color w:val="FFFFFF"/>
          <w:spacing w:val="-2"/>
          <w:w w:val="105"/>
          <w:sz w:val="18"/>
        </w:rPr>
        <w:t>protection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45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Trademark</w:t>
      </w:r>
      <w:r>
        <w:rPr>
          <w:color w:val="FFFFFF"/>
          <w:spacing w:val="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applications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38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Portfolio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126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prepared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trademark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applications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resolving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trademark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infringement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cases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260"/>
          <w:cols w:num="2" w:equalWidth="0">
            <w:col w:w="2777" w:space="906"/>
            <w:col w:w="7557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64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Dispute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resolution</w:t>
      </w:r>
    </w:p>
    <w:p>
      <w:pPr>
        <w:pStyle w:val="Heading1"/>
        <w:spacing w:line="319" w:lineRule="exact"/>
        <w:ind w:left="435"/>
      </w:pPr>
      <w:r>
        <w:rPr>
          <w:b w:val="0"/>
        </w:rPr>
        <w:br w:type="column"/>
      </w:r>
      <w:r>
        <w:rPr>
          <w:color w:val="0C0C0C"/>
          <w:spacing w:val="-2"/>
        </w:rPr>
        <w:t>EDUCATION</w:t>
      </w:r>
    </w:p>
    <w:p>
      <w:pPr>
        <w:spacing w:after="0" w:line="319" w:lineRule="exact"/>
        <w:sectPr>
          <w:type w:val="continuous"/>
          <w:pgSz w:w="11920" w:h="16860"/>
          <w:pgMar w:top="580" w:bottom="280" w:left="420" w:right="260"/>
          <w:cols w:num="2" w:equalWidth="0">
            <w:col w:w="2324" w:space="1116"/>
            <w:col w:w="7800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591299"/>
                            <a:ext cx="2400300" cy="411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114800">
                                <a:moveTo>
                                  <a:pt x="0" y="4114799"/>
                                </a:moveTo>
                                <a:lnTo>
                                  <a:pt x="2400299" y="4114799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1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432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324350">
                                <a:moveTo>
                                  <a:pt x="2400299" y="4324349"/>
                                </a:moveTo>
                                <a:lnTo>
                                  <a:pt x="0" y="432434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324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5911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9147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409837"/>
                            <a:ext cx="4968240" cy="324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248025">
                                <a:moveTo>
                                  <a:pt x="4967859" y="2924162"/>
                                </a:moveTo>
                                <a:lnTo>
                                  <a:pt x="0" y="2924162"/>
                                </a:lnTo>
                                <a:lnTo>
                                  <a:pt x="0" y="3248012"/>
                                </a:lnTo>
                                <a:lnTo>
                                  <a:pt x="4967859" y="3248012"/>
                                </a:lnTo>
                                <a:lnTo>
                                  <a:pt x="4967859" y="2924162"/>
                                </a:lnTo>
                                <a:close/>
                              </a:path>
                              <a:path w="4968240" h="32480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315;top:10380;width:3780;height:6480" id="docshape2" filled="true" fillcolor="#7da1b6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6810" id="docshape4" filled="true" fillcolor="#7da1b6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070;width:255;height:300" type="#_x0000_t75" id="docshape6" stroked="false">
                  <v:imagedata r:id="rId7" o:title=""/>
                </v:shape>
                <v:shape style="position:absolute;left:855;top:5655;width:256;height:226" type="#_x0000_t75" id="docshape7" stroked="false">
                  <v:imagedata r:id="rId8" o:title=""/>
                </v:shape>
                <v:shape style="position:absolute;left:855;top:6165;width:255;height:263" type="#_x0000_t75" id="docshape8" stroked="false">
                  <v:imagedata r:id="rId9" o:title=""/>
                </v:shape>
                <v:shape style="position:absolute;left:4094;top:3795;width:7824;height:5115" id="docshape9" coordorigin="4095,3795" coordsize="7824,5115" path="m11918,8400l4095,8400,4095,8910,11918,8910,11918,8400xm11918,3795l4095,3795,4095,4290,11918,4290,11918,3795xe" filled="true" fillcolor="#7da1b6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Legal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3" w:lineRule="exact" w:before="75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Juris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Doctor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(J.D.)</w:t>
      </w:r>
    </w:p>
    <w:p>
      <w:pPr>
        <w:pStyle w:val="BodyText"/>
        <w:spacing w:line="203" w:lineRule="exact"/>
        <w:ind w:left="732"/>
      </w:pPr>
      <w:r>
        <w:rPr>
          <w:w w:val="105"/>
        </w:rPr>
        <w:t>University</w:t>
      </w:r>
      <w:r>
        <w:rPr>
          <w:spacing w:val="6"/>
          <w:w w:val="105"/>
        </w:rPr>
        <w:t> </w:t>
      </w:r>
      <w:r>
        <w:rPr>
          <w:w w:val="105"/>
        </w:rPr>
        <w:t>of</w:t>
      </w:r>
      <w:r>
        <w:rPr>
          <w:spacing w:val="6"/>
          <w:w w:val="105"/>
        </w:rPr>
        <w:t> </w:t>
      </w:r>
      <w:r>
        <w:rPr>
          <w:w w:val="105"/>
        </w:rPr>
        <w:t>California,</w:t>
      </w:r>
      <w:r>
        <w:rPr>
          <w:spacing w:val="6"/>
          <w:w w:val="105"/>
        </w:rPr>
        <w:t> </w:t>
      </w:r>
      <w:r>
        <w:rPr>
          <w:w w:val="105"/>
        </w:rPr>
        <w:t>Berkeley,</w:t>
      </w:r>
      <w:r>
        <w:rPr>
          <w:spacing w:val="6"/>
          <w:w w:val="105"/>
        </w:rPr>
        <w:t> </w:t>
      </w:r>
      <w:r>
        <w:rPr>
          <w:w w:val="105"/>
        </w:rPr>
        <w:t>School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6"/>
          <w:w w:val="105"/>
        </w:rPr>
        <w:t> </w:t>
      </w:r>
      <w:r>
        <w:rPr>
          <w:w w:val="105"/>
        </w:rPr>
        <w:t>Law,</w:t>
      </w:r>
      <w:r>
        <w:rPr>
          <w:spacing w:val="6"/>
          <w:w w:val="105"/>
        </w:rPr>
        <w:t> </w:t>
      </w:r>
      <w:r>
        <w:rPr>
          <w:w w:val="105"/>
        </w:rPr>
        <w:t>Berkeley,</w:t>
      </w:r>
      <w:r>
        <w:rPr>
          <w:spacing w:val="6"/>
          <w:w w:val="105"/>
        </w:rPr>
        <w:t> </w:t>
      </w:r>
      <w:r>
        <w:rPr>
          <w:w w:val="105"/>
        </w:rPr>
        <w:t>CA</w:t>
      </w:r>
      <w:r>
        <w:rPr>
          <w:spacing w:val="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580" w:bottom="280" w:left="420" w:right="260"/>
      <w:cols w:num="2" w:equalWidth="0">
        <w:col w:w="2051" w:space="1390"/>
        <w:col w:w="77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6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3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2025-11-27T03:52:39Z</dcterms:created>
  <dcterms:modified xsi:type="dcterms:W3CDTF">2025-11-27T03:52:39Z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