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84" w:right="2" w:firstLine="0"/>
        <w:jc w:val="center"/>
        <w:rPr>
          <w:sz w:val="82"/>
        </w:rPr>
      </w:pPr>
      <w:r>
        <w:rPr>
          <w:rFonts w:ascii="Arial"/>
          <w:b/>
          <w:color w:val="0C0C0C"/>
          <w:sz w:val="82"/>
        </w:rPr>
        <w:t>Morgan</w:t>
      </w:r>
      <w:r>
        <w:rPr>
          <w:rFonts w:ascii="Arial"/>
          <w:b/>
          <w:color w:val="0C0C0C"/>
          <w:spacing w:val="-17"/>
          <w:sz w:val="82"/>
        </w:rPr>
        <w:t> </w:t>
      </w:r>
      <w:r>
        <w:rPr>
          <w:color w:val="0C0C0C"/>
          <w:spacing w:val="-2"/>
          <w:sz w:val="82"/>
        </w:rPr>
        <w:t>Johnson</w:t>
      </w:r>
    </w:p>
    <w:p>
      <w:pPr>
        <w:pStyle w:val="Heading1"/>
      </w:pPr>
      <w:r>
        <w:rPr>
          <w:color w:val="0C0C0C"/>
          <w:w w:val="105"/>
        </w:rPr>
        <w:t>Rehabilitation</w:t>
      </w:r>
      <w:r>
        <w:rPr>
          <w:color w:val="0C0C0C"/>
          <w:spacing w:val="-18"/>
          <w:w w:val="105"/>
        </w:rPr>
        <w:t> </w:t>
      </w:r>
      <w:r>
        <w:rPr>
          <w:color w:val="0C0C0C"/>
          <w:w w:val="105"/>
        </w:rPr>
        <w:t>Veterinary</w:t>
      </w:r>
      <w:r>
        <w:rPr>
          <w:color w:val="0C0C0C"/>
          <w:spacing w:val="-18"/>
          <w:w w:val="105"/>
        </w:rPr>
        <w:t> </w:t>
      </w:r>
      <w:r>
        <w:rPr>
          <w:color w:val="0C0C0C"/>
          <w:spacing w:val="-2"/>
          <w:w w:val="105"/>
        </w:rPr>
        <w:t>Technician</w:t>
      </w:r>
    </w:p>
    <w:p>
      <w:pPr>
        <w:pStyle w:val="BodyText"/>
        <w:spacing w:before="31"/>
        <w:rPr>
          <w:rFonts w:ascii="Arial"/>
          <w:b/>
        </w:rPr>
      </w:pPr>
    </w:p>
    <w:p>
      <w:pPr>
        <w:pStyle w:val="BodyText"/>
        <w:ind w:left="4384" w:right="2"/>
        <w:jc w:val="center"/>
      </w:pPr>
      <w:r>
        <w:rPr/>
        <w:t>Rehabilitation</w:t>
      </w:r>
      <w:r>
        <w:rPr>
          <w:spacing w:val="14"/>
        </w:rPr>
        <w:t> </w:t>
      </w:r>
      <w:r>
        <w:rPr/>
        <w:t>veterinary</w:t>
      </w:r>
      <w:r>
        <w:rPr>
          <w:spacing w:val="15"/>
        </w:rPr>
        <w:t> </w:t>
      </w:r>
      <w:r>
        <w:rPr/>
        <w:t>technician</w:t>
      </w:r>
      <w:r>
        <w:rPr>
          <w:spacing w:val="14"/>
        </w:rPr>
        <w:t> </w:t>
      </w:r>
      <w:r>
        <w:rPr/>
        <w:t>committed</w:t>
      </w:r>
      <w:r>
        <w:rPr>
          <w:spacing w:val="15"/>
        </w:rPr>
        <w:t> </w:t>
      </w:r>
      <w:r>
        <w:rPr/>
        <w:t>to</w:t>
      </w:r>
      <w:r>
        <w:rPr>
          <w:spacing w:val="14"/>
        </w:rPr>
        <w:t> </w:t>
      </w:r>
      <w:r>
        <w:rPr/>
        <w:t>patient</w:t>
      </w:r>
      <w:r>
        <w:rPr>
          <w:spacing w:val="15"/>
        </w:rPr>
        <w:t> </w:t>
      </w:r>
      <w:r>
        <w:rPr>
          <w:spacing w:val="-2"/>
        </w:rPr>
        <w:t>mobility</w:t>
      </w:r>
    </w:p>
    <w:p>
      <w:pPr>
        <w:pStyle w:val="BodyText"/>
        <w:spacing w:line="300" w:lineRule="auto" w:before="51"/>
        <w:ind w:left="4384"/>
        <w:jc w:val="center"/>
      </w:pPr>
      <w:r>
        <w:rPr>
          <w:spacing w:val="-2"/>
          <w:w w:val="105"/>
        </w:rPr>
        <w:t>Vet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tech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9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supporting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mobility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therapy,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hydrotherapy,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recovery programs for post‑surgical and senior pets.</w:t>
      </w: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425"/>
        </w:sectPr>
      </w:pPr>
    </w:p>
    <w:p>
      <w:pPr>
        <w:pStyle w:val="BodyText"/>
        <w:spacing w:before="156"/>
        <w:rPr>
          <w:sz w:val="24"/>
        </w:rPr>
      </w:pPr>
    </w:p>
    <w:p>
      <w:pPr>
        <w:pStyle w:val="Heading2"/>
      </w:pP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5"/>
        <w:rPr>
          <w:rFonts w:ascii="Arial"/>
          <w:b/>
          <w:sz w:val="24"/>
        </w:rPr>
      </w:pPr>
    </w:p>
    <w:p>
      <w:pPr>
        <w:spacing w:line="446" w:lineRule="auto" w:before="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</w:t>
      </w:r>
    </w:p>
    <w:p>
      <w:pPr>
        <w:pStyle w:val="BodyText"/>
        <w:spacing w:before="218"/>
        <w:rPr>
          <w:sz w:val="20"/>
        </w:rPr>
      </w:pPr>
    </w:p>
    <w:p>
      <w:pPr>
        <w:pStyle w:val="Heading2"/>
        <w:spacing w:before="1"/>
      </w:pPr>
      <w:r>
        <w:rPr>
          <w:color w:val="0C0C0C"/>
          <w:spacing w:val="-11"/>
          <w:sz w:val="28"/>
        </w:rPr>
        <w:t>K</w:t>
      </w:r>
      <w:r>
        <w:rPr>
          <w:color w:val="0C0C0C"/>
          <w:spacing w:val="-11"/>
        </w:rPr>
        <w:t>EY</w:t>
      </w:r>
      <w:r>
        <w:rPr>
          <w:color w:val="0C0C0C"/>
          <w:spacing w:val="-6"/>
        </w:rPr>
        <w:t> </w:t>
      </w:r>
      <w:r>
        <w:rPr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pStyle w:val="BodyText"/>
        <w:spacing w:line="388" w:lineRule="auto" w:before="269"/>
        <w:ind w:left="678" w:right="8"/>
      </w:pPr>
      <w:r>
        <w:rPr>
          <w:w w:val="105"/>
        </w:rPr>
        <w:t>Hydrotherapy assistance Laser therapy application Physical rehab exercises </w:t>
      </w:r>
      <w:r>
        <w:rPr>
          <w:spacing w:val="-2"/>
          <w:w w:val="105"/>
        </w:rPr>
        <w:t>Mobility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assessment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recording </w:t>
      </w:r>
      <w:r>
        <w:rPr>
          <w:w w:val="105"/>
        </w:rPr>
        <w:t>Client rehab instruction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color w:val="0C0C0C"/>
          <w:spacing w:val="-8"/>
          <w:sz w:val="28"/>
        </w:rPr>
        <w:t>P</w:t>
      </w:r>
      <w:r>
        <w:rPr>
          <w:color w:val="0C0C0C"/>
          <w:spacing w:val="-8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XPERIENCE</w:t>
      </w:r>
    </w:p>
    <w:p>
      <w:pPr>
        <w:spacing w:before="221"/>
        <w:ind w:left="362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Rehabilitation</w:t>
      </w:r>
      <w:r>
        <w:rPr>
          <w:rFonts w:ascii="Arial"/>
          <w:b/>
          <w:spacing w:val="10"/>
          <w:sz w:val="18"/>
        </w:rPr>
        <w:t> </w:t>
      </w:r>
      <w:r>
        <w:rPr>
          <w:rFonts w:ascii="Arial"/>
          <w:b/>
          <w:sz w:val="18"/>
        </w:rPr>
        <w:t>Veterinary</w:t>
      </w:r>
      <w:r>
        <w:rPr>
          <w:rFonts w:ascii="Arial"/>
          <w:b/>
          <w:spacing w:val="10"/>
          <w:sz w:val="18"/>
        </w:rPr>
        <w:t> </w:t>
      </w:r>
      <w:r>
        <w:rPr>
          <w:rFonts w:ascii="Arial"/>
          <w:b/>
          <w:sz w:val="18"/>
        </w:rPr>
        <w:t>Technician</w:t>
      </w:r>
      <w:r>
        <w:rPr>
          <w:rFonts w:ascii="Arial"/>
          <w:b/>
          <w:spacing w:val="10"/>
          <w:sz w:val="18"/>
        </w:rPr>
        <w:t> </w:t>
      </w:r>
      <w:r>
        <w:rPr>
          <w:rFonts w:ascii="Arial"/>
          <w:b/>
          <w:sz w:val="18"/>
        </w:rPr>
        <w:t>|</w:t>
      </w:r>
      <w:r>
        <w:rPr>
          <w:rFonts w:ascii="Arial"/>
          <w:b/>
          <w:spacing w:val="11"/>
          <w:sz w:val="18"/>
        </w:rPr>
        <w:t> </w:t>
      </w:r>
      <w:r>
        <w:rPr>
          <w:rFonts w:ascii="Arial"/>
          <w:b/>
          <w:sz w:val="18"/>
        </w:rPr>
        <w:t>February</w:t>
      </w:r>
      <w:r>
        <w:rPr>
          <w:rFonts w:ascii="Arial"/>
          <w:b/>
          <w:spacing w:val="10"/>
          <w:sz w:val="18"/>
        </w:rPr>
        <w:t> </w:t>
      </w:r>
      <w:r>
        <w:rPr>
          <w:rFonts w:ascii="Arial"/>
          <w:b/>
          <w:sz w:val="18"/>
        </w:rPr>
        <w:t>2019</w:t>
      </w:r>
      <w:r>
        <w:rPr>
          <w:rFonts w:ascii="Arial"/>
          <w:b/>
          <w:spacing w:val="10"/>
          <w:sz w:val="18"/>
        </w:rPr>
        <w:t> </w:t>
      </w:r>
      <w:r>
        <w:rPr>
          <w:rFonts w:ascii="Arial"/>
          <w:b/>
          <w:sz w:val="18"/>
        </w:rPr>
        <w:t>-</w:t>
      </w:r>
      <w:r>
        <w:rPr>
          <w:rFonts w:ascii="Arial"/>
          <w:b/>
          <w:spacing w:val="10"/>
          <w:sz w:val="18"/>
        </w:rPr>
        <w:t> </w:t>
      </w:r>
      <w:r>
        <w:rPr>
          <w:rFonts w:ascii="Arial"/>
          <w:b/>
          <w:spacing w:val="-2"/>
          <w:sz w:val="18"/>
        </w:rPr>
        <w:t>Present</w:t>
      </w:r>
    </w:p>
    <w:p>
      <w:pPr>
        <w:pStyle w:val="BodyText"/>
        <w:spacing w:before="21"/>
        <w:ind w:left="362"/>
      </w:pPr>
      <w:r>
        <w:rPr/>
        <w:t>MotionPet</w:t>
      </w:r>
      <w:r>
        <w:rPr>
          <w:spacing w:val="10"/>
        </w:rPr>
        <w:t> </w:t>
      </w:r>
      <w:r>
        <w:rPr/>
        <w:t>Rehab</w:t>
      </w:r>
      <w:r>
        <w:rPr>
          <w:spacing w:val="11"/>
        </w:rPr>
        <w:t> </w:t>
      </w:r>
      <w:r>
        <w:rPr/>
        <w:t>Center,</w:t>
      </w:r>
      <w:r>
        <w:rPr>
          <w:spacing w:val="11"/>
        </w:rPr>
        <w:t> </w:t>
      </w:r>
      <w:r>
        <w:rPr/>
        <w:t>Denver,</w:t>
      </w:r>
      <w:r>
        <w:rPr>
          <w:spacing w:val="11"/>
        </w:rPr>
        <w:t> </w:t>
      </w:r>
      <w:r>
        <w:rPr>
          <w:spacing w:val="-5"/>
        </w:rPr>
        <w:t>CO</w:t>
      </w:r>
    </w:p>
    <w:p>
      <w:pPr>
        <w:pStyle w:val="BodyText"/>
        <w:spacing w:before="43"/>
      </w:pPr>
    </w:p>
    <w:p>
      <w:pPr>
        <w:pStyle w:val="BodyText"/>
        <w:ind w:left="1050"/>
      </w:pPr>
      <w:r>
        <w:rPr/>
        <w:t>Guided</w:t>
      </w:r>
      <w:r>
        <w:rPr>
          <w:spacing w:val="14"/>
        </w:rPr>
        <w:t> </w:t>
      </w:r>
      <w:r>
        <w:rPr/>
        <w:t>30+</w:t>
      </w:r>
      <w:r>
        <w:rPr>
          <w:spacing w:val="14"/>
        </w:rPr>
        <w:t> </w:t>
      </w:r>
      <w:r>
        <w:rPr/>
        <w:t>patients</w:t>
      </w:r>
      <w:r>
        <w:rPr>
          <w:spacing w:val="14"/>
        </w:rPr>
        <w:t> </w:t>
      </w:r>
      <w:r>
        <w:rPr/>
        <w:t>weekly</w:t>
      </w:r>
      <w:r>
        <w:rPr>
          <w:spacing w:val="15"/>
        </w:rPr>
        <w:t> </w:t>
      </w:r>
      <w:r>
        <w:rPr/>
        <w:t>through</w:t>
      </w:r>
      <w:r>
        <w:rPr>
          <w:spacing w:val="14"/>
        </w:rPr>
        <w:t> </w:t>
      </w:r>
      <w:r>
        <w:rPr/>
        <w:t>therapeutic</w:t>
      </w:r>
      <w:r>
        <w:rPr>
          <w:spacing w:val="14"/>
        </w:rPr>
        <w:t> </w:t>
      </w:r>
      <w:r>
        <w:rPr/>
        <w:t>exercise</w:t>
      </w:r>
      <w:r>
        <w:rPr>
          <w:spacing w:val="15"/>
        </w:rPr>
        <w:t> </w:t>
      </w:r>
      <w:r>
        <w:rPr>
          <w:spacing w:val="-4"/>
        </w:rPr>
        <w:t>plans</w:t>
      </w:r>
    </w:p>
    <w:p>
      <w:pPr>
        <w:pStyle w:val="BodyText"/>
        <w:spacing w:line="283" w:lineRule="auto" w:before="111"/>
        <w:ind w:left="1050" w:right="827"/>
      </w:pPr>
      <w:r>
        <w:rPr>
          <w:spacing w:val="-2"/>
          <w:w w:val="105"/>
        </w:rPr>
        <w:t>Assisted with underwater treadmill operation and progress documentation</w:t>
      </w:r>
    </w:p>
    <w:p>
      <w:pPr>
        <w:spacing w:before="192"/>
        <w:ind w:left="362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2"/>
          <w:w w:val="105"/>
          <w:sz w:val="18"/>
        </w:rPr>
        <w:t>Veterinary</w:t>
      </w:r>
      <w:r>
        <w:rPr>
          <w:rFonts w:ascii="Arial"/>
          <w:b/>
          <w:spacing w:val="-9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Technician</w:t>
      </w:r>
      <w:r>
        <w:rPr>
          <w:rFonts w:ascii="Arial"/>
          <w:b/>
          <w:spacing w:val="-8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|</w:t>
      </w:r>
      <w:r>
        <w:rPr>
          <w:rFonts w:ascii="Arial"/>
          <w:b/>
          <w:spacing w:val="-8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July</w:t>
      </w:r>
      <w:r>
        <w:rPr>
          <w:rFonts w:ascii="Arial"/>
          <w:b/>
          <w:spacing w:val="-8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2014</w:t>
      </w:r>
      <w:r>
        <w:rPr>
          <w:rFonts w:ascii="Arial"/>
          <w:b/>
          <w:spacing w:val="-8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-</w:t>
      </w:r>
      <w:r>
        <w:rPr>
          <w:rFonts w:ascii="Arial"/>
          <w:b/>
          <w:spacing w:val="-8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January</w:t>
      </w:r>
      <w:r>
        <w:rPr>
          <w:rFonts w:ascii="Arial"/>
          <w:b/>
          <w:spacing w:val="-9"/>
          <w:w w:val="105"/>
          <w:sz w:val="18"/>
        </w:rPr>
        <w:t> </w:t>
      </w:r>
      <w:r>
        <w:rPr>
          <w:rFonts w:ascii="Arial"/>
          <w:b/>
          <w:spacing w:val="-4"/>
          <w:w w:val="105"/>
          <w:sz w:val="18"/>
        </w:rPr>
        <w:t>2019</w:t>
      </w:r>
    </w:p>
    <w:p>
      <w:pPr>
        <w:pStyle w:val="BodyText"/>
        <w:spacing w:before="35"/>
        <w:ind w:left="362"/>
      </w:pPr>
      <w:r>
        <w:rPr>
          <w:spacing w:val="-2"/>
          <w:w w:val="105"/>
        </w:rPr>
        <w:t>Cedar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Trails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Vet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Clinic,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28"/>
      </w:pPr>
    </w:p>
    <w:p>
      <w:pPr>
        <w:pStyle w:val="BodyText"/>
        <w:spacing w:line="283" w:lineRule="auto"/>
        <w:ind w:left="1050" w:right="827"/>
      </w:pPr>
      <w:r>
        <w:rPr>
          <w:w w:val="105"/>
        </w:rPr>
        <w:t>Supported</w:t>
      </w:r>
      <w:r>
        <w:rPr>
          <w:spacing w:val="-13"/>
          <w:w w:val="105"/>
        </w:rPr>
        <w:t> </w:t>
      </w:r>
      <w:r>
        <w:rPr>
          <w:w w:val="105"/>
        </w:rPr>
        <w:t>orthopedic</w:t>
      </w:r>
      <w:r>
        <w:rPr>
          <w:spacing w:val="-13"/>
          <w:w w:val="105"/>
        </w:rPr>
        <w:t> </w:t>
      </w:r>
      <w:r>
        <w:rPr>
          <w:w w:val="105"/>
        </w:rPr>
        <w:t>recovery</w:t>
      </w:r>
      <w:r>
        <w:rPr>
          <w:spacing w:val="-12"/>
          <w:w w:val="105"/>
        </w:rPr>
        <w:t> </w:t>
      </w:r>
      <w:r>
        <w:rPr>
          <w:w w:val="105"/>
        </w:rPr>
        <w:t>programs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educated</w:t>
      </w:r>
      <w:r>
        <w:rPr>
          <w:spacing w:val="-13"/>
          <w:w w:val="105"/>
        </w:rPr>
        <w:t> </w:t>
      </w:r>
      <w:r>
        <w:rPr>
          <w:w w:val="105"/>
        </w:rPr>
        <w:t>clients</w:t>
      </w:r>
      <w:r>
        <w:rPr>
          <w:spacing w:val="-12"/>
          <w:w w:val="105"/>
        </w:rPr>
        <w:t> </w:t>
      </w:r>
      <w:r>
        <w:rPr>
          <w:w w:val="105"/>
        </w:rPr>
        <w:t>on at‑home care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960" w:bottom="280" w:left="141" w:right="425"/>
          <w:cols w:num="2" w:equalWidth="0">
            <w:col w:w="3218" w:space="855"/>
            <w:col w:w="7281"/>
          </w:cols>
        </w:sectPr>
      </w:pPr>
    </w:p>
    <w:p>
      <w:pPr>
        <w:pStyle w:val="BodyText"/>
        <w:spacing w:before="82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028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295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33362" y="4286249"/>
                            <a:ext cx="4762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85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52762" y="3257549"/>
                            <a:ext cx="47625" cy="110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04900">
                                <a:moveTo>
                                  <a:pt x="47625" y="1077747"/>
                                </a:moveTo>
                                <a:lnTo>
                                  <a:pt x="27165" y="1057275"/>
                                </a:lnTo>
                                <a:lnTo>
                                  <a:pt x="20472" y="1057275"/>
                                </a:lnTo>
                                <a:lnTo>
                                  <a:pt x="0" y="1077747"/>
                                </a:lnTo>
                                <a:lnTo>
                                  <a:pt x="0" y="1081316"/>
                                </a:lnTo>
                                <a:lnTo>
                                  <a:pt x="0" y="1084440"/>
                                </a:lnTo>
                                <a:lnTo>
                                  <a:pt x="20472" y="1104900"/>
                                </a:lnTo>
                                <a:lnTo>
                                  <a:pt x="27165" y="1104900"/>
                                </a:lnTo>
                                <a:lnTo>
                                  <a:pt x="47625" y="1084440"/>
                                </a:lnTo>
                                <a:lnTo>
                                  <a:pt x="47625" y="1077747"/>
                                </a:lnTo>
                                <a:close/>
                              </a:path>
                              <a:path w="47625" h="11049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104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601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06a5c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25;top:4770;width:275;height:317" type="#_x0000_t75" id="docshape6" stroked="false">
                  <v:imagedata r:id="rId8" o:title=""/>
                </v:shape>
                <v:shape style="position:absolute;left:706;top:5190;width:315;height:317" type="#_x0000_t75" id="docshape7" stroked="false">
                  <v:imagedata r:id="rId9" o:title=""/>
                </v:shape>
                <v:shape style="position:absolute;left:524;top:6750;width:75;height:1395" id="docshape8" coordorigin="525,6750" coordsize="75,1395" path="m600,8102l599,8097,595,8088,593,8084,586,8077,582,8075,573,8071,568,8070,557,8070,552,8071,543,8075,539,8077,532,8084,530,8088,526,8097,525,8102,525,8108,525,8113,526,8118,530,8127,532,8131,539,8138,543,8140,552,8144,557,8145,568,8145,573,8144,582,8140,586,8138,593,8131,595,8127,599,8118,600,8113,600,8102xm600,7772l599,7767,595,7758,593,7754,586,7747,582,7745,573,7741,568,7740,557,7740,552,7741,543,7745,539,7747,532,7754,530,7758,526,7767,525,7772,525,7778,525,7783,526,7788,530,7797,532,7801,539,7808,543,7810,552,7814,557,7815,568,7815,573,7814,582,7810,586,7808,593,7801,595,7797,599,7788,600,7783,600,7772xm600,7442l599,7437,595,7428,593,7424,586,7417,582,7415,573,7411,568,7410,557,7410,552,7411,543,7415,539,7417,532,7424,530,7428,526,7437,525,7442,525,7448,525,7453,526,7458,530,7467,532,7471,539,7478,543,7480,552,7484,557,7485,568,7485,573,7484,582,7480,586,7478,593,7471,595,7467,599,7458,600,7453,600,7442xm600,7112l599,7107,595,7098,593,7094,586,7087,582,7085,573,7081,568,7080,557,7080,552,7081,543,7085,539,7087,532,7094,530,7098,526,7107,525,7112,525,7118,525,7123,526,7128,530,7137,532,7141,539,7148,543,7150,552,7154,557,7155,568,7155,573,7154,582,7150,586,7148,593,7141,595,7137,599,7128,600,7123,600,7112xm600,6782l599,6777,595,6768,593,6764,586,6757,582,6755,573,6751,568,6750,557,6750,552,6751,543,6755,539,6757,532,6764,530,6768,526,6777,525,6782,525,6788,525,6793,526,6798,530,6807,532,6811,539,6818,543,6820,552,6824,557,6825,568,6825,573,6824,582,6820,586,6818,593,6811,595,6807,599,6798,600,6793,600,6782xe" filled="true" fillcolor="#000000" stroked="false">
                  <v:path arrowok="t"/>
                  <v:fill type="solid"/>
                </v:shape>
                <v:rect style="position:absolute;left:4095;top:3465;width:7425;height:15" id="docshape9" filled="true" fillcolor="#006a5c" stroked="false">
                  <v:fill type="solid"/>
                </v:rect>
                <v:shape style="position:absolute;left:4964;top:5130;width:75;height:1740" id="docshape10" coordorigin="4965,5130" coordsize="75,1740" path="m5040,6827l5039,6822,5035,6813,5033,6809,5026,6802,5022,6800,5013,6796,5008,6795,4997,6795,4992,6796,4983,6800,4979,6802,4972,6809,4970,6813,4966,6822,4965,6827,4965,6833,4965,6838,4966,6843,4970,6852,4972,6856,4979,6863,4983,6865,4992,6869,4997,6870,5008,6870,5013,6869,5022,6865,5026,6863,5033,6856,5035,6852,5039,6843,5040,6838,5040,6827xm5040,5477l5039,5472,5035,5463,5033,5459,5026,5452,5022,5450,5013,5446,5008,5445,4997,5445,4992,5446,4983,5450,4979,5452,4972,5459,4970,5463,4966,5472,4965,5477,4965,5483,4965,5488,4966,5493,4970,5502,4972,5506,4979,5513,4983,5515,4992,5519,4997,5520,5008,5520,5013,5519,5022,5515,5026,5513,5033,5506,5035,5502,5039,5493,5040,5488,5040,547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8"/>
        <w:rPr>
          <w:rFonts w:ascii="Arial"/>
          <w:b/>
          <w:sz w:val="24"/>
        </w:rPr>
      </w:pPr>
    </w:p>
    <w:p>
      <w:pPr>
        <w:pStyle w:val="BodyText"/>
        <w:spacing w:line="283" w:lineRule="auto" w:before="1"/>
        <w:ind w:left="380" w:right="7794"/>
      </w:pPr>
      <w:r>
        <w:rPr>
          <w:spacing w:val="-2"/>
          <w:w w:val="105"/>
        </w:rPr>
        <w:t>Associate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(A.A.S.) </w:t>
      </w:r>
      <w:r>
        <w:rPr>
          <w:w w:val="105"/>
        </w:rPr>
        <w:t>in Veterinary Technology</w:t>
      </w:r>
    </w:p>
    <w:p>
      <w:pPr>
        <w:pStyle w:val="BodyText"/>
        <w:spacing w:line="188" w:lineRule="exact"/>
        <w:ind w:left="380"/>
      </w:pPr>
      <w:r>
        <w:rPr>
          <w:spacing w:val="-2"/>
          <w:w w:val="105"/>
        </w:rPr>
        <w:t>Community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College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Denver,</w:t>
      </w:r>
    </w:p>
    <w:p>
      <w:pPr>
        <w:pStyle w:val="BodyText"/>
        <w:spacing w:before="36"/>
        <w:ind w:left="380"/>
      </w:pPr>
      <w:r>
        <w:rPr>
          <w:spacing w:val="-2"/>
          <w:w w:val="105"/>
        </w:rPr>
        <w:t>Denver,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9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4"/>
      <w:ind w:left="4384" w:right="2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2025-12-11T13:07:43Z</dcterms:created>
  <dcterms:modified xsi:type="dcterms:W3CDTF">2025-12-11T13:07:43Z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