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530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7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w w:val="105"/>
                                <w:sz w:val="89"/>
                              </w:rPr>
                              <w:t>AM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29664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597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w w:val="105"/>
                          <w:sz w:val="89"/>
                        </w:rPr>
                        <w:t>AM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C0C0C"/>
          <w:sz w:val="82"/>
        </w:rPr>
        <w:t>Anthony</w:t>
      </w:r>
      <w:r>
        <w:rPr>
          <w:b/>
          <w:color w:val="0C0C0C"/>
          <w:spacing w:val="-42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Marshall</w:t>
      </w:r>
    </w:p>
    <w:p>
      <w:pPr>
        <w:spacing w:before="24"/>
        <w:ind w:left="6432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2"/>
          <w:sz w:val="29"/>
        </w:rPr>
        <w:t>Drop-Off</w:t>
      </w:r>
      <w:r>
        <w:rPr>
          <w:rFonts w:ascii="Microsoft Sans Serif"/>
          <w:spacing w:val="50"/>
          <w:sz w:val="29"/>
        </w:rPr>
        <w:t> </w:t>
      </w:r>
      <w:r>
        <w:rPr>
          <w:rFonts w:ascii="Microsoft Sans Serif"/>
          <w:spacing w:val="2"/>
          <w:sz w:val="29"/>
        </w:rPr>
        <w:t>Catering</w:t>
      </w:r>
      <w:r>
        <w:rPr>
          <w:rFonts w:ascii="Microsoft Sans Serif"/>
          <w:spacing w:val="51"/>
          <w:sz w:val="29"/>
        </w:rPr>
        <w:t> </w:t>
      </w:r>
      <w:r>
        <w:rPr>
          <w:rFonts w:ascii="Microsoft Sans Serif"/>
          <w:spacing w:val="-2"/>
          <w:sz w:val="29"/>
        </w:rPr>
        <w:t>Driver</w:t>
      </w:r>
    </w:p>
    <w:p>
      <w:pPr>
        <w:spacing w:before="220"/>
        <w:ind w:left="4474" w:right="594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Reliable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drop-off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catering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driver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with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strong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record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of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timeliness</w:t>
      </w:r>
    </w:p>
    <w:p>
      <w:pPr>
        <w:pStyle w:val="BodyText"/>
        <w:spacing w:line="261" w:lineRule="auto" w:before="108"/>
        <w:ind w:left="4474" w:right="591"/>
        <w:jc w:val="center"/>
      </w:pPr>
      <w:r>
        <w:rPr>
          <w:w w:val="105"/>
        </w:rPr>
        <w:t>Delivery</w:t>
      </w:r>
      <w:r>
        <w:rPr>
          <w:spacing w:val="-13"/>
          <w:w w:val="105"/>
        </w:rPr>
        <w:t> </w:t>
      </w:r>
      <w:r>
        <w:rPr>
          <w:w w:val="105"/>
        </w:rPr>
        <w:t>driver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seven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transporting</w:t>
      </w:r>
      <w:r>
        <w:rPr>
          <w:spacing w:val="-13"/>
          <w:w w:val="105"/>
        </w:rPr>
        <w:t> </w:t>
      </w:r>
      <w:r>
        <w:rPr>
          <w:w w:val="105"/>
        </w:rPr>
        <w:t>food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ofﬁce lunches,</w:t>
      </w:r>
      <w:r>
        <w:rPr>
          <w:spacing w:val="-1"/>
          <w:w w:val="105"/>
        </w:rPr>
        <w:t> </w:t>
      </w:r>
      <w:r>
        <w:rPr>
          <w:w w:val="105"/>
        </w:rPr>
        <w:t>corporate</w:t>
      </w:r>
      <w:r>
        <w:rPr>
          <w:spacing w:val="-1"/>
          <w:w w:val="105"/>
        </w:rPr>
        <w:t> </w:t>
      </w:r>
      <w:r>
        <w:rPr>
          <w:w w:val="105"/>
        </w:rPr>
        <w:t>meetings,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school</w:t>
      </w:r>
      <w:r>
        <w:rPr>
          <w:spacing w:val="-1"/>
          <w:w w:val="105"/>
        </w:rPr>
        <w:t> </w:t>
      </w:r>
      <w:r>
        <w:rPr>
          <w:w w:val="105"/>
        </w:rPr>
        <w:t>functions.</w:t>
      </w:r>
      <w:r>
        <w:rPr>
          <w:spacing w:val="-1"/>
          <w:w w:val="105"/>
        </w:rPr>
        <w:t> </w:t>
      </w:r>
      <w:r>
        <w:rPr>
          <w:w w:val="105"/>
        </w:rPr>
        <w:t>Skilled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routing,</w:t>
      </w:r>
      <w:r>
        <w:rPr>
          <w:spacing w:val="-1"/>
          <w:w w:val="105"/>
        </w:rPr>
        <w:t> </w:t>
      </w:r>
      <w:r>
        <w:rPr>
          <w:w w:val="105"/>
        </w:rPr>
        <w:t>food safety, and customer interaction.</w:t>
      </w: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pStyle w:val="BodyText"/>
        <w:ind w:left="447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429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pt;mso-position-horizontal-relative:char;mso-position-vertical-relative:line" type="#_x0000_t202" id="docshape2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9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540" w:lineRule="auto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</w:t>
      </w:r>
      <w:r>
        <w:rPr>
          <w:color w:val="FFFFFF"/>
          <w:w w:val="105"/>
          <w:sz w:val="24"/>
        </w:rPr>
        <w:t>| </w:t>
      </w:r>
      <w:r>
        <w:rPr>
          <w:color w:val="FFFFFF"/>
          <w:w w:val="105"/>
        </w:rPr>
        <w:t>Portfolio City, ST</w:t>
      </w:r>
    </w:p>
    <w:p>
      <w:pPr>
        <w:pStyle w:val="BodyText"/>
        <w:spacing w:before="74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91"/>
        <w:ind w:left="100" w:right="2408"/>
      </w:pPr>
      <w:r>
        <w:rPr/>
        <w:br w:type="column"/>
      </w:r>
      <w:r>
        <w:rPr>
          <w:w w:val="105"/>
        </w:rPr>
        <w:t>Drop-Off</w:t>
      </w:r>
      <w:r>
        <w:rPr>
          <w:spacing w:val="-14"/>
          <w:w w:val="105"/>
        </w:rPr>
        <w:t> </w:t>
      </w:r>
      <w:r>
        <w:rPr>
          <w:w w:val="105"/>
        </w:rPr>
        <w:t>Catering</w:t>
      </w:r>
      <w:r>
        <w:rPr>
          <w:spacing w:val="-13"/>
          <w:w w:val="105"/>
        </w:rPr>
        <w:t> </w:t>
      </w:r>
      <w:r>
        <w:rPr>
          <w:w w:val="105"/>
        </w:rPr>
        <w:t>Driver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MealFlow Catering | City, ST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381" w:lineRule="auto" w:before="1"/>
        <w:ind w:left="378" w:right="58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an</w:t>
      </w:r>
      <w:r>
        <w:rPr>
          <w:spacing w:val="-12"/>
          <w:w w:val="105"/>
        </w:rPr>
        <w:t> </w:t>
      </w:r>
      <w:r>
        <w:rPr>
          <w:w w:val="105"/>
        </w:rPr>
        <w:t>average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20</w:t>
      </w:r>
      <w:r>
        <w:rPr>
          <w:spacing w:val="-12"/>
          <w:w w:val="105"/>
        </w:rPr>
        <w:t> </w:t>
      </w:r>
      <w:r>
        <w:rPr>
          <w:w w:val="105"/>
        </w:rPr>
        <w:t>locations</w:t>
      </w:r>
      <w:r>
        <w:rPr>
          <w:spacing w:val="-12"/>
          <w:w w:val="105"/>
        </w:rPr>
        <w:t> </w:t>
      </w:r>
      <w:r>
        <w:rPr>
          <w:w w:val="105"/>
        </w:rPr>
        <w:t>weekly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a</w:t>
      </w:r>
      <w:r>
        <w:rPr>
          <w:spacing w:val="-12"/>
          <w:w w:val="105"/>
        </w:rPr>
        <w:t> </w:t>
      </w:r>
      <w:r>
        <w:rPr>
          <w:w w:val="105"/>
        </w:rPr>
        <w:t>98%</w:t>
      </w:r>
      <w:r>
        <w:rPr>
          <w:spacing w:val="-12"/>
          <w:w w:val="105"/>
        </w:rPr>
        <w:t> </w:t>
      </w:r>
      <w:r>
        <w:rPr>
          <w:w w:val="105"/>
        </w:rPr>
        <w:t>on-time</w:t>
      </w:r>
      <w:r>
        <w:rPr>
          <w:spacing w:val="-12"/>
          <w:w w:val="105"/>
        </w:rPr>
        <w:t> </w:t>
      </w:r>
      <w:r>
        <w:rPr>
          <w:w w:val="105"/>
        </w:rPr>
        <w:t>rate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Set up buffet stations and ensure accurate labeling of dietary options</w:t>
      </w:r>
    </w:p>
    <w:p>
      <w:pPr>
        <w:pStyle w:val="BodyText"/>
        <w:tabs>
          <w:tab w:pos="676" w:val="left" w:leader="none"/>
        </w:tabs>
        <w:spacing w:line="194" w:lineRule="exact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</w:t>
      </w:r>
      <w:r>
        <w:rPr>
          <w:spacing w:val="17"/>
        </w:rPr>
        <w:t> </w:t>
      </w:r>
      <w:r>
        <w:rPr/>
        <w:t>temperature-safe</w:t>
      </w:r>
      <w:r>
        <w:rPr>
          <w:spacing w:val="18"/>
        </w:rPr>
        <w:t> </w:t>
      </w:r>
      <w:r>
        <w:rPr/>
        <w:t>vehicle</w:t>
      </w:r>
      <w:r>
        <w:rPr>
          <w:spacing w:val="18"/>
        </w:rPr>
        <w:t> </w:t>
      </w:r>
      <w:r>
        <w:rPr>
          <w:spacing w:val="-2"/>
        </w:rPr>
        <w:t>storage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2408"/>
      </w:pP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Delivery</w:t>
      </w:r>
      <w:r>
        <w:rPr>
          <w:spacing w:val="-13"/>
          <w:w w:val="105"/>
        </w:rPr>
        <w:t> </w:t>
      </w:r>
      <w:r>
        <w:rPr>
          <w:w w:val="105"/>
        </w:rPr>
        <w:t>Specialist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2018 FreshPrep | City, ST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/>
        <w:ind w:left="676" w:right="984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</w:t>
      </w:r>
      <w:r>
        <w:rPr>
          <w:spacing w:val="-14"/>
          <w:w w:val="105"/>
        </w:rPr>
        <w:t> </w:t>
      </w:r>
      <w:r>
        <w:rPr>
          <w:w w:val="105"/>
        </w:rPr>
        <w:t>individual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bulk</w:t>
      </w:r>
      <w:r>
        <w:rPr>
          <w:spacing w:val="-13"/>
          <w:w w:val="105"/>
        </w:rPr>
        <w:t> </w:t>
      </w:r>
      <w:r>
        <w:rPr>
          <w:w w:val="105"/>
        </w:rPr>
        <w:t>meal</w:t>
      </w:r>
      <w:r>
        <w:rPr>
          <w:spacing w:val="-13"/>
          <w:w w:val="105"/>
        </w:rPr>
        <w:t> </w:t>
      </w:r>
      <w:r>
        <w:rPr>
          <w:w w:val="105"/>
        </w:rPr>
        <w:t>orders</w:t>
      </w:r>
      <w:r>
        <w:rPr>
          <w:spacing w:val="-13"/>
          <w:w w:val="105"/>
        </w:rPr>
        <w:t> </w:t>
      </w:r>
      <w:r>
        <w:rPr>
          <w:w w:val="105"/>
        </w:rPr>
        <w:t>while</w:t>
      </w:r>
      <w:r>
        <w:rPr>
          <w:spacing w:val="-13"/>
          <w:w w:val="105"/>
        </w:rPr>
        <w:t> </w:t>
      </w:r>
      <w:r>
        <w:rPr>
          <w:w w:val="105"/>
        </w:rPr>
        <w:t>maintaining</w:t>
      </w:r>
      <w:r>
        <w:rPr>
          <w:spacing w:val="-14"/>
          <w:w w:val="105"/>
        </w:rPr>
        <w:t> </w:t>
      </w:r>
      <w:r>
        <w:rPr>
          <w:w w:val="105"/>
        </w:rPr>
        <w:t>strong customer service scores</w:t>
      </w:r>
    </w:p>
    <w:p>
      <w:pPr>
        <w:pStyle w:val="BodyText"/>
        <w:tabs>
          <w:tab w:pos="676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Managed</w:t>
      </w:r>
      <w:r>
        <w:rPr>
          <w:spacing w:val="13"/>
        </w:rPr>
        <w:t> </w:t>
      </w:r>
      <w:r>
        <w:rPr/>
        <w:t>daily</w:t>
      </w:r>
      <w:r>
        <w:rPr>
          <w:spacing w:val="13"/>
        </w:rPr>
        <w:t> </w:t>
      </w:r>
      <w:r>
        <w:rPr/>
        <w:t>vehicle</w:t>
      </w:r>
      <w:r>
        <w:rPr>
          <w:spacing w:val="13"/>
        </w:rPr>
        <w:t> </w:t>
      </w:r>
      <w:r>
        <w:rPr/>
        <w:t>inspection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cleanliness</w:t>
      </w:r>
      <w:r>
        <w:rPr>
          <w:spacing w:val="13"/>
        </w:rPr>
        <w:t> </w:t>
      </w:r>
      <w:r>
        <w:rPr>
          <w:spacing w:val="-4"/>
        </w:rPr>
        <w:t>logs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6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45782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4720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8" o:title=""/>
                </v:shape>
                <v:shape style="position:absolute;left:740;top:6015;width:275;height:317" type="#_x0000_t75" id="docshape6" stroked="false">
                  <v:imagedata r:id="rId9" o:title=""/>
                </v:shape>
                <v:shape style="position:absolute;left:720;top:6576;width:317;height:274" type="#_x0000_t75" id="docshape7" stroked="false">
                  <v:imagedata r:id="rId10" o:title=""/>
                </v:shape>
                <v:shape style="position:absolute;left:721;top:7095;width:315;height:317" type="#_x0000_t75" id="docshape8" stroked="false">
                  <v:imagedata r:id="rId11" o:title=""/>
                </v:shape>
                <v:shape style="position:absolute;left:719;top:8595;width:75;height:2685" id="docshape9" coordorigin="720,8595" coordsize="75,2685" path="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587l794,9582,790,9573,788,9569,781,9562,777,9560,768,9556,763,9555,752,9555,747,9556,738,9560,734,9562,727,9569,725,9573,721,9582,720,9587,720,9593,720,9598,721,9603,725,9612,727,9616,734,9623,738,9625,747,9629,752,9630,763,9630,768,9629,777,9625,781,9623,788,9616,790,9612,794,9603,795,9598,795,9587xm795,9257l794,9252,790,9243,788,9239,781,9232,777,9230,768,9226,763,9225,752,9225,747,9226,738,9230,734,9232,727,9239,725,9243,721,9252,720,9257,720,9263,720,9268,721,9273,725,9282,727,9286,734,9293,738,9295,747,9299,752,9300,763,9300,768,9299,777,9295,781,9293,788,9286,790,9282,794,9273,795,9268,795,9257xm795,8942l794,8937,790,8928,788,8924,781,8917,777,8915,768,8911,763,8910,752,8910,747,8911,738,8915,734,8917,727,8924,725,8928,721,8937,720,8942,720,8948,720,8953,721,8958,725,8967,727,8971,734,8978,738,8980,747,8984,752,8985,763,8985,768,8984,777,8980,781,8978,788,8971,790,8967,794,8958,795,8953,795,894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2" w:lineRule="auto"/>
        <w:ind w:left="843" w:right="8962"/>
      </w:pPr>
      <w:r>
        <w:rPr>
          <w:color w:val="FFFFFF"/>
          <w:w w:val="105"/>
        </w:rPr>
        <w:t>Route planning Delivery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coordination </w:t>
      </w:r>
      <w:r>
        <w:rPr>
          <w:color w:val="FFFFFF"/>
          <w:spacing w:val="-2"/>
          <w:w w:val="105"/>
        </w:rPr>
        <w:t>Client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Vehicle safety</w:t>
      </w:r>
    </w:p>
    <w:p>
      <w:pPr>
        <w:pStyle w:val="BodyText"/>
        <w:spacing w:line="199" w:lineRule="exact"/>
        <w:ind w:left="843"/>
      </w:pPr>
      <w:r>
        <w:rPr>
          <w:color w:val="FFFFFF"/>
          <w:w w:val="105"/>
        </w:rPr>
        <w:t>Setup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takedown</w:t>
      </w:r>
    </w:p>
    <w:p>
      <w:pPr>
        <w:pStyle w:val="BodyText"/>
        <w:spacing w:before="145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310" w:lineRule="atLeast" w:before="173"/>
        <w:ind w:left="843" w:right="8962"/>
      </w:pPr>
      <w:r>
        <w:rPr>
          <w:color w:val="FFFFFF"/>
          <w:spacing w:val="-2"/>
          <w:w w:val="105"/>
        </w:rPr>
        <w:t>High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School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Diploma </w:t>
      </w:r>
      <w:r>
        <w:rPr>
          <w:color w:val="FFFFFF"/>
          <w:w w:val="105"/>
        </w:rPr>
        <w:t>June 2015</w:t>
      </w:r>
    </w:p>
    <w:p>
      <w:pPr>
        <w:pStyle w:val="BodyText"/>
        <w:spacing w:before="23"/>
        <w:ind w:left="843"/>
      </w:pPr>
      <w:r>
        <w:rPr>
          <w:color w:val="FFFFFF"/>
        </w:rPr>
        <w:t>Southview</w:t>
      </w:r>
      <w:r>
        <w:rPr>
          <w:color w:val="FFFFFF"/>
          <w:spacing w:val="8"/>
        </w:rPr>
        <w:t> </w:t>
      </w:r>
      <w:r>
        <w:rPr>
          <w:color w:val="FFFFFF"/>
        </w:rPr>
        <w:t>High</w:t>
      </w:r>
      <w:r>
        <w:rPr>
          <w:color w:val="FFFFFF"/>
          <w:spacing w:val="9"/>
        </w:rPr>
        <w:t> </w:t>
      </w:r>
      <w:r>
        <w:rPr>
          <w:color w:val="FFFFFF"/>
        </w:rPr>
        <w:t>School,</w:t>
      </w:r>
      <w:r>
        <w:rPr>
          <w:color w:val="FFFFFF"/>
          <w:spacing w:val="9"/>
        </w:rPr>
        <w:t> </w:t>
      </w:r>
      <w:r>
        <w:rPr>
          <w:color w:val="FFFFFF"/>
        </w:rPr>
        <w:t>City,</w:t>
      </w:r>
      <w:r>
        <w:rPr>
          <w:color w:val="FFFFFF"/>
          <w:spacing w:val="8"/>
        </w:rPr>
        <w:t> </w:t>
      </w:r>
      <w:r>
        <w:rPr>
          <w:color w:val="FFFFFF"/>
          <w:spacing w:val="-5"/>
        </w:rPr>
        <w:t>ST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97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2025-12-02T16:36:40Z</dcterms:created>
  <dcterms:modified xsi:type="dcterms:W3CDTF">2025-12-02T16:36:40Z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