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62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Title"/>
      </w:pPr>
      <w:r>
        <w:rPr>
          <w:color w:val="FFFFFF"/>
        </w:rPr>
        <w:t>Medical</w:t>
      </w:r>
      <w:r>
        <w:rPr>
          <w:color w:val="FFFFFF"/>
          <w:spacing w:val="-4"/>
        </w:rPr>
        <w:t> </w:t>
      </w:r>
      <w:r>
        <w:rPr>
          <w:color w:val="FFFFFF"/>
        </w:rPr>
        <w:t>Surgical</w:t>
      </w:r>
      <w:r>
        <w:rPr>
          <w:color w:val="FFFFFF"/>
          <w:spacing w:val="-3"/>
        </w:rPr>
        <w:t> </w:t>
      </w:r>
      <w:r>
        <w:rPr>
          <w:color w:val="FFFFFF"/>
        </w:rPr>
        <w:t>Travel</w:t>
      </w:r>
      <w:r>
        <w:rPr>
          <w:color w:val="FFFFFF"/>
          <w:spacing w:val="-3"/>
        </w:rPr>
        <w:t> </w:t>
      </w:r>
      <w:r>
        <w:rPr>
          <w:color w:val="FFFFFF"/>
          <w:spacing w:val="-4"/>
        </w:rPr>
        <w:t>Nurse</w:t>
      </w:r>
    </w:p>
    <w:p>
      <w:pPr>
        <w:pStyle w:val="BodyText"/>
        <w:spacing w:line="268" w:lineRule="auto" w:before="160"/>
        <w:ind w:left="3935" w:right="51"/>
      </w:pPr>
      <w:r>
        <w:rPr>
          <w:color w:val="FFFFFF"/>
          <w:w w:val="105"/>
        </w:rPr>
        <w:t>Travel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surgical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various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hospitals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states.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Excels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rapidly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adjusting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protocols,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understaffed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units,</w:t>
      </w:r>
      <w:r>
        <w:rPr>
          <w:color w:val="FFFFFF"/>
          <w:w w:val="105"/>
        </w:rPr>
        <w:t> and maintaining high levels of patient care in unfamiliar 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22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4"/>
        <w:rPr>
          <w:b/>
          <w:sz w:val="28"/>
        </w:rPr>
      </w:pPr>
    </w:p>
    <w:p>
      <w:pPr>
        <w:pStyle w:val="BodyText"/>
        <w:spacing w:before="1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line="259" w:lineRule="auto" w:before="159"/>
        <w:ind w:left="103" w:right="716"/>
      </w:pPr>
      <w:r>
        <w:rPr>
          <w:w w:val="105"/>
        </w:rPr>
        <w:t>TRAVEL</w:t>
      </w:r>
      <w:r>
        <w:rPr>
          <w:spacing w:val="-4"/>
          <w:w w:val="105"/>
        </w:rPr>
        <w:t> </w:t>
      </w:r>
      <w:r>
        <w:rPr>
          <w:w w:val="105"/>
        </w:rPr>
        <w:t>NURSE – MED-SURG</w:t>
      </w:r>
      <w:r>
        <w:rPr>
          <w:spacing w:val="-8"/>
          <w:w w:val="105"/>
        </w:rPr>
        <w:t> </w:t>
      </w:r>
      <w:r>
        <w:rPr>
          <w:w w:val="105"/>
        </w:rPr>
        <w:t>ASSIGNMENTS </w:t>
      </w:r>
      <w:r>
        <w:rPr>
          <w:w w:val="105"/>
          <w:position w:val="2"/>
        </w:rPr>
        <w:t>| </w:t>
      </w:r>
      <w:r>
        <w:rPr>
          <w:w w:val="105"/>
        </w:rPr>
        <w:t>ATLAS</w:t>
      </w:r>
      <w:r>
        <w:rPr>
          <w:spacing w:val="-1"/>
          <w:w w:val="105"/>
        </w:rPr>
        <w:t> </w:t>
      </w:r>
      <w:r>
        <w:rPr>
          <w:w w:val="105"/>
        </w:rPr>
        <w:t>TRAVEL</w:t>
      </w:r>
      <w:r>
        <w:rPr>
          <w:spacing w:val="-4"/>
          <w:w w:val="105"/>
        </w:rPr>
        <w:t> </w:t>
      </w:r>
      <w:r>
        <w:rPr>
          <w:w w:val="105"/>
        </w:rPr>
        <w:t>NURSING, MULTIPLE LOCATIONS</w:t>
      </w:r>
    </w:p>
    <w:p>
      <w:pPr>
        <w:pStyle w:val="BodyText"/>
        <w:ind w:left="103"/>
      </w:pPr>
      <w:r>
        <w:rPr/>
        <w:t>MARCH</w:t>
      </w:r>
      <w:r>
        <w:rPr>
          <w:spacing w:val="20"/>
        </w:rPr>
        <w:t> </w:t>
      </w:r>
      <w:r>
        <w:rPr/>
        <w:t>2021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220"/>
          <w:cols w:num="2" w:equalWidth="0">
            <w:col w:w="2115" w:space="1456"/>
            <w:col w:w="7489"/>
          </w:cols>
        </w:sectPr>
      </w:pPr>
    </w:p>
    <w:p>
      <w:pPr>
        <w:pStyle w:val="BodyText"/>
        <w:spacing w:before="66"/>
      </w:pPr>
    </w:p>
    <w:p>
      <w:pPr>
        <w:pStyle w:val="BodyText"/>
        <w:spacing w:line="626" w:lineRule="auto"/>
        <w:ind w:left="754"/>
      </w:pPr>
      <w:hyperlink r:id="rId5">
        <w:r>
          <w:rPr>
            <w:spacing w:val="-2"/>
          </w:rPr>
          <w:t>alexb@email.com</w:t>
        </w:r>
      </w:hyperlink>
      <w:r>
        <w:rPr>
          <w:spacing w:val="-2"/>
        </w:rPr>
        <w:t> </w:t>
      </w:r>
      <w:r>
        <w:rPr>
          <w:w w:val="105"/>
        </w:rPr>
        <w:t>City, ST 123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36" w:lineRule="exact" w:before="142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Completed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assignments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hospitals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TX,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FL,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CO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  <w:tab w:pos="401" w:val="left" w:leader="none"/>
        </w:tabs>
        <w:spacing w:line="189" w:lineRule="auto" w:before="29" w:after="0"/>
        <w:ind w:left="401" w:right="1036" w:hanging="298"/>
        <w:jc w:val="left"/>
        <w:rPr>
          <w:sz w:val="18"/>
        </w:rPr>
      </w:pPr>
      <w:r>
        <w:rPr>
          <w:w w:val="105"/>
          <w:sz w:val="18"/>
        </w:rPr>
        <w:t>Managed post-operative patients with varied case complexity, from appendectomies to cardiac valve replacements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240" w:lineRule="auto" w:before="6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different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minimal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ramp-up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time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220"/>
          <w:cols w:num="2" w:equalWidth="0">
            <w:col w:w="2327" w:space="1485"/>
            <w:col w:w="7248"/>
          </w:cols>
        </w:sectPr>
      </w:pPr>
    </w:p>
    <w:p>
      <w:pPr>
        <w:pStyle w:val="BodyText"/>
        <w:spacing w:before="159"/>
      </w:pP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0" w:after="0"/>
        <w:ind w:left="605" w:right="428" w:hanging="298"/>
        <w:jc w:val="left"/>
        <w:rPr>
          <w:position w:val="-4"/>
          <w:sz w:val="31"/>
        </w:rPr>
      </w:pPr>
      <w:r>
        <w:rPr>
          <w:w w:val="105"/>
          <w:sz w:val="18"/>
        </w:rPr>
        <w:t>Adaptation to new EHR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6" w:lineRule="exact" w:before="59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Compact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licensure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Cross-unit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09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staffing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BodyText"/>
        <w:spacing w:before="24"/>
        <w:ind w:left="308"/>
      </w:pPr>
      <w:r>
        <w:rPr/>
        <w:br w:type="column"/>
      </w:r>
      <w:r>
        <w:rPr>
          <w:w w:val="105"/>
        </w:rPr>
        <w:t>MEDICAL</w:t>
      </w:r>
      <w:r>
        <w:rPr>
          <w:spacing w:val="-7"/>
          <w:w w:val="105"/>
        </w:rPr>
        <w:t> </w:t>
      </w:r>
      <w:r>
        <w:rPr>
          <w:w w:val="105"/>
        </w:rPr>
        <w:t>SURGICAL</w:t>
      </w:r>
      <w:r>
        <w:rPr>
          <w:spacing w:val="-6"/>
          <w:w w:val="105"/>
        </w:rPr>
        <w:t> </w:t>
      </w:r>
      <w:r>
        <w:rPr>
          <w:w w:val="105"/>
        </w:rPr>
        <w:t>RN </w:t>
      </w:r>
      <w:r>
        <w:rPr>
          <w:w w:val="105"/>
          <w:position w:val="2"/>
        </w:rPr>
        <w:t>| </w:t>
      </w:r>
      <w:r>
        <w:rPr>
          <w:w w:val="105"/>
        </w:rPr>
        <w:t>CLEARWATER</w:t>
      </w:r>
      <w:r>
        <w:rPr>
          <w:spacing w:val="-1"/>
          <w:w w:val="105"/>
        </w:rPr>
        <w:t> </w:t>
      </w:r>
      <w:r>
        <w:rPr>
          <w:w w:val="105"/>
        </w:rPr>
        <w:t>MEDICAL</w:t>
      </w:r>
      <w:r>
        <w:rPr>
          <w:spacing w:val="-7"/>
          <w:w w:val="105"/>
        </w:rPr>
        <w:t> </w:t>
      </w:r>
      <w:r>
        <w:rPr>
          <w:w w:val="105"/>
        </w:rPr>
        <w:t>CENTER,</w:t>
      </w:r>
      <w:r>
        <w:rPr>
          <w:spacing w:val="-3"/>
          <w:w w:val="105"/>
        </w:rPr>
        <w:t> </w:t>
      </w:r>
      <w:r>
        <w:rPr>
          <w:w w:val="105"/>
        </w:rPr>
        <w:t>TAMPA, </w:t>
      </w:r>
      <w:r>
        <w:rPr>
          <w:spacing w:val="-5"/>
          <w:w w:val="105"/>
        </w:rPr>
        <w:t>FL</w:t>
      </w:r>
    </w:p>
    <w:p>
      <w:pPr>
        <w:pStyle w:val="BodyText"/>
        <w:spacing w:before="16"/>
        <w:ind w:left="308"/>
      </w:pPr>
      <w:r>
        <w:rPr/>
        <w:t>AUGUST</w:t>
      </w:r>
      <w:r>
        <w:rPr>
          <w:spacing w:val="14"/>
        </w:rPr>
        <w:t> </w:t>
      </w:r>
      <w:r>
        <w:rPr/>
        <w:t>2018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/>
        <w:t>FEBRUARY</w:t>
      </w:r>
      <w:r>
        <w:rPr>
          <w:spacing w:val="14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2"/>
          <w:numId w:val="1"/>
        </w:numPr>
        <w:tabs>
          <w:tab w:pos="845" w:val="left" w:leader="none"/>
          <w:tab w:pos="847" w:val="left" w:leader="none"/>
        </w:tabs>
        <w:spacing w:line="189" w:lineRule="auto" w:before="192" w:after="0"/>
        <w:ind w:left="847" w:right="208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bedside care to surgical patients and supported pain management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early ambulation</w:t>
      </w:r>
    </w:p>
    <w:p>
      <w:pPr>
        <w:pStyle w:val="ListParagraph"/>
        <w:numPr>
          <w:ilvl w:val="2"/>
          <w:numId w:val="1"/>
        </w:numPr>
        <w:tabs>
          <w:tab w:pos="846" w:val="left" w:leader="none"/>
        </w:tabs>
        <w:spacing w:line="343" w:lineRule="exact" w:before="44" w:after="0"/>
        <w:ind w:left="84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bedside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tool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unit-</w:t>
      </w:r>
      <w:r>
        <w:rPr>
          <w:spacing w:val="-4"/>
          <w:w w:val="105"/>
          <w:sz w:val="18"/>
        </w:rPr>
        <w:t>wide</w:t>
      </w:r>
    </w:p>
    <w:p>
      <w:pPr>
        <w:pStyle w:val="ListParagraph"/>
        <w:numPr>
          <w:ilvl w:val="2"/>
          <w:numId w:val="1"/>
        </w:numPr>
        <w:tabs>
          <w:tab w:pos="846" w:val="left" w:leader="none"/>
        </w:tabs>
        <w:spacing w:line="331" w:lineRule="exact" w:before="0" w:after="0"/>
        <w:ind w:left="84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spacing w:after="0" w:line="331" w:lineRule="exact"/>
        <w:jc w:val="left"/>
        <w:rPr>
          <w:sz w:val="31"/>
        </w:rPr>
        <w:sectPr>
          <w:type w:val="continuous"/>
          <w:pgSz w:w="11920" w:h="16860"/>
          <w:pgMar w:top="840" w:bottom="280" w:left="640" w:right="220"/>
          <w:cols w:num="2" w:equalWidth="0">
            <w:col w:w="3043" w:space="324"/>
            <w:col w:w="7693"/>
          </w:cols>
        </w:sectPr>
      </w:pP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332" w:lineRule="exact" w:before="0" w:after="0"/>
        <w:ind w:left="604" w:right="0" w:hanging="296"/>
        <w:jc w:val="left"/>
        <w:rPr>
          <w:position w:val="-3"/>
          <w:sz w:val="31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04" w:val="left" w:leader="none"/>
        </w:tabs>
        <w:spacing w:line="254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Surgical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Heading1"/>
        <w:spacing w:before="159"/>
        <w:ind w:left="308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40" w:bottom="280" w:left="640" w:right="220"/>
          <w:cols w:num="2" w:equalWidth="0">
            <w:col w:w="2162" w:space="1204"/>
            <w:col w:w="7694"/>
          </w:cols>
        </w:sectPr>
      </w:pPr>
    </w:p>
    <w:p>
      <w:pPr>
        <w:pStyle w:val="ListParagraph"/>
        <w:numPr>
          <w:ilvl w:val="2"/>
          <w:numId w:val="1"/>
        </w:numPr>
        <w:tabs>
          <w:tab w:pos="3970" w:val="left" w:leader="none"/>
          <w:tab w:pos="3972" w:val="left" w:leader="none"/>
        </w:tabs>
        <w:spacing w:line="201" w:lineRule="auto" w:before="39" w:after="0"/>
        <w:ind w:left="3972" w:right="368" w:hanging="298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886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8863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88632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4886325">
                                <a:moveTo>
                                  <a:pt x="1819262" y="4691050"/>
                                </a:moveTo>
                                <a:lnTo>
                                  <a:pt x="1815515" y="4652962"/>
                                </a:lnTo>
                                <a:lnTo>
                                  <a:pt x="1804403" y="4616335"/>
                                </a:lnTo>
                                <a:lnTo>
                                  <a:pt x="1786356" y="4582579"/>
                                </a:lnTo>
                                <a:lnTo>
                                  <a:pt x="1762074" y="4552988"/>
                                </a:lnTo>
                                <a:lnTo>
                                  <a:pt x="1732483" y="4528705"/>
                                </a:lnTo>
                                <a:lnTo>
                                  <a:pt x="1698726" y="4510659"/>
                                </a:lnTo>
                                <a:lnTo>
                                  <a:pt x="1662099" y="4499546"/>
                                </a:lnTo>
                                <a:lnTo>
                                  <a:pt x="1623999" y="4495787"/>
                                </a:lnTo>
                                <a:lnTo>
                                  <a:pt x="0" y="4495787"/>
                                </a:lnTo>
                                <a:lnTo>
                                  <a:pt x="0" y="4886312"/>
                                </a:lnTo>
                                <a:lnTo>
                                  <a:pt x="1623999" y="4886312"/>
                                </a:lnTo>
                                <a:lnTo>
                                  <a:pt x="1662099" y="4882566"/>
                                </a:lnTo>
                                <a:lnTo>
                                  <a:pt x="1698726" y="4871453"/>
                                </a:lnTo>
                                <a:lnTo>
                                  <a:pt x="1732483" y="4853406"/>
                                </a:lnTo>
                                <a:lnTo>
                                  <a:pt x="1762074" y="4829124"/>
                                </a:lnTo>
                                <a:lnTo>
                                  <a:pt x="1786356" y="4799533"/>
                                </a:lnTo>
                                <a:lnTo>
                                  <a:pt x="1804403" y="4765776"/>
                                </a:lnTo>
                                <a:lnTo>
                                  <a:pt x="1815515" y="4729150"/>
                                </a:lnTo>
                                <a:lnTo>
                                  <a:pt x="1819262" y="4691050"/>
                                </a:lnTo>
                                <a:close/>
                              </a:path>
                              <a:path w="7568565" h="48863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5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86224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695" id="docshape3" coordorigin="0,0" coordsize="11919,769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387l2865,7372,2864,7357,2862,7342,2859,7328,2856,7313,2852,7298,2847,7284,2842,7270,2835,7256,2829,7243,2821,7229,2813,7217,2804,7204,2795,7192,2785,7181,2775,7170,2764,7160,2753,7150,2741,7141,2728,7132,2716,7124,2702,7116,2689,7110,2675,7103,2661,7098,2647,7093,2632,7089,2617,7086,2603,7083,2588,7081,2573,7080,2557,7080,0,7080,0,7695,2557,7695,2573,7695,2588,7694,2603,7692,2617,7689,2632,7686,2647,7682,2661,7677,2675,7672,2689,7665,2702,7659,2716,7651,2728,7643,2741,7634,2753,7625,2764,7615,2775,7605,2785,7594,2795,7583,2804,7571,2813,7558,2821,7546,2829,7532,2835,7519,2842,7505,2847,7491,2852,7477,2856,7462,2859,7447,2862,7433,2864,7418,2865,7403,2865,7387xm11918,0l4095,0,4095,4080,11918,4080,11918,0xe" filled="true" fillcolor="#aa5d0d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355;width:261;height:255" type="#_x0000_t75" id="docshape5" stroked="false">
                  <v:imagedata r:id="rId6" o:title=""/>
                </v:shape>
                <v:shape style="position:absolute;left:945;top:5865;width:261;height:300" type="#_x0000_t75" id="docshape6" stroked="false">
                  <v:imagedata r:id="rId7" o:title=""/>
                </v:shape>
                <v:shape style="position:absolute;left:945;top:6435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(B.S.) in Nursing, University of South Florida, Tampa, FL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2018</w:t>
      </w:r>
    </w:p>
    <w:p>
      <w:pPr>
        <w:pStyle w:val="Heading1"/>
        <w:spacing w:before="246"/>
        <w:ind w:left="3675"/>
      </w:pPr>
      <w:r>
        <w:rPr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71" w:val="left" w:leader="none"/>
        </w:tabs>
        <w:spacing w:line="336" w:lineRule="exact" w:before="90" w:after="0"/>
        <w:ind w:left="397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Basic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(BLS)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ListParagraph"/>
        <w:numPr>
          <w:ilvl w:val="2"/>
          <w:numId w:val="1"/>
        </w:numPr>
        <w:tabs>
          <w:tab w:pos="3971" w:val="left" w:leader="none"/>
        </w:tabs>
        <w:spacing w:line="336" w:lineRule="exact" w:before="0" w:after="0"/>
        <w:ind w:left="397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Compact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Licensure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states,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840" w:bottom="280" w:left="64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3862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b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2025-12-03T06:09:00Z</dcterms:created>
  <dcterms:modified xsi:type="dcterms:W3CDTF">2025-12-03T06:09:00Z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