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035" w:right="0" w:firstLine="0"/>
        <w:jc w:val="center"/>
        <w:rPr>
          <w:rFonts w:ascii="Microsoft Sans Serif"/>
          <w:sz w:val="91"/>
        </w:rPr>
      </w:pPr>
      <w:r>
        <w:rPr>
          <w:rFonts w:ascii="Microsoft Sans Serif"/>
          <w:sz w:val="91"/>
        </w:rPr>
        <w:t>Melanie</w:t>
      </w:r>
      <w:r>
        <w:rPr>
          <w:rFonts w:ascii="Microsoft Sans Serif"/>
          <w:spacing w:val="19"/>
          <w:w w:val="150"/>
          <w:sz w:val="91"/>
        </w:rPr>
        <w:t> </w:t>
      </w:r>
      <w:r>
        <w:rPr>
          <w:rFonts w:ascii="Microsoft Sans Serif"/>
          <w:color w:val="646464"/>
          <w:spacing w:val="-2"/>
          <w:sz w:val="91"/>
        </w:rPr>
        <w:t>Carter</w:t>
      </w:r>
    </w:p>
    <w:p>
      <w:pPr>
        <w:spacing w:before="91"/>
        <w:ind w:left="4035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High</w:t>
      </w:r>
      <w:r>
        <w:rPr>
          <w:rFonts w:ascii="Microsoft Sans Serif"/>
          <w:spacing w:val="-10"/>
          <w:sz w:val="28"/>
        </w:rPr>
        <w:t> </w:t>
      </w:r>
      <w:r>
        <w:rPr>
          <w:rFonts w:ascii="Microsoft Sans Serif"/>
          <w:spacing w:val="-2"/>
          <w:sz w:val="28"/>
        </w:rPr>
        <w:t>School</w:t>
      </w:r>
      <w:r>
        <w:rPr>
          <w:rFonts w:ascii="Microsoft Sans Serif"/>
          <w:spacing w:val="-10"/>
          <w:sz w:val="28"/>
        </w:rPr>
        <w:t> </w:t>
      </w:r>
      <w:r>
        <w:rPr>
          <w:rFonts w:ascii="Microsoft Sans Serif"/>
          <w:spacing w:val="-2"/>
          <w:sz w:val="28"/>
        </w:rPr>
        <w:t>Principal</w:t>
      </w:r>
    </w:p>
    <w:p>
      <w:pPr>
        <w:pStyle w:val="BodyText"/>
        <w:spacing w:before="112"/>
        <w:ind w:left="0" w:firstLine="0"/>
        <w:rPr>
          <w:rFonts w:ascii="Microsoft Sans Serif"/>
          <w:sz w:val="20"/>
        </w:rPr>
      </w:pPr>
    </w:p>
    <w:p>
      <w:pPr>
        <w:spacing w:line="290" w:lineRule="auto" w:before="0"/>
        <w:ind w:left="4035" w:right="202" w:firstLine="0"/>
        <w:jc w:val="center"/>
        <w:rPr>
          <w:sz w:val="20"/>
        </w:rPr>
      </w:pPr>
      <w:r>
        <w:rPr>
          <w:color w:val="FFFFFF"/>
          <w:sz w:val="20"/>
        </w:rPr>
        <w:t>High school principal with 14 years of experience leading urban secondary schools.</w:t>
      </w:r>
      <w:r>
        <w:rPr>
          <w:color w:val="FFFFFF"/>
          <w:spacing w:val="-1"/>
          <w:sz w:val="20"/>
        </w:rPr>
        <w:t> </w:t>
      </w:r>
      <w:r>
        <w:rPr>
          <w:color w:val="FFFFFF"/>
          <w:sz w:val="20"/>
        </w:rPr>
        <w:t>Adept at curriculum planning,</w:t>
      </w:r>
      <w:r>
        <w:rPr>
          <w:color w:val="FFFFFF"/>
          <w:spacing w:val="-1"/>
          <w:sz w:val="20"/>
        </w:rPr>
        <w:t> </w:t>
      </w:r>
      <w:r>
        <w:rPr>
          <w:color w:val="FFFFFF"/>
          <w:sz w:val="20"/>
        </w:rPr>
        <w:t>AP expansion, and building community partnerships to prepare students for postsecondary success.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73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BodyText"/>
        <w:spacing w:before="233"/>
        <w:ind w:left="0" w:firstLine="0"/>
        <w:rPr>
          <w:sz w:val="31"/>
        </w:rPr>
      </w:pPr>
    </w:p>
    <w:p>
      <w:pPr>
        <w:pStyle w:val="Heading1"/>
      </w:pPr>
      <w:r>
        <w:rPr>
          <w:spacing w:val="-10"/>
        </w:rPr>
        <w:t>CONTACT</w:t>
      </w:r>
    </w:p>
    <w:p>
      <w:pPr>
        <w:spacing w:before="109"/>
        <w:ind w:left="108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w w:val="90"/>
          <w:sz w:val="31"/>
        </w:rPr>
        <w:t>PROFESSIONAL</w:t>
      </w:r>
      <w:r>
        <w:rPr>
          <w:rFonts w:ascii="Microsoft Sans Serif"/>
          <w:spacing w:val="54"/>
          <w:sz w:val="31"/>
        </w:rPr>
        <w:t> </w:t>
      </w:r>
      <w:r>
        <w:rPr>
          <w:rFonts w:ascii="Microsoft Sans Serif"/>
          <w:spacing w:val="-2"/>
          <w:sz w:val="31"/>
        </w:rPr>
        <w:t>EXPERIENCE</w:t>
      </w:r>
    </w:p>
    <w:p>
      <w:pPr>
        <w:spacing w:before="138"/>
        <w:ind w:left="108" w:right="0" w:firstLine="0"/>
        <w:jc w:val="left"/>
        <w:rPr>
          <w:sz w:val="20"/>
        </w:rPr>
      </w:pPr>
      <w:r>
        <w:rPr>
          <w:sz w:val="20"/>
        </w:rPr>
        <w:t>Principal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Westmont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High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School,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Charlotte,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5"/>
          <w:sz w:val="20"/>
        </w:rPr>
        <w:t>NC</w:t>
      </w:r>
    </w:p>
    <w:p>
      <w:pPr>
        <w:pStyle w:val="BodyText"/>
        <w:spacing w:before="28"/>
        <w:ind w:left="108" w:firstLine="0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425"/>
          <w:cols w:num="2" w:equalWidth="0">
            <w:col w:w="1557" w:space="2461"/>
            <w:col w:w="7194"/>
          </w:cols>
        </w:sectPr>
      </w:pPr>
    </w:p>
    <w:p>
      <w:pPr>
        <w:spacing w:before="75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mcarter@example.com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Charlotte, NC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38" w:after="0"/>
        <w:ind w:left="1038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Raised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graduation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rate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from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81%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91%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ﬁve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23" w:after="0"/>
        <w:ind w:left="1038" w:right="189" w:hanging="298"/>
        <w:jc w:val="left"/>
        <w:rPr>
          <w:sz w:val="18"/>
        </w:rPr>
      </w:pPr>
      <w:r>
        <w:rPr>
          <w:color w:val="134E5C"/>
          <w:w w:val="105"/>
          <w:sz w:val="18"/>
        </w:rPr>
        <w:t>Expanded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AP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program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offerings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50%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AP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participation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 </w:t>
      </w:r>
      <w:r>
        <w:rPr>
          <w:color w:val="134E5C"/>
          <w:spacing w:val="-4"/>
          <w:w w:val="105"/>
          <w:sz w:val="18"/>
        </w:rPr>
        <w:t>37%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505" w:hanging="298"/>
        <w:jc w:val="left"/>
        <w:rPr>
          <w:sz w:val="18"/>
        </w:rPr>
      </w:pPr>
      <w:r>
        <w:rPr>
          <w:color w:val="134E5C"/>
          <w:w w:val="105"/>
          <w:sz w:val="18"/>
        </w:rPr>
        <w:t>Partnered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local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colleges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create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dual-enrollment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opportunities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for juniors and seniors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425"/>
          <w:cols w:num="2" w:equalWidth="0">
            <w:col w:w="2897" w:space="842"/>
            <w:col w:w="7473"/>
          </w:cols>
        </w:sectPr>
      </w:pPr>
    </w:p>
    <w:p>
      <w:pPr>
        <w:pStyle w:val="Heading1"/>
        <w:spacing w:before="333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spacing w:before="116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Assistant</w:t>
      </w:r>
      <w:r>
        <w:rPr>
          <w:spacing w:val="7"/>
          <w:sz w:val="20"/>
        </w:rPr>
        <w:t> </w:t>
      </w:r>
      <w:r>
        <w:rPr>
          <w:sz w:val="20"/>
        </w:rPr>
        <w:t>Principal</w:t>
      </w:r>
      <w:r>
        <w:rPr>
          <w:spacing w:val="8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Parkside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High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School,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Raleigh,</w:t>
      </w:r>
      <w:r>
        <w:rPr>
          <w:color w:val="134E5C"/>
          <w:spacing w:val="8"/>
          <w:sz w:val="20"/>
        </w:rPr>
        <w:t> </w:t>
      </w:r>
      <w:r>
        <w:rPr>
          <w:color w:val="134E5C"/>
          <w:spacing w:val="-7"/>
          <w:sz w:val="20"/>
        </w:rPr>
        <w:t>NC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2012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July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425"/>
          <w:cols w:num="2" w:equalWidth="0">
            <w:col w:w="1744" w:space="2274"/>
            <w:col w:w="7194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186" w:after="0"/>
        <w:ind w:left="591" w:right="210" w:hanging="298"/>
        <w:jc w:val="left"/>
        <w:rPr>
          <w:sz w:val="18"/>
        </w:rPr>
      </w:pPr>
      <w:r>
        <w:rPr>
          <w:color w:val="134E5C"/>
          <w:w w:val="105"/>
          <w:sz w:val="18"/>
        </w:rPr>
        <w:t>Advanced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Placement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(AP) program oversight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4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Budget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allocation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College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career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36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Led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school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scheduling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master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calendar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Developed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teacher-led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PLCs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improved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state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exam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pass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rates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11%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123" w:after="0"/>
        <w:ind w:left="591" w:right="138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Designed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mentorship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initiative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pairing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underperforming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students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staff </w:t>
      </w:r>
      <w:r>
        <w:rPr>
          <w:color w:val="134E5C"/>
          <w:spacing w:val="-2"/>
          <w:w w:val="105"/>
          <w:sz w:val="18"/>
        </w:rPr>
        <w:t>volunteers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425"/>
          <w:cols w:num="2" w:equalWidth="0">
            <w:col w:w="3005" w:space="1180"/>
            <w:col w:w="7027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53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534150">
                                <a:moveTo>
                                  <a:pt x="2466974" y="6534149"/>
                                </a:moveTo>
                                <a:lnTo>
                                  <a:pt x="0" y="65341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53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136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29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115;width:317;height:317" type="#_x0000_t75" id="docshape5" stroked="false">
                  <v:imagedata r:id="rId7" o:title=""/>
                </v:shape>
                <v:shape style="position:absolute;left:605;top:5550;width:275;height:317" type="#_x0000_t75" id="docshape6" stroked="false">
                  <v:imagedata r:id="rId8" o:title=""/>
                </v:shape>
                <v:shape style="position:absolute;left:585;top:5991;width:317;height:274" type="#_x0000_t75" id="docshape7" stroked="false">
                  <v:imagedata r:id="rId9" o:title=""/>
                </v:shape>
                <v:rect style="position:absolute;left:3405;top:2460;width:8514;height:1275" id="docshape8" filled="true" fillcolor="#6e8a6e" stroked="false">
                  <v:fill type="solid"/>
                </v:rect>
                <v:shape style="position:absolute;left:3405;top:3735;width:480;height:600" id="docshape9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Instructional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Mentorship</w:t>
      </w:r>
      <w:r>
        <w:rPr>
          <w:color w:val="134E5C"/>
          <w:spacing w:val="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programs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School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climate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improvement</w:t>
      </w:r>
    </w:p>
    <w:p>
      <w:pPr>
        <w:pStyle w:val="Heading1"/>
        <w:spacing w:before="96"/>
        <w:ind w:left="294"/>
      </w:pPr>
      <w:r>
        <w:rPr/>
        <w:br w:type="column"/>
      </w:r>
      <w:r>
        <w:rPr>
          <w:spacing w:val="-2"/>
        </w:rPr>
        <w:t>EDUCATION</w:t>
      </w:r>
    </w:p>
    <w:p>
      <w:pPr>
        <w:spacing w:before="152"/>
        <w:ind w:left="294" w:right="0" w:firstLine="0"/>
        <w:jc w:val="left"/>
        <w:rPr>
          <w:sz w:val="20"/>
        </w:rPr>
      </w:pPr>
      <w:r>
        <w:rPr>
          <w:sz w:val="20"/>
        </w:rPr>
        <w:t>Master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School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Administration</w:t>
      </w:r>
    </w:p>
    <w:p>
      <w:pPr>
        <w:pStyle w:val="BodyText"/>
        <w:spacing w:before="29"/>
        <w:ind w:left="294" w:firstLine="0"/>
      </w:pPr>
      <w:r>
        <w:rPr>
          <w:color w:val="134E5C"/>
          <w:w w:val="105"/>
        </w:rPr>
        <w:t>University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North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Carolina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at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Chapel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Hill,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Chapel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Hill,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NC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2012</w:t>
      </w:r>
    </w:p>
    <w:sectPr>
      <w:type w:val="continuous"/>
      <w:pgSz w:w="11920" w:h="16860"/>
      <w:pgMar w:top="740" w:bottom="280" w:left="283" w:right="425"/>
      <w:cols w:num="2" w:equalWidth="0">
        <w:col w:w="2984" w:space="848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2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cart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2025-12-11T00:35:52Z</dcterms:created>
  <dcterms:modified xsi:type="dcterms:W3CDTF">2025-12-11T00:35:52Z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