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711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w:t>Pat</w:t>
      </w:r>
      <w:r>
        <w:rPr>
          <w:rFonts w:ascii="Microsoft Sans Serif"/>
          <w:spacing w:val="26"/>
          <w:sz w:val="82"/>
        </w:rPr>
        <w:t> </w:t>
      </w:r>
      <w:r>
        <w:rPr>
          <w:rFonts w:ascii="Microsoft Sans Serif"/>
          <w:spacing w:val="-2"/>
          <w:sz w:val="82"/>
        </w:rPr>
        <w:t>Thomas</w:t>
      </w:r>
    </w:p>
    <w:p>
      <w:pPr>
        <w:pStyle w:val="Heading2"/>
      </w:pPr>
      <w:r>
        <w:rPr/>
        <w:t>Geriatric</w:t>
      </w:r>
      <w:r>
        <w:rPr>
          <w:spacing w:val="33"/>
        </w:rPr>
        <w:t> </w:t>
      </w:r>
      <w:r>
        <w:rPr/>
        <w:t>Home</w:t>
      </w:r>
      <w:r>
        <w:rPr>
          <w:spacing w:val="34"/>
        </w:rPr>
        <w:t> </w:t>
      </w:r>
      <w:r>
        <w:rPr/>
        <w:t>Health</w:t>
      </w:r>
      <w:r>
        <w:rPr>
          <w:spacing w:val="33"/>
        </w:rPr>
        <w:t> </w:t>
      </w:r>
      <w:r>
        <w:rPr>
          <w:spacing w:val="-4"/>
        </w:rPr>
        <w:t>Aide</w:t>
      </w:r>
    </w:p>
    <w:p>
      <w:pPr>
        <w:spacing w:before="155"/>
        <w:ind w:left="4190" w:right="226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Profile</w:t>
      </w:r>
    </w:p>
    <w:p>
      <w:pPr>
        <w:spacing w:line="273" w:lineRule="auto" w:before="26"/>
        <w:ind w:left="4190" w:right="224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Geriatric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elderly 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independence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dignity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home.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prevention, chronic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condition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meaningful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companionship.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Trusted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 families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alike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dependable,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respectful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spacing w:before="273"/>
        <w:rPr>
          <w:sz w:val="31"/>
        </w:rPr>
      </w:pPr>
    </w:p>
    <w:p>
      <w:pPr>
        <w:spacing w:before="0"/>
        <w:ind w:left="15" w:right="0" w:firstLine="0"/>
        <w:jc w:val="left"/>
        <w:rPr>
          <w:b/>
          <w:sz w:val="31"/>
        </w:rPr>
      </w:pPr>
      <w:r>
        <w:rPr>
          <w:b/>
          <w:color w:val="FFFFFF"/>
          <w:spacing w:val="-2"/>
          <w:sz w:val="31"/>
        </w:rPr>
        <w:t>CONTACT</w:t>
      </w:r>
    </w:p>
    <w:p>
      <w:pPr>
        <w:pStyle w:val="BodyText"/>
        <w:spacing w:before="21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15"/>
      </w:pPr>
      <w:hyperlink r:id="rId5">
        <w:r>
          <w:rPr>
            <w:color w:val="FFFFFF"/>
            <w:spacing w:val="-2"/>
            <w:w w:val="105"/>
          </w:rPr>
          <w:t>patthomas@email.com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2"/>
        </w:rPr>
        <w:t>Linkedin.com/in/patthomas </w:t>
      </w:r>
      <w:r>
        <w:rPr>
          <w:color w:val="FFFFFF"/>
          <w:w w:val="105"/>
        </w:rPr>
        <w:t>City, ST 123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6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sz w:val="18"/>
        </w:rPr>
      </w:pPr>
      <w:r>
        <w:rPr>
          <w:b/>
          <w:sz w:val="18"/>
        </w:rPr>
        <w:t>Geriatric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Home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27"/>
          <w:sz w:val="18"/>
        </w:rPr>
        <w:t> </w:t>
      </w:r>
      <w:r>
        <w:rPr>
          <w:b/>
          <w:sz w:val="18"/>
        </w:rPr>
        <w:t>Aide,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Evergreen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Elder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Services</w:t>
      </w:r>
      <w:r>
        <w:rPr>
          <w:b/>
          <w:spacing w:val="37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City,</w:t>
      </w:r>
      <w:r>
        <w:rPr>
          <w:spacing w:val="37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867" w:hanging="292"/>
        <w:jc w:val="left"/>
        <w:rPr>
          <w:sz w:val="18"/>
        </w:rPr>
      </w:pPr>
      <w:r>
        <w:rPr>
          <w:w w:val="105"/>
          <w:sz w:val="18"/>
        </w:rPr>
        <w:t>Provide long-term care to five elderly clients, assisting with bathing, grooming, medication management, and mobility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858" w:hanging="292"/>
        <w:jc w:val="left"/>
        <w:rPr>
          <w:sz w:val="18"/>
        </w:rPr>
      </w:pPr>
      <w:r>
        <w:rPr>
          <w:w w:val="105"/>
          <w:sz w:val="18"/>
        </w:rPr>
        <w:t>Collaborate with nurses, physical therapists, and family members to optimize daily routines and adjust to changing needs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3" w:after="0"/>
        <w:ind w:left="926" w:right="332" w:hanging="292"/>
        <w:jc w:val="left"/>
        <w:rPr>
          <w:sz w:val="18"/>
        </w:rPr>
      </w:pPr>
      <w:r>
        <w:rPr>
          <w:w w:val="105"/>
          <w:sz w:val="18"/>
        </w:rPr>
        <w:t>Offer emotional support and companionship, significantly improving 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mood and reducing signs of isolation</w:t>
      </w:r>
    </w:p>
    <w:p>
      <w:pPr>
        <w:pStyle w:val="BodyText"/>
        <w:spacing w:before="120"/>
        <w:ind w:left="164"/>
      </w:pPr>
      <w:r>
        <w:rPr>
          <w:w w:val="105"/>
        </w:rPr>
        <w:t>October</w:t>
      </w:r>
      <w:r>
        <w:rPr>
          <w:spacing w:val="18"/>
          <w:w w:val="105"/>
        </w:rPr>
        <w:t> </w:t>
      </w:r>
      <w:r>
        <w:rPr>
          <w:w w:val="105"/>
        </w:rPr>
        <w:t>2013</w:t>
      </w:r>
      <w:r>
        <w:rPr>
          <w:spacing w:val="19"/>
          <w:w w:val="105"/>
        </w:rPr>
        <w:t> </w:t>
      </w:r>
      <w:r>
        <w:rPr>
          <w:w w:val="105"/>
        </w:rPr>
        <w:t>-</w:t>
      </w:r>
      <w:r>
        <w:rPr>
          <w:spacing w:val="19"/>
          <w:w w:val="105"/>
        </w:rPr>
        <w:t> </w:t>
      </w:r>
      <w:r>
        <w:rPr>
          <w:w w:val="105"/>
        </w:rPr>
        <w:t>December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3"/>
      </w:pPr>
      <w:r>
        <w:rPr>
          <w:w w:val="105"/>
        </w:rPr>
        <w:t>Home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2"/>
          <w:w w:val="105"/>
        </w:rPr>
        <w:t> </w:t>
      </w:r>
      <w:r>
        <w:rPr>
          <w:w w:val="105"/>
        </w:rPr>
        <w:t>Aide,</w:t>
      </w:r>
      <w:r>
        <w:rPr>
          <w:spacing w:val="9"/>
          <w:w w:val="105"/>
        </w:rPr>
        <w:t> </w:t>
      </w:r>
      <w:r>
        <w:rPr>
          <w:w w:val="105"/>
        </w:rPr>
        <w:t>GoodHands</w:t>
      </w:r>
      <w:r>
        <w:rPr>
          <w:spacing w:val="8"/>
          <w:w w:val="105"/>
        </w:rPr>
        <w:t> </w:t>
      </w:r>
      <w:r>
        <w:rPr>
          <w:w w:val="105"/>
        </w:rPr>
        <w:t>In-Home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Heading3"/>
        <w:spacing w:after="0"/>
        <w:sectPr>
          <w:type w:val="continuous"/>
          <w:pgSz w:w="11920" w:h="16860"/>
          <w:pgMar w:top="940" w:bottom="280" w:left="283" w:right="283"/>
          <w:cols w:num="2" w:equalWidth="0">
            <w:col w:w="3027" w:space="675"/>
            <w:col w:w="7652"/>
          </w:cols>
        </w:sectPr>
      </w:pPr>
    </w:p>
    <w:p>
      <w:pPr>
        <w:pStyle w:val="BodyText"/>
        <w:tabs>
          <w:tab w:pos="4628" w:val="left" w:leader="none"/>
        </w:tabs>
        <w:spacing w:line="261" w:lineRule="auto" w:before="168"/>
        <w:ind w:left="4628" w:right="138" w:hanging="2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B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57450">
                                <a:moveTo>
                                  <a:pt x="0" y="2457449"/>
                                </a:moveTo>
                                <a:lnTo>
                                  <a:pt x="5091683" y="24574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B4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B4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23985"/>
                            <a:ext cx="2286000" cy="723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239000">
                                <a:moveTo>
                                  <a:pt x="2285999" y="7238913"/>
                                </a:moveTo>
                                <a:lnTo>
                                  <a:pt x="0" y="7238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7238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5B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810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7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397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575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092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100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445b44" stroked="false">
                  <v:path arrowok="t"/>
                  <v:fill type="solid"/>
                </v:shape>
                <v:rect style="position:absolute;left:3900;top:0;width:8019;height:3870" id="docshape3" filled="true" fillcolor="#445b44" stroked="false">
                  <v:fill opacity="32899f" type="solid"/>
                </v:rect>
                <v:rect style="position:absolute;left:0;top:0;width:3900;height:3870" id="docshape4" filled="true" fillcolor="#ffffff" stroked="false">
                  <v:fill type="solid"/>
                </v:rect>
                <v:rect style="position:absolute;left:0;top:0;width:3900;height:3870" id="docshape5" filled="true" fillcolor="#445b44" stroked="false">
                  <v:fill opacity="32899f" type="solid"/>
                </v:rect>
                <v:shape style="position:absolute;left:120;top:1140;width:3600;height:11400" id="docshape6" coordorigin="120,1140" coordsize="3600,11400" path="m3720,12540l120,12540,120,2918,123,2830,131,2742,143,2654,159,2567,179,2481,204,2396,233,2313,266,2231,302,2150,343,2072,388,1996,436,1922,487,1850,543,1781,601,1715,663,1652,728,1592,795,1535,866,1481,938,1431,1014,1385,1091,1342,1170,1303,1252,1269,1334,1238,1419,1211,1504,1189,1591,1170,1678,1156,1766,1147,1854,1141,1898,1140,1942,1140,2030,1143,2118,1151,2206,1163,2293,1179,2379,1199,2464,1224,2547,1253,2629,1286,2710,1322,2788,1363,2864,1408,2938,1456,3010,1507,3079,1563,3145,1621,3208,1683,3268,1748,3325,1815,3379,1886,3429,1958,3475,2034,3518,2111,3557,2190,3591,2272,3622,2354,3649,2439,3671,2524,3690,2611,3704,2698,3713,2786,3719,2874,3720,12540xe" filled="true" fillcolor="#445b44" stroked="false">
                  <v:path arrowok="t"/>
                  <v:fill type="solid"/>
                </v:shape>
                <v:shape style="position:absolute;left:322;top:1387;width:3195;height:3195" id="docshape7" coordorigin="322,1387" coordsize="3195,3195" path="m322,2987l322,2983,323,2964,326,2885,332,2807,343,2730,357,2653,375,2576,397,2501,422,2427,452,2354,484,2283,520,2214,560,2146,602,2080,648,2017,697,1956,749,1897,804,1841,861,1788,921,1737,983,1690,1048,1646,1115,1605,1183,1567,1254,1532,1326,1502,1399,1474,1474,1451,1549,1431,1626,1414,1703,1402,1781,1393,1859,1389,1918,1387,1922,1387,2000,1389,2078,1395,2156,1405,2233,1418,2310,1435,2385,1456,2459,1481,2532,1509,2604,1541,2674,1576,2742,1615,2808,1656,2872,1702,2934,1750,2993,1801,3050,1855,3104,1912,3155,1971,3203,2033,3249,2097,3290,2163,3329,2231,3364,2301,3396,2373,3424,2446,3449,2520,3470,2595,3487,2672,3500,2749,3510,2827,3516,2905,3517,2983,3517,2987,3516,3065,3510,3143,3500,3221,3487,3298,3470,3375,3449,3450,3424,3524,3396,3597,3364,3669,3329,3739,3290,3807,3249,3873,3203,3937,3155,3999,3104,4058,3050,4115,2993,4169,2934,4220,2872,4268,2808,4314,2742,4355,2674,4394,2604,4429,2532,4461,2459,4489,2385,4514,2310,4535,2233,4552,2156,4565,2078,4575,2000,4581,1922,4582,1918,4582,1840,4581,1762,4575,1684,4565,1607,4552,1530,4535,1455,4514,1381,4489,1308,4461,1236,4429,1166,4394,1098,4355,1032,4314,968,4268,906,4220,847,4169,790,4115,736,4058,685,3999,637,3937,591,3873,550,3807,511,3739,476,3669,444,3597,416,3524,391,3450,370,3375,353,3298,340,3221,330,3143,324,3065,322,2987xe" filled="false" stroked="true" strokeweight="2.25pt" strokecolor="#ffffff">
                  <v:path arrowok="t"/>
                  <v:stroke dashstyle="solid"/>
                </v:shape>
                <v:shape style="position:absolute;left:405;top:1480;width:3030;height:3020" type="#_x0000_t75" id="docshape8" stroked="false">
                  <v:imagedata r:id="rId6" o:title=""/>
                </v:shape>
                <v:shape style="position:absolute;left:630;top:5445;width:317;height:317" type="#_x0000_t75" id="docshape9" stroked="false">
                  <v:imagedata r:id="rId7" o:title=""/>
                </v:shape>
                <v:shape style="position:absolute;left:650;top:5940;width:275;height:317" type="#_x0000_t75" id="docshape10" stroked="false">
                  <v:imagedata r:id="rId8" o:title=""/>
                </v:shape>
                <v:shape style="position:absolute;left:630;top:6471;width:317;height:274" type="#_x0000_t75" id="docshape11" stroked="false">
                  <v:imagedata r:id="rId9" o:title=""/>
                </v:shape>
                <v:shape style="position:absolute;left:631;top:6945;width:315;height:317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 consistent personal care services to seniors with chronic illnesses such as diabetes and arthritis</w:t>
      </w:r>
    </w:p>
    <w:p>
      <w:pPr>
        <w:pStyle w:val="BodyText"/>
        <w:tabs>
          <w:tab w:pos="4628" w:val="left" w:leader="none"/>
        </w:tabs>
        <w:spacing w:line="261" w:lineRule="auto" w:before="104"/>
        <w:ind w:left="4628" w:right="87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safety measures such as grab bars and walker training, reducing in-home accidents by 40%</w:t>
      </w:r>
    </w:p>
    <w:p>
      <w:pPr>
        <w:pStyle w:val="BodyText"/>
        <w:tabs>
          <w:tab w:pos="4628" w:val="left" w:leader="none"/>
        </w:tabs>
        <w:spacing w:line="278" w:lineRule="auto" w:before="104"/>
        <w:ind w:left="4628" w:right="87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detailed care records and medication logs, streamlining</w:t>
      </w:r>
      <w:r>
        <w:rPr>
          <w:spacing w:val="40"/>
          <w:w w:val="105"/>
        </w:rPr>
        <w:t> </w:t>
      </w:r>
      <w:r>
        <w:rPr>
          <w:w w:val="105"/>
        </w:rPr>
        <w:t>coordination across caregiving teams</w:t>
      </w:r>
    </w:p>
    <w:p>
      <w:pPr>
        <w:pStyle w:val="BodyText"/>
        <w:spacing w:before="15"/>
      </w:pPr>
    </w:p>
    <w:p>
      <w:pPr>
        <w:pStyle w:val="Heading1"/>
        <w:spacing w:before="1"/>
        <w:ind w:left="3717"/>
      </w:pPr>
      <w:r>
        <w:rPr>
          <w:spacing w:val="-2"/>
        </w:rPr>
        <w:t>EDUCATION</w:t>
      </w:r>
    </w:p>
    <w:p>
      <w:pPr>
        <w:pStyle w:val="Heading3"/>
        <w:spacing w:before="140"/>
        <w:ind w:left="3865"/>
      </w:pP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3"/>
        <w:ind w:left="3865"/>
      </w:pPr>
      <w:r>
        <w:rPr>
          <w:w w:val="105"/>
        </w:rPr>
        <w:t>Lakeside</w:t>
      </w:r>
      <w:r>
        <w:rPr>
          <w:spacing w:val="5"/>
          <w:w w:val="105"/>
        </w:rPr>
        <w:t> </w:t>
      </w:r>
      <w:r>
        <w:rPr>
          <w:w w:val="105"/>
        </w:rPr>
        <w:t>High</w:t>
      </w:r>
      <w:r>
        <w:rPr>
          <w:spacing w:val="5"/>
          <w:w w:val="105"/>
        </w:rPr>
        <w:t> </w:t>
      </w:r>
      <w:r>
        <w:rPr>
          <w:w w:val="105"/>
        </w:rPr>
        <w:t>School,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w w:val="105"/>
        </w:rPr>
        <w:t>ST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49"/>
      </w:pPr>
    </w:p>
    <w:p>
      <w:pPr>
        <w:pStyle w:val="Heading1"/>
        <w:ind w:left="3717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63" w:val="left" w:leader="none"/>
        </w:tabs>
        <w:spacing w:line="240" w:lineRule="auto" w:before="141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Home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Health,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4163" w:val="left" w:leader="none"/>
        </w:tabs>
        <w:spacing w:line="240" w:lineRule="auto" w:before="123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Fall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SeniorCare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9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7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8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36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56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94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13" w:hanging="29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3722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6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1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2025-12-11T04:23:35Z</dcterms:created>
  <dcterms:modified xsi:type="dcterms:W3CDTF">2025-12-11T04:23:35Z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