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2"/>
      </w:pPr>
      <w:r>
        <w:rPr>
          <w:color w:val="FFFFFF"/>
        </w:rPr>
        <w:t>Veterinary</w:t>
      </w:r>
      <w:r>
        <w:rPr>
          <w:color w:val="FFFFFF"/>
          <w:spacing w:val="30"/>
        </w:rPr>
        <w:t> </w:t>
      </w:r>
      <w:r>
        <w:rPr>
          <w:color w:val="FFFFFF"/>
        </w:rPr>
        <w:t>Pharmacy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Technician</w:t>
      </w:r>
    </w:p>
    <w:p>
      <w:pPr>
        <w:spacing w:before="179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Veterinary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pharmacy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medication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dispensing</w:t>
      </w:r>
    </w:p>
    <w:p>
      <w:pPr>
        <w:spacing w:line="273" w:lineRule="auto" w:before="26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Veterinary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veterinary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pharmacy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dosage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calculations,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compounding support, and inventory control.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</w:sectPr>
      </w:pPr>
    </w:p>
    <w:p>
      <w:pPr>
        <w:spacing w:before="74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54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1"/>
        <w:rPr>
          <w:sz w:val="18"/>
        </w:rPr>
      </w:pPr>
    </w:p>
    <w:p>
      <w:pPr>
        <w:pStyle w:val="Heading1"/>
        <w:ind w:left="44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spacing w:before="253"/>
        <w:ind w:left="230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7"/>
          <w:sz w:val="31"/>
        </w:rPr>
        <w:t>PROFESSIONAL</w:t>
      </w:r>
      <w:r>
        <w:rPr>
          <w:b/>
          <w:color w:val="FFFFFF"/>
          <w:spacing w:val="1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line="264" w:lineRule="auto" w:before="228"/>
        <w:ind w:left="44" w:right="0" w:firstLine="0"/>
        <w:jc w:val="left"/>
        <w:rPr>
          <w:b/>
          <w:sz w:val="20"/>
        </w:rPr>
      </w:pPr>
      <w:r>
        <w:rPr>
          <w:b/>
          <w:sz w:val="20"/>
        </w:rPr>
        <w:t>VETERINARY PHARMACY TECHNICIAN </w:t>
      </w:r>
      <w:r>
        <w:rPr>
          <w:position w:val="3"/>
          <w:sz w:val="20"/>
        </w:rPr>
        <w:t>| </w:t>
      </w:r>
      <w:r>
        <w:rPr>
          <w:b/>
          <w:sz w:val="20"/>
        </w:rPr>
        <w:t>PARKWAY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ANIMAL HOSPITAL, BOISE, ID</w:t>
      </w:r>
    </w:p>
    <w:p>
      <w:pPr>
        <w:pStyle w:val="BodyText"/>
        <w:spacing w:before="2"/>
        <w:ind w:left="44"/>
      </w:pPr>
      <w:r>
        <w:rPr/>
        <w:t>APRIL</w:t>
      </w:r>
      <w:r>
        <w:rPr>
          <w:spacing w:val="-6"/>
        </w:rPr>
        <w:t> </w:t>
      </w:r>
      <w:r>
        <w:rPr/>
        <w:t>2016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527" w:space="1454"/>
            <w:col w:w="723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198" w:after="0"/>
        <w:ind w:left="675" w:right="0" w:hanging="296"/>
        <w:jc w:val="left"/>
        <w:rPr>
          <w:sz w:val="20"/>
        </w:rPr>
      </w:pPr>
      <w:r>
        <w:rPr>
          <w:sz w:val="20"/>
        </w:rPr>
        <w:t>Prescription</w:t>
      </w:r>
      <w:r>
        <w:rPr>
          <w:spacing w:val="18"/>
          <w:sz w:val="20"/>
        </w:rPr>
        <w:t> </w:t>
      </w:r>
      <w:r>
        <w:rPr>
          <w:spacing w:val="-2"/>
          <w:sz w:val="20"/>
        </w:rPr>
        <w:t>fulﬁllment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Compounding</w:t>
      </w:r>
      <w:r>
        <w:rPr>
          <w:spacing w:val="6"/>
          <w:w w:val="105"/>
          <w:sz w:val="20"/>
        </w:rPr>
        <w:t> </w:t>
      </w:r>
      <w:r>
        <w:rPr>
          <w:spacing w:val="-2"/>
          <w:w w:val="105"/>
          <w:sz w:val="20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Controlled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substance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tracking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78" w:after="0"/>
        <w:ind w:left="675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Processed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300+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prescriptions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monthly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consistent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accuracy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21" w:after="0"/>
        <w:ind w:left="677" w:right="82" w:hanging="298"/>
        <w:jc w:val="left"/>
        <w:rPr>
          <w:sz w:val="20"/>
        </w:rPr>
      </w:pPr>
      <w:r>
        <w:rPr>
          <w:w w:val="105"/>
          <w:sz w:val="20"/>
        </w:rPr>
        <w:t>Maintained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controlled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substance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logs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zero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discrepancies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six annual audits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566"/>
          <w:cols w:num="2" w:equalWidth="0">
            <w:col w:w="3463" w:space="368"/>
            <w:col w:w="738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4" w:after="0"/>
        <w:ind w:left="675" w:right="0" w:hanging="296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audits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Dosage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calculations</w:t>
      </w:r>
    </w:p>
    <w:p>
      <w:pPr>
        <w:spacing w:before="124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VETERINARY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TECHNICIAN</w:t>
      </w:r>
      <w:r>
        <w:rPr>
          <w:b/>
          <w:spacing w:val="5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6"/>
          <w:position w:val="3"/>
          <w:sz w:val="20"/>
        </w:rPr>
        <w:t> </w:t>
      </w:r>
      <w:r>
        <w:rPr>
          <w:b/>
          <w:sz w:val="20"/>
        </w:rPr>
        <w:t>SUN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VALLEY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CLINIC,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BOISE,</w:t>
      </w:r>
      <w:r>
        <w:rPr>
          <w:b/>
          <w:spacing w:val="6"/>
          <w:sz w:val="20"/>
        </w:rPr>
        <w:t> </w:t>
      </w:r>
      <w:r>
        <w:rPr>
          <w:b/>
          <w:spacing w:val="-5"/>
          <w:sz w:val="20"/>
        </w:rPr>
        <w:t>ID</w:t>
      </w:r>
    </w:p>
    <w:p>
      <w:pPr>
        <w:pStyle w:val="BodyText"/>
        <w:spacing w:before="23"/>
        <w:ind w:left="379"/>
      </w:pPr>
      <w:r>
        <w:rPr/>
        <w:t>JUNE</w:t>
      </w:r>
      <w:r>
        <w:rPr>
          <w:spacing w:val="-2"/>
        </w:rPr>
        <w:t> </w:t>
      </w:r>
      <w:r>
        <w:rPr/>
        <w:t>2012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MARCH</w:t>
      </w:r>
      <w:r>
        <w:rPr>
          <w:spacing w:val="-1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581" w:space="1065"/>
            <w:col w:w="7567"/>
          </w:cols>
        </w:sectPr>
      </w:pPr>
    </w:p>
    <w:p>
      <w:pPr>
        <w:pStyle w:val="ListParagraph"/>
        <w:numPr>
          <w:ilvl w:val="1"/>
          <w:numId w:val="1"/>
        </w:numPr>
        <w:tabs>
          <w:tab w:pos="4506" w:val="left" w:leader="none"/>
        </w:tabs>
        <w:spacing w:line="240" w:lineRule="auto" w:before="153" w:after="0"/>
        <w:ind w:left="4506" w:right="0" w:hanging="296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86149"/>
                            <a:ext cx="23526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52425">
                                <a:moveTo>
                                  <a:pt x="23526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05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47937" y="2762249"/>
                            <a:ext cx="492061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914775">
                                <a:moveTo>
                                  <a:pt x="4920234" y="3562350"/>
                                </a:moveTo>
                                <a:lnTo>
                                  <a:pt x="0" y="3562350"/>
                                </a:lnTo>
                                <a:lnTo>
                                  <a:pt x="0" y="3914775"/>
                                </a:lnTo>
                                <a:lnTo>
                                  <a:pt x="4920234" y="3914775"/>
                                </a:lnTo>
                                <a:lnTo>
                                  <a:pt x="4920234" y="3562350"/>
                                </a:lnTo>
                                <a:close/>
                              </a:path>
                              <a:path w="4920615" h="39147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2672" id="docshapegroup1" coordorigin="0,0" coordsize="11919,16858">
                <v:rect style="position:absolute;left:0;top:16080;width:11919;height:778" id="docshape2" filled="true" fillcolor="#6b8cbd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6b8cbd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rect style="position:absolute;left:0;top:5490;width:3705;height:555" id="docshape7" filled="true" fillcolor="#6b8cbd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300" type="#_x0000_t75" id="docshape9" stroked="false">
                  <v:imagedata r:id="rId7" o:title=""/>
                </v:shape>
                <v:rect style="position:absolute;left:3870;top:3990;width:8049;height:12090" id="docshape10" filled="true" fillcolor="#6b8cbd" stroked="false">
                  <v:fill opacity="32899f" type="solid"/>
                </v:rect>
                <v:shape style="position:absolute;left:4169;top:4350;width:7749;height:6165" id="docshape11" coordorigin="4170,4350" coordsize="7749,6165" path="m11918,9960l4170,9960,4170,10515,11918,10515,11918,9960xm11918,4350l4170,4350,4170,4905,11918,4905,11918,4350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20"/>
        </w:rPr>
        <w:t>Prepared medications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explained dosage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instructions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clients</w:t>
      </w:r>
    </w:p>
    <w:p>
      <w:pPr>
        <w:pStyle w:val="BodyText"/>
        <w:spacing w:before="88"/>
      </w:pPr>
    </w:p>
    <w:p>
      <w:pPr>
        <w:spacing w:before="1"/>
        <w:ind w:left="4025" w:right="0" w:firstLine="0"/>
        <w:jc w:val="left"/>
        <w:rPr>
          <w:b/>
          <w:sz w:val="20"/>
        </w:rPr>
      </w:pPr>
      <w:r>
        <w:rPr>
          <w:b/>
          <w:sz w:val="20"/>
        </w:rPr>
        <w:t>VETERINARY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ASSISTANT</w:t>
      </w:r>
      <w:r>
        <w:rPr>
          <w:b/>
          <w:spacing w:val="7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6"/>
          <w:position w:val="3"/>
          <w:sz w:val="20"/>
        </w:rPr>
        <w:t> </w:t>
      </w:r>
      <w:r>
        <w:rPr>
          <w:b/>
          <w:sz w:val="20"/>
        </w:rPr>
        <w:t>PETCARE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CENTER,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BOISE,</w:t>
      </w:r>
      <w:r>
        <w:rPr>
          <w:b/>
          <w:spacing w:val="7"/>
          <w:sz w:val="20"/>
        </w:rPr>
        <w:t> </w:t>
      </w:r>
      <w:r>
        <w:rPr>
          <w:b/>
          <w:spacing w:val="-5"/>
          <w:sz w:val="20"/>
        </w:rPr>
        <w:t>ID</w:t>
      </w:r>
    </w:p>
    <w:p>
      <w:pPr>
        <w:pStyle w:val="BodyText"/>
        <w:spacing w:before="23"/>
        <w:ind w:left="4025"/>
      </w:pPr>
      <w:r>
        <w:rPr/>
        <w:t>JULY</w:t>
      </w:r>
      <w:r>
        <w:rPr>
          <w:spacing w:val="-12"/>
        </w:rPr>
        <w:t> </w:t>
      </w:r>
      <w:r>
        <w:rPr/>
        <w:t>2010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MAY</w:t>
      </w:r>
      <w:r>
        <w:rPr>
          <w:spacing w:val="-12"/>
        </w:rPr>
        <w:t> </w:t>
      </w:r>
      <w:r>
        <w:rPr>
          <w:spacing w:val="-4"/>
        </w:rPr>
        <w:t>2012</w:t>
      </w:r>
    </w:p>
    <w:p>
      <w:pPr>
        <w:pStyle w:val="ListParagraph"/>
        <w:numPr>
          <w:ilvl w:val="1"/>
          <w:numId w:val="1"/>
        </w:numPr>
        <w:tabs>
          <w:tab w:pos="4506" w:val="left" w:leader="none"/>
        </w:tabs>
        <w:spacing w:line="240" w:lineRule="auto" w:before="222" w:after="0"/>
        <w:ind w:left="4506" w:right="0" w:hanging="296"/>
        <w:jc w:val="left"/>
        <w:rPr>
          <w:sz w:val="20"/>
        </w:rPr>
      </w:pPr>
      <w:r>
        <w:rPr>
          <w:w w:val="105"/>
          <w:sz w:val="20"/>
        </w:rPr>
        <w:t>Supported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intake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logged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medication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histories</w:t>
      </w:r>
    </w:p>
    <w:p>
      <w:pPr>
        <w:pStyle w:val="Heading1"/>
        <w:spacing w:before="243"/>
        <w:ind w:right="940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0" w:val="left" w:leader="none"/>
          <w:tab w:pos="4322" w:val="left" w:leader="none"/>
        </w:tabs>
        <w:spacing w:line="230" w:lineRule="auto" w:before="164" w:after="0"/>
        <w:ind w:left="4322" w:right="1147" w:hanging="298"/>
        <w:jc w:val="left"/>
        <w:rPr>
          <w:sz w:val="20"/>
        </w:rPr>
      </w:pPr>
      <w:r>
        <w:rPr>
          <w:spacing w:val="-2"/>
          <w:w w:val="105"/>
          <w:sz w:val="20"/>
        </w:rPr>
        <w:t>Associate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Applied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Science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(A.A.S.)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Veterinary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Technology </w:t>
      </w:r>
      <w:r>
        <w:rPr>
          <w:w w:val="105"/>
          <w:sz w:val="20"/>
        </w:rPr>
        <w:t>College of Western Idaho, Nampa, ID </w:t>
      </w:r>
      <w:r>
        <w:rPr>
          <w:w w:val="105"/>
          <w:position w:val="3"/>
          <w:sz w:val="20"/>
        </w:rPr>
        <w:t>| </w:t>
      </w:r>
      <w:r>
        <w:rPr>
          <w:w w:val="105"/>
          <w:sz w:val="20"/>
        </w:rPr>
        <w:t>May 2010</w:t>
      </w:r>
    </w:p>
    <w:sectPr>
      <w:type w:val="continuous"/>
      <w:pgSz w:w="11920" w:h="16860"/>
      <w:pgMar w:top="7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3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37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2025-12-11T13:54:10Z</dcterms:created>
  <dcterms:modified xsi:type="dcterms:W3CDTF">2025-12-11T13:54:10Z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