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48574"/>
                            <a:ext cx="5067935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56255">
                                <a:moveTo>
                                  <a:pt x="0" y="3056001"/>
                                </a:moveTo>
                                <a:lnTo>
                                  <a:pt x="5067450" y="3056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67325">
                                <a:moveTo>
                                  <a:pt x="5063109" y="3705212"/>
                                </a:moveTo>
                                <a:lnTo>
                                  <a:pt x="0" y="3705212"/>
                                </a:lnTo>
                                <a:lnTo>
                                  <a:pt x="0" y="5267312"/>
                                </a:lnTo>
                                <a:lnTo>
                                  <a:pt x="5063109" y="5267312"/>
                                </a:lnTo>
                                <a:lnTo>
                                  <a:pt x="5063109" y="37052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209912"/>
                                </a:lnTo>
                                <a:lnTo>
                                  <a:pt x="5063109" y="32099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0838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25713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318949"/>
                            <a:ext cx="3522979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Healthcare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Access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(CHAA),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NAHAM,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January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5911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937824"/>
                            <a:ext cx="3540125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Handled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insurance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verifications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pre-authorizations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busy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clinic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41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 patient intake and addressed scheduling conflicts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medical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staff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flow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87600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519154"/>
                            <a:ext cx="3500754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Representative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Greenwood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Medical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Clinic,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642424"/>
                            <a:ext cx="4027804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Coordinate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providers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120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appointments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daily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check-in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protocols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wait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15%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Supervise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three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front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desk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associates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80607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223754"/>
                            <a:ext cx="3557904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Medical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Coordinator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8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Horizon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Center,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3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Medical</w:t>
                              </w: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Front</w:t>
                              </w: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Desk</w:t>
                              </w: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Coordinator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88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Animal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lover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trusted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neighborhood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dog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walking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services.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Familiar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pet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safety,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basic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techniques,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daily routines.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1616" id="docshapegroup1" coordorigin="0,0" coordsize="11919,16858">
                <v:rect style="position:absolute;left:3938;top:12045;width:7981;height:4813" id="docshape2" filled="true" fillcolor="#006a5c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295" id="docshape4" coordorigin="3945,3750" coordsize="7974,8295" path="m11918,9585l3945,9585,3945,12045,11918,12045,11918,9585xm11918,4725l3945,4725,3945,8805,11918,8805,11918,4725xm11918,3750l3945,3750,3945,3945,11918,3945,11918,3750xe" filled="true" fillcolor="#006a5c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580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85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951;width:5548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Healthcare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Access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Associate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(CHAA),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NAHAM,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January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3660;top:8805;width:8259;height:780" type="#_x0000_t202" id="docshape9" filled="true" fillcolor="#006a5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776;width:5575;height:76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Handled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insurance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verifications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pre-authorizations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busy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clinic</w:t>
                        </w:r>
                      </w:p>
                      <w:p>
                        <w:pPr>
                          <w:spacing w:line="300" w:lineRule="atLeast" w:before="0"/>
                          <w:ind w:left="0" w:right="41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 patient intake and addressed scheduling conflicts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medical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staff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flow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records</w:t>
                        </w:r>
                      </w:p>
                    </w:txbxContent>
                  </v:textbox>
                  <w10:wrap type="none"/>
                </v:shape>
                <v:shape style="position:absolute;left:4817;top:7678;width:131;height:9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116;width:5513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Front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Desk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Representative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Greenwood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Medical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Clinic,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343;height:99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Coordinate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providers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120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appointments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daily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check-in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protocols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wait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15%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Supervise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three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front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desk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associates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1179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5603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Medical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Front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Desk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Coordinator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8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Horizon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Center,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6" filled="true" fillcolor="#006a5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3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Brown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Medical</w:t>
                        </w:r>
                        <w:r>
                          <w:rPr>
                            <w:b/>
                            <w:color w:val="FFFFFF"/>
                            <w:spacing w:val="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Front</w:t>
                        </w:r>
                        <w:r>
                          <w:rPr>
                            <w:b/>
                            <w:color w:val="FFFFFF"/>
                            <w:spacing w:val="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Desk</w:t>
                        </w:r>
                        <w:r>
                          <w:rPr>
                            <w:b/>
                            <w:color w:val="FFFFFF"/>
                            <w:spacing w:val="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Coordinator</w:t>
                        </w:r>
                      </w:p>
                      <w:p>
                        <w:pPr>
                          <w:spacing w:line="273" w:lineRule="auto" w:before="163"/>
                          <w:ind w:left="873" w:right="88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Animal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lover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trusted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neighborhood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dog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walking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services.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Familiar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pet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safety,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basic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techniques,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daily routines.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152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alex.brown@email.com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7152"/>
      </w:pPr>
      <w:r>
        <w:rPr>
          <w:w w:val="105"/>
        </w:rPr>
        <w:t>Bachelor of Science in Health </w:t>
      </w:r>
      <w:r>
        <w:rPr>
          <w:spacing w:val="-2"/>
          <w:w w:val="105"/>
        </w:rPr>
        <w:t>Administration</w:t>
      </w:r>
    </w:p>
    <w:p>
      <w:pPr>
        <w:pStyle w:val="BodyText"/>
        <w:spacing w:line="261" w:lineRule="auto"/>
        <w:ind w:left="337" w:right="7312"/>
      </w:pPr>
      <w:r>
        <w:rPr/>
        <w:t>State University , City, ST May 2015</w:t>
      </w:r>
    </w:p>
    <w:p>
      <w:pPr>
        <w:pStyle w:val="BodyText"/>
        <w:spacing w:before="127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Administrative</w:t>
      </w:r>
      <w:r>
        <w:rPr>
          <w:color w:val="424242"/>
          <w:spacing w:val="52"/>
          <w:sz w:val="18"/>
        </w:rPr>
        <w:t> </w:t>
      </w:r>
      <w:r>
        <w:rPr>
          <w:color w:val="424242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EMR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system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z w:val="18"/>
        </w:rPr>
        <w:t>HIPAA</w:t>
      </w:r>
      <w:r>
        <w:rPr>
          <w:color w:val="424242"/>
          <w:spacing w:val="12"/>
          <w:sz w:val="18"/>
        </w:rPr>
        <w:t> </w:t>
      </w:r>
      <w:r>
        <w:rPr>
          <w:color w:val="424242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Insurance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leadership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alex.brown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2025-12-03T03:51:29Z</dcterms:created>
  <dcterms:modified xsi:type="dcterms:W3CDTF">2025-12-03T03:51:29Z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