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4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Tyler</w:t>
      </w:r>
      <w:r>
        <w:rPr>
          <w:b/>
          <w:color w:val="FFFFFF"/>
          <w:spacing w:val="57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Benson</w:t>
      </w:r>
    </w:p>
    <w:p>
      <w:pPr>
        <w:pStyle w:val="Title"/>
      </w:pPr>
      <w:r>
        <w:rPr>
          <w:color w:val="FFFFFF"/>
        </w:rPr>
        <w:t>Network</w:t>
      </w:r>
      <w:r>
        <w:rPr>
          <w:color w:val="FFFFFF"/>
          <w:spacing w:val="21"/>
        </w:rPr>
        <w:t> </w:t>
      </w:r>
      <w:r>
        <w:rPr>
          <w:color w:val="FFFFFF"/>
        </w:rPr>
        <w:t>systems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engineer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systems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secure,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IT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infrastructure</w:t>
      </w:r>
    </w:p>
    <w:p>
      <w:pPr>
        <w:spacing w:line="273" w:lineRule="auto" w:before="26"/>
        <w:ind w:left="653" w:right="2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WAN/LAN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multi-location deployments. Skilled in Cisco networking, ﬁrewalls, and remote access conﬁgurations.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760"/>
        </w:sectPr>
      </w:pPr>
    </w:p>
    <w:p>
      <w:pPr>
        <w:pStyle w:val="Heading1"/>
        <w:spacing w:before="125"/>
      </w:pPr>
      <w:r>
        <w:rPr>
          <w:color w:val="0C0C0C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NETWORK SYSTEMS ENGINEER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ELEVATE TECH PARTNERS, CHARLOTTE, NC AUGUST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60"/>
          <w:cols w:num="2" w:equalWidth="0">
            <w:col w:w="2218" w:space="1464"/>
            <w:col w:w="7258"/>
          </w:cols>
        </w:sectPr>
      </w:pPr>
    </w:p>
    <w:p>
      <w:pPr>
        <w:pStyle w:val="BodyText"/>
        <w:spacing w:line="477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436082</wp:posOffset>
            </wp:positionV>
            <wp:extent cx="165321" cy="16638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Charlotte, NC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Redesigned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WAN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architecture,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bandwidth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Deployed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Cisco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Meraki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gear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sites,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99.99%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Integrated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400+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endpoints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60"/>
          <w:cols w:num="2" w:equalWidth="0">
            <w:col w:w="2697" w:space="932"/>
            <w:col w:w="7311"/>
          </w:cols>
        </w:sectPr>
      </w:pPr>
    </w:p>
    <w:p>
      <w:pPr>
        <w:pStyle w:val="Heading1"/>
        <w:spacing w:before="72"/>
      </w:pPr>
      <w:r>
        <w:rPr>
          <w:color w:val="0C0C0C"/>
        </w:rPr>
        <w:t>Key</w:t>
      </w:r>
      <w:r>
        <w:rPr>
          <w:color w:val="0C0C0C"/>
          <w:spacing w:val="2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30" w:lineRule="atLeast" w:before="161"/>
        <w:ind w:left="114" w:right="906"/>
      </w:pPr>
      <w:r>
        <w:rPr/>
        <w:br w:type="column"/>
      </w:r>
      <w:r>
        <w:rPr/>
        <w:t>NETWORK ADMINISTRATOR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HORIZON BANK , GREENSBORO, NC JULY 2016 – AUGUST 2019</w:t>
      </w:r>
    </w:p>
    <w:p>
      <w:pPr>
        <w:spacing w:after="0" w:line="230" w:lineRule="atLeast"/>
        <w:sectPr>
          <w:type w:val="continuous"/>
          <w:pgSz w:w="11920" w:h="16860"/>
          <w:pgMar w:top="780" w:bottom="280" w:left="220" w:right="760"/>
          <w:cols w:num="2" w:equalWidth="0">
            <w:col w:w="1508" w:space="2174"/>
            <w:col w:w="7258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1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Cisco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switches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routers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Firewall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configuration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LAN/WAN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01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Network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spacing w:line="240" w:lineRule="auto" w:before="3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Cisco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firewalls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VoIP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vulnerability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scans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addressed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gaps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configured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branch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networks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60"/>
          <w:cols w:num="2" w:equalWidth="0">
            <w:col w:w="3091" w:space="536"/>
            <w:col w:w="7313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Site-to-site</w:t>
      </w:r>
      <w:r>
        <w:rPr>
          <w:spacing w:val="57"/>
          <w:sz w:val="18"/>
        </w:rPr>
        <w:t> </w:t>
      </w:r>
      <w:r>
        <w:rPr>
          <w:spacing w:val="-5"/>
          <w:sz w:val="18"/>
        </w:rPr>
        <w:t>VPN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Troubleshooting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(Wireshark, </w:t>
      </w:r>
      <w:r>
        <w:rPr>
          <w:spacing w:val="-2"/>
          <w:w w:val="105"/>
          <w:sz w:val="18"/>
        </w:rPr>
        <w:t>NetFlow)</w:t>
      </w:r>
    </w:p>
    <w:p>
      <w:pPr>
        <w:pStyle w:val="BodyText"/>
        <w:spacing w:before="125"/>
      </w:pPr>
    </w:p>
    <w:p>
      <w:pPr>
        <w:pStyle w:val="Heading1"/>
      </w:pPr>
      <w:r>
        <w:rPr>
          <w:color w:val="0C0C0C"/>
          <w:spacing w:val="-2"/>
          <w:w w:val="110"/>
        </w:rPr>
        <w:t>Education</w:t>
      </w:r>
    </w:p>
    <w:p>
      <w:pPr>
        <w:spacing w:before="184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-2"/>
          <w:w w:val="120"/>
          <w:sz w:val="29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208" w:after="0"/>
        <w:ind w:left="410" w:right="0" w:hanging="296"/>
        <w:jc w:val="left"/>
        <w:rPr>
          <w:sz w:val="18"/>
        </w:rPr>
      </w:pPr>
      <w:r>
        <w:rPr>
          <w:sz w:val="18"/>
        </w:rPr>
        <w:t>Cisco</w:t>
      </w:r>
      <w:r>
        <w:rPr>
          <w:spacing w:val="36"/>
          <w:sz w:val="18"/>
        </w:rPr>
        <w:t> </w:t>
      </w:r>
      <w:r>
        <w:rPr>
          <w:sz w:val="18"/>
        </w:rPr>
        <w:t>Certified</w:t>
      </w:r>
      <w:r>
        <w:rPr>
          <w:spacing w:val="36"/>
          <w:sz w:val="18"/>
        </w:rPr>
        <w:t> </w:t>
      </w:r>
      <w:r>
        <w:rPr>
          <w:sz w:val="18"/>
        </w:rPr>
        <w:t>Network</w:t>
      </w:r>
      <w:r>
        <w:rPr>
          <w:spacing w:val="36"/>
          <w:sz w:val="18"/>
        </w:rPr>
        <w:t> </w:t>
      </w:r>
      <w:r>
        <w:rPr>
          <w:sz w:val="18"/>
        </w:rPr>
        <w:t>Professional</w:t>
      </w:r>
      <w:r>
        <w:rPr>
          <w:spacing w:val="36"/>
          <w:sz w:val="18"/>
        </w:rPr>
        <w:t> </w:t>
      </w:r>
      <w:r>
        <w:rPr>
          <w:sz w:val="18"/>
        </w:rPr>
        <w:t>(CCNP)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Cisco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760"/>
          <w:cols w:num="2" w:equalWidth="0">
            <w:col w:w="3157" w:space="526"/>
            <w:col w:w="7257"/>
          </w:cols>
        </w:sectPr>
      </w:pPr>
    </w:p>
    <w:p>
      <w:pPr>
        <w:pStyle w:val="BodyText"/>
        <w:spacing w:before="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8181974"/>
                            <a:ext cx="5172710" cy="252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22855">
                                <a:moveTo>
                                  <a:pt x="0" y="2522601"/>
                                </a:moveTo>
                                <a:lnTo>
                                  <a:pt x="5172110" y="25226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26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33649"/>
                            <a:ext cx="5168265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48325">
                                <a:moveTo>
                                  <a:pt x="5167883" y="5648324"/>
                                </a:moveTo>
                                <a:lnTo>
                                  <a:pt x="0" y="56483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4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2885;width:8146;height:3973" id="docshape2" filled="true" fillcolor="#804040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8895" id="docshape4" filled="true" fillcolor="#80404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7716" w:hanging="298"/>
        <w:jc w:val="left"/>
        <w:rPr>
          <w:sz w:val="18"/>
        </w:rPr>
      </w:pPr>
      <w:r>
        <w:rPr>
          <w:w w:val="105"/>
          <w:sz w:val="18"/>
        </w:rPr>
        <w:t>Bachelor of Science (B.S.) in Information Systems Security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 w:right="6784"/>
      </w:pPr>
      <w:r>
        <w:rPr>
          <w:w w:val="105"/>
        </w:rPr>
        <w:t>University of North Carolina , Greensboro, NC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780" w:bottom="280" w:left="2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5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2025-12-05T14:52:40Z</dcterms:created>
  <dcterms:modified xsi:type="dcterms:W3CDTF">2025-12-05T14:52:40Z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