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spacing w:val="10"/>
          <w:sz w:val="82"/>
        </w:rPr>
        <w:t>Jordan</w:t>
      </w:r>
      <w:r>
        <w:rPr>
          <w:b/>
          <w:spacing w:val="19"/>
          <w:sz w:val="82"/>
        </w:rPr>
        <w:t> </w:t>
      </w:r>
      <w:r>
        <w:rPr>
          <w:rFonts w:ascii="Microsoft Sans Serif"/>
          <w:spacing w:val="-2"/>
          <w:sz w:val="82"/>
        </w:rPr>
        <w:t>Miller</w:t>
      </w:r>
    </w:p>
    <w:p>
      <w:pPr>
        <w:pStyle w:val="Heading1"/>
        <w:spacing w:before="169"/>
        <w:ind w:left="873"/>
      </w:pPr>
      <w:r>
        <w:rPr>
          <w:w w:val="105"/>
        </w:rPr>
        <w:t>Private</w:t>
      </w:r>
      <w:r>
        <w:rPr>
          <w:spacing w:val="9"/>
          <w:w w:val="105"/>
        </w:rPr>
        <w:t> </w:t>
      </w:r>
      <w:r>
        <w:rPr>
          <w:w w:val="105"/>
        </w:rPr>
        <w:t>Home</w:t>
      </w:r>
      <w:r>
        <w:rPr>
          <w:spacing w:val="10"/>
          <w:w w:val="105"/>
        </w:rPr>
        <w:t> </w:t>
      </w:r>
      <w:r>
        <w:rPr>
          <w:w w:val="105"/>
        </w:rPr>
        <w:t>Health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Aide</w:t>
      </w:r>
    </w:p>
    <w:p>
      <w:pPr>
        <w:spacing w:before="179"/>
        <w:ind w:left="873" w:right="0" w:firstLine="0"/>
        <w:jc w:val="left"/>
        <w:rPr>
          <w:b/>
          <w:sz w:val="16"/>
        </w:rPr>
      </w:pPr>
      <w:r>
        <w:rPr>
          <w:b/>
          <w:spacing w:val="-2"/>
          <w:w w:val="105"/>
          <w:sz w:val="16"/>
        </w:rPr>
        <w:t>Profile</w:t>
      </w:r>
    </w:p>
    <w:p>
      <w:pPr>
        <w:spacing w:line="273" w:lineRule="auto" w:before="26"/>
        <w:ind w:left="873" w:right="663" w:firstLine="0"/>
        <w:jc w:val="left"/>
        <w:rPr>
          <w:sz w:val="16"/>
        </w:rPr>
      </w:pPr>
      <w:r>
        <w:rPr>
          <w:w w:val="105"/>
          <w:sz w:val="16"/>
        </w:rPr>
        <w:t>Private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home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aide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eight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elderly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complex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needs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residential settings.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Known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respectful,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one-on-one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families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physicians.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Proficient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personal care,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light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tasks,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wellness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monitoring.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Committed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helping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remain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safely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their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homes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dignity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 </w:t>
      </w:r>
      <w:r>
        <w:rPr>
          <w:spacing w:val="-2"/>
          <w:w w:val="105"/>
          <w:sz w:val="16"/>
        </w:rPr>
        <w:t>independence.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-93573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7547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68007pt;width:183pt;height:42pt;mso-position-horizontal-relative:page;mso-position-vertical-relative:paragraph;z-index:15729664" type="#_x0000_t202" id="docshape1" filled="true" fillcolor="#67547c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60" w:bottom="280" w:left="0" w:right="141"/>
        </w:sectPr>
      </w:pPr>
    </w:p>
    <w:p>
      <w:pPr>
        <w:pStyle w:val="BodyText"/>
        <w:rPr>
          <w:b/>
        </w:rPr>
      </w:pPr>
    </w:p>
    <w:p>
      <w:pPr>
        <w:pStyle w:val="BodyText"/>
        <w:spacing w:before="51"/>
        <w:rPr>
          <w:b/>
        </w:rPr>
      </w:pPr>
    </w:p>
    <w:p>
      <w:pPr>
        <w:pStyle w:val="BodyText"/>
        <w:ind w:left="1078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Private</w:t>
      </w:r>
      <w:r>
        <w:rPr>
          <w:spacing w:val="30"/>
        </w:rPr>
        <w:t> </w:t>
      </w:r>
      <w:r>
        <w:rPr/>
        <w:t>Home</w:t>
      </w:r>
      <w:r>
        <w:rPr>
          <w:spacing w:val="30"/>
        </w:rPr>
        <w:t> </w:t>
      </w:r>
      <w:r>
        <w:rPr/>
        <w:t>Health</w:t>
      </w:r>
      <w:r>
        <w:rPr>
          <w:spacing w:val="17"/>
        </w:rPr>
        <w:t> </w:t>
      </w:r>
      <w:r>
        <w:rPr/>
        <w:t>Aide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Self-Employed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City,</w:t>
      </w:r>
      <w:r>
        <w:rPr>
          <w:spacing w:val="32"/>
        </w:rPr>
        <w:t> </w:t>
      </w:r>
      <w:r>
        <w:rPr>
          <w:spacing w:val="-5"/>
        </w:rPr>
        <w:t>ST</w:t>
      </w:r>
    </w:p>
    <w:p>
      <w:pPr>
        <w:pStyle w:val="BodyText"/>
        <w:spacing w:before="25"/>
        <w:ind w:left="1078"/>
      </w:pPr>
      <w:r>
        <w:rPr/>
        <w:t>March</w:t>
      </w:r>
      <w:r>
        <w:rPr>
          <w:spacing w:val="24"/>
        </w:rPr>
        <w:t> </w:t>
      </w:r>
      <w:r>
        <w:rPr/>
        <w:t>2018</w:t>
      </w:r>
      <w:r>
        <w:rPr>
          <w:spacing w:val="25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0" w:right="141"/>
          <w:cols w:num="2" w:equalWidth="0">
            <w:col w:w="2390" w:space="996"/>
            <w:col w:w="8393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hyperlink r:id="rId5">
        <w:r>
          <w:rPr>
            <w:spacing w:val="-2"/>
          </w:rPr>
          <w:t>jmiller@email.com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>
          <w:spacing w:val="-2"/>
          <w:w w:val="105"/>
        </w:rPr>
        <w:t>linkedin.com/in/jordanmiller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5"/>
        </w:rPr>
        <w:t>123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2" w:after="0"/>
        <w:ind w:left="1375" w:right="19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 daily care for two long-term clients with chronic illnesses, including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bathing, dressing, meal prep, and mobility assistance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98" w:after="0"/>
        <w:ind w:left="1375" w:right="291" w:hanging="298"/>
        <w:jc w:val="left"/>
        <w:rPr>
          <w:sz w:val="18"/>
        </w:rPr>
      </w:pPr>
      <w:r>
        <w:rPr>
          <w:w w:val="105"/>
          <w:sz w:val="18"/>
        </w:rPr>
        <w:t>Collaborate with family members and medical providers to ensure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adjust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routines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evolving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needs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81" w:after="0"/>
        <w:ind w:left="1375" w:right="469" w:hanging="298"/>
        <w:jc w:val="left"/>
        <w:rPr>
          <w:sz w:val="18"/>
        </w:rPr>
      </w:pPr>
      <w:r>
        <w:rPr>
          <w:w w:val="105"/>
          <w:sz w:val="18"/>
        </w:rPr>
        <w:t>Built trust with families through consistent, personalized care, leading to multi-year client relationships and multiple referrals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141"/>
          <w:cols w:num="2" w:equalWidth="0">
            <w:col w:w="3388" w:space="314"/>
            <w:col w:w="8077"/>
          </w:cols>
        </w:sectPr>
      </w:pPr>
    </w:p>
    <w:p>
      <w:pPr>
        <w:pStyle w:val="BodyText"/>
        <w:spacing w:before="112"/>
        <w:ind w:left="4463"/>
      </w:pPr>
      <w:r>
        <w:rPr/>
        <w:t>Home</w:t>
      </w:r>
      <w:r>
        <w:rPr>
          <w:spacing w:val="25"/>
        </w:rPr>
        <w:t> </w:t>
      </w:r>
      <w:r>
        <w:rPr/>
        <w:t>Health</w:t>
      </w:r>
      <w:r>
        <w:rPr>
          <w:spacing w:val="12"/>
        </w:rPr>
        <w:t> </w:t>
      </w:r>
      <w:r>
        <w:rPr/>
        <w:t>Aide</w:t>
      </w:r>
      <w:r>
        <w:rPr>
          <w:spacing w:val="73"/>
          <w:w w:val="150"/>
        </w:rPr>
        <w:t> </w:t>
      </w:r>
      <w:r>
        <w:rPr>
          <w:position w:val="2"/>
        </w:rPr>
        <w:t>|</w:t>
      </w:r>
      <w:r>
        <w:rPr>
          <w:spacing w:val="27"/>
          <w:position w:val="2"/>
        </w:rPr>
        <w:t> </w:t>
      </w:r>
      <w:r>
        <w:rPr/>
        <w:t>Sunrise</w:t>
      </w:r>
      <w:r>
        <w:rPr>
          <w:spacing w:val="25"/>
        </w:rPr>
        <w:t> </w:t>
      </w:r>
      <w:r>
        <w:rPr/>
        <w:t>Personal</w:t>
      </w:r>
      <w:r>
        <w:rPr>
          <w:spacing w:val="26"/>
        </w:rPr>
        <w:t> </w:t>
      </w:r>
      <w:r>
        <w:rPr/>
        <w:t>Care</w:t>
      </w:r>
      <w:r>
        <w:rPr>
          <w:spacing w:val="27"/>
        </w:rPr>
        <w:t> </w:t>
      </w:r>
      <w:r>
        <w:rPr>
          <w:position w:val="2"/>
        </w:rPr>
        <w:t>|</w:t>
      </w:r>
      <w:r>
        <w:rPr>
          <w:spacing w:val="27"/>
          <w:position w:val="2"/>
        </w:rPr>
        <w:t> </w:t>
      </w:r>
      <w:r>
        <w:rPr/>
        <w:t>City,</w:t>
      </w:r>
      <w:r>
        <w:rPr>
          <w:spacing w:val="26"/>
        </w:rPr>
        <w:t> </w:t>
      </w:r>
      <w:r>
        <w:rPr>
          <w:spacing w:val="-5"/>
        </w:rPr>
        <w:t>ST</w:t>
      </w:r>
    </w:p>
    <w:p>
      <w:pPr>
        <w:pStyle w:val="BodyText"/>
        <w:spacing w:before="24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103769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7547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170796pt;width:183pt;height:42pt;mso-position-horizontal-relative:page;mso-position-vertical-relative:paragraph;z-index:15729152" type="#_x0000_t202" id="docshape2" filled="true" fillcolor="#67547c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May</w:t>
      </w:r>
      <w:r>
        <w:rPr>
          <w:spacing w:val="27"/>
        </w:rPr>
        <w:t> </w:t>
      </w:r>
      <w:r>
        <w:rPr/>
        <w:t>2015</w:t>
      </w:r>
      <w:r>
        <w:rPr>
          <w:spacing w:val="28"/>
        </w:rPr>
        <w:t> </w:t>
      </w:r>
      <w:r>
        <w:rPr/>
        <w:t>–</w:t>
      </w:r>
      <w:r>
        <w:rPr>
          <w:spacing w:val="28"/>
        </w:rPr>
        <w:t> </w:t>
      </w:r>
      <w:r>
        <w:rPr/>
        <w:t>February</w:t>
      </w:r>
      <w:r>
        <w:rPr>
          <w:spacing w:val="28"/>
        </w:rPr>
        <w:t> </w:t>
      </w:r>
      <w:r>
        <w:rPr>
          <w:spacing w:val="-4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0" w:right="141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7277087"/>
                                </a:moveTo>
                                <a:lnTo>
                                  <a:pt x="0" y="727708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72770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867512"/>
                                </a:lnTo>
                                <a:lnTo>
                                  <a:pt x="4901171" y="686751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71725">
                                <a:moveTo>
                                  <a:pt x="7568183" y="2371724"/>
                                </a:moveTo>
                                <a:lnTo>
                                  <a:pt x="0" y="23717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71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547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647962"/>
                            <a:ext cx="490156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5400675">
                                <a:moveTo>
                                  <a:pt x="4901184" y="4629137"/>
                                </a:moveTo>
                                <a:lnTo>
                                  <a:pt x="0" y="4629137"/>
                                </a:lnTo>
                                <a:lnTo>
                                  <a:pt x="0" y="5400662"/>
                                </a:lnTo>
                                <a:lnTo>
                                  <a:pt x="4901184" y="5400662"/>
                                </a:lnTo>
                                <a:lnTo>
                                  <a:pt x="4901184" y="4629137"/>
                                </a:lnTo>
                                <a:close/>
                              </a:path>
                              <a:path w="4901565" h="5400675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4219562"/>
                                </a:lnTo>
                                <a:lnTo>
                                  <a:pt x="4901184" y="421956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540067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4901184" y="295262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94322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9432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54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867524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867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54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70522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409575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55127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93394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2400" id="docshapegroup3" coordorigin="0,0" coordsize="11919,16858">
                <v:shape style="position:absolute;left:4200;top:0;width:7719;height:16858" id="docshape4" coordorigin="4200,0" coordsize="7719,16858" path="m11918,11460l4200,11460,4200,16858,11918,16858,11918,11460xm11918,8360l4200,8360,4200,10815,11918,1081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735" id="docshape5" filled="true" fillcolor="#67547c" stroked="false">
                  <v:fill opacity="32899f" type="solid"/>
                </v:rect>
                <v:shape style="position:absolute;left:4199;top:4170;width:7719;height:8505" id="docshape6" coordorigin="4200,4170" coordsize="7719,8505" path="m11918,11460l4200,11460,4200,12675,11918,12675,11918,11460xm11918,5280l4200,5280,4200,10815,11918,10815,11918,5280xm11918,4170l4200,4170,4200,4635,11918,4635,11918,4170xe" filled="true" fillcolor="#f5f5f5" stroked="false">
                  <v:path arrowok="t"/>
                  <v:fill type="solid"/>
                </v:shape>
                <v:rect style="position:absolute;left:4590;top:4635;width:7329;height:645" id="docshape7" filled="true" fillcolor="#d9d9d9" stroked="false">
                  <v:fill type="solid"/>
                </v:rect>
                <v:rect style="position:absolute;left:4200;top:4635;width:390;height:645" id="docshape8" filled="true" fillcolor="#67547c" stroked="false">
                  <v:fill type="solid"/>
                </v:rect>
                <v:rect style="position:absolute;left:4590;top:10815;width:7329;height:645" id="docshape9" filled="true" fillcolor="#d9d9d9" stroked="false">
                  <v:fill type="solid"/>
                </v:rect>
                <v:rect style="position:absolute;left:4200;top:10815;width:390;height:645" id="docshape10" filled="true" fillcolor="#67547c" stroked="false">
                  <v:fill type="solid"/>
                </v:rect>
                <v:shape style="position:absolute;left:555;top:5835;width:354;height:354" type="#_x0000_t75" id="docshape11" stroked="false">
                  <v:imagedata r:id="rId6" o:title=""/>
                </v:shape>
                <v:shape style="position:absolute;left:555;top:6450;width:354;height:407" id="docshape12" coordorigin="555,6450" coordsize="354,407" path="m790,6502l673,6502,732,6450,790,6502xm908,6857l555,6857,555,6606,617,6551,617,6502,846,6502,846,6523,638,6523,638,6627,576,6627,576,6815,598,6815,576,6836,908,6836,908,6857xm795,6711l773,6711,825,6665,825,6523,846,6523,846,6551,908,6606,908,6627,887,6627,795,6711xm804,6565l659,6565,659,6544,804,6544,804,6565xm804,6606l659,6606,659,6586,804,6586,804,6606xm598,6815l576,6815,680,6721,576,6627,638,6627,638,6665,690,6711,795,6711,784,6721,789,6726,693,6726,598,6815xm804,6648l659,6648,659,6627,804,6627,804,6648xm908,6815l887,6815,887,6627,908,6627,908,6815xm908,6836l887,6836,770,6726,789,6726,887,6815,908,6815,908,6836xe" filled="true" fillcolor="#000000" stroked="false">
                  <v:path arrowok="t"/>
                  <v:fill type="solid"/>
                </v:shape>
                <v:shape style="position:absolute;left:555;top:7167;width:354;height:306" type="#_x0000_t75" id="docshape13" stroked="false">
                  <v:imagedata r:id="rId7" o:title=""/>
                </v:shape>
                <v:shape style="position:absolute;left:555;top:777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557"/>
      </w:pP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w w:val="105"/>
        </w:rPr>
        <w:t>2015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High</w:t>
      </w:r>
      <w:r>
        <w:rPr>
          <w:spacing w:val="8"/>
          <w:w w:val="105"/>
        </w:rPr>
        <w:t> </w:t>
      </w:r>
      <w:r>
        <w:rPr>
          <w:w w:val="105"/>
        </w:rPr>
        <w:t>School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557" w:right="19"/>
      </w:pPr>
      <w:r>
        <w:rPr>
          <w:w w:val="105"/>
        </w:rPr>
        <w:t>Maple Valley High School, City, </w:t>
      </w:r>
      <w:r>
        <w:rPr>
          <w:spacing w:val="-6"/>
          <w:w w:val="105"/>
        </w:rPr>
        <w:t>ST</w:t>
      </w:r>
    </w:p>
    <w:p>
      <w:pPr>
        <w:pStyle w:val="BodyText"/>
        <w:spacing w:before="3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1169" w:val="left" w:leader="none"/>
          <w:tab w:pos="1171" w:val="left" w:leader="none"/>
        </w:tabs>
        <w:spacing w:line="201" w:lineRule="auto" w:before="0" w:after="0"/>
        <w:ind w:left="1171" w:right="138" w:hanging="298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elderly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activities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living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companionship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 a rotating caseload of six clients per week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  <w:tab w:pos="1171" w:val="left" w:leader="none"/>
        </w:tabs>
        <w:spacing w:line="189" w:lineRule="auto" w:before="109" w:after="0"/>
        <w:ind w:left="1171" w:right="102" w:hanging="298"/>
        <w:jc w:val="left"/>
        <w:rPr>
          <w:sz w:val="18"/>
        </w:rPr>
      </w:pPr>
      <w:r>
        <w:rPr>
          <w:w w:val="105"/>
          <w:sz w:val="18"/>
        </w:rPr>
        <w:t>Observed and documented symptoms, escalating concerns that led to early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diagnosis and treatment of medical conditions</w:t>
      </w:r>
    </w:p>
    <w:p>
      <w:pPr>
        <w:pStyle w:val="BodyText"/>
        <w:spacing w:line="261" w:lineRule="auto" w:before="131"/>
        <w:ind w:left="873"/>
      </w:pPr>
      <w:r>
        <w:rPr>
          <w:w w:val="105"/>
        </w:rPr>
        <w:t>Earned praise from clients and supervisors for reliability, kindness, and </w:t>
      </w:r>
      <w:r>
        <w:rPr>
          <w:spacing w:val="-2"/>
          <w:w w:val="105"/>
        </w:rPr>
        <w:t>communication</w:t>
      </w:r>
    </w:p>
    <w:p>
      <w:pPr>
        <w:pStyle w:val="BodyText"/>
      </w:pPr>
    </w:p>
    <w:p>
      <w:pPr>
        <w:pStyle w:val="BodyText"/>
        <w:spacing w:before="126"/>
      </w:pPr>
    </w:p>
    <w:p>
      <w:pPr>
        <w:pStyle w:val="Heading1"/>
        <w:spacing w:before="1"/>
        <w:ind w:left="1041"/>
      </w:pPr>
      <w:r>
        <w:rPr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40" w:lineRule="auto" w:before="312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Home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Aide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Health,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sectPr>
      <w:type w:val="continuous"/>
      <w:pgSz w:w="11920" w:h="16860"/>
      <w:pgMar w:top="860" w:bottom="280" w:left="0" w:right="141"/>
      <w:cols w:num="2" w:equalWidth="0">
        <w:col w:w="3423" w:space="483"/>
        <w:col w:w="78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6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3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37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mil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2025-12-12T22:29:13Z</dcterms:created>
  <dcterms:modified xsi:type="dcterms:W3CDTF">2025-12-12T22:29:13Z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2025-12-12T00:00:00Z</vt:filetime>
  </property>
  <property fmtid="{D5CDD505-2E9C-101B-9397-08002B2CF9AE}" pid="5" name="Producer">
    <vt:lpwstr>Skia/PDF m121</vt:lpwstr>
  </property>
</Properties>
</file>