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t>Riley</w:t>
      </w:r>
      <w:r>
        <w:rPr>
          <w:spacing w:val="-26"/>
        </w:rPr>
        <w:t> </w:t>
      </w:r>
      <w:r>
        <w:rPr>
          <w:spacing w:val="-2"/>
        </w:rPr>
        <w:t>Anderson</w:t>
      </w:r>
    </w:p>
    <w:p>
      <w:pPr>
        <w:spacing w:before="68"/>
        <w:ind w:left="4505" w:right="1" w:firstLine="0"/>
        <w:jc w:val="center"/>
        <w:rPr>
          <w:rFonts w:ascii="Microsoft Sans Serif"/>
          <w:sz w:val="26"/>
        </w:rPr>
      </w:pPr>
      <w:r>
        <w:rPr>
          <w:rFonts w:ascii="Microsoft Sans Serif"/>
          <w:sz w:val="26"/>
        </w:rPr>
        <w:t>Family</w:t>
      </w:r>
      <w:r>
        <w:rPr>
          <w:rFonts w:ascii="Microsoft Sans Serif"/>
          <w:spacing w:val="-10"/>
          <w:sz w:val="26"/>
        </w:rPr>
        <w:t> </w:t>
      </w:r>
      <w:r>
        <w:rPr>
          <w:rFonts w:ascii="Microsoft Sans Serif"/>
          <w:sz w:val="26"/>
        </w:rPr>
        <w:t>Care</w:t>
      </w:r>
      <w:r>
        <w:rPr>
          <w:rFonts w:ascii="Microsoft Sans Serif"/>
          <w:spacing w:val="-9"/>
          <w:sz w:val="26"/>
        </w:rPr>
        <w:t> </w:t>
      </w:r>
      <w:r>
        <w:rPr>
          <w:rFonts w:ascii="Microsoft Sans Serif"/>
          <w:sz w:val="26"/>
        </w:rPr>
        <w:t>Home</w:t>
      </w:r>
      <w:r>
        <w:rPr>
          <w:rFonts w:ascii="Microsoft Sans Serif"/>
          <w:spacing w:val="-9"/>
          <w:sz w:val="26"/>
        </w:rPr>
        <w:t> </w:t>
      </w:r>
      <w:r>
        <w:rPr>
          <w:rFonts w:ascii="Microsoft Sans Serif"/>
          <w:sz w:val="26"/>
        </w:rPr>
        <w:t>Health</w:t>
      </w:r>
      <w:r>
        <w:rPr>
          <w:rFonts w:ascii="Microsoft Sans Serif"/>
          <w:spacing w:val="-9"/>
          <w:sz w:val="26"/>
        </w:rPr>
        <w:t> </w:t>
      </w:r>
      <w:r>
        <w:rPr>
          <w:rFonts w:ascii="Microsoft Sans Serif"/>
          <w:spacing w:val="-4"/>
          <w:sz w:val="26"/>
        </w:rPr>
        <w:t>Aide</w:t>
      </w:r>
    </w:p>
    <w:p>
      <w:pPr>
        <w:pStyle w:val="BodyText"/>
        <w:spacing w:before="141"/>
        <w:ind w:left="4505"/>
        <w:jc w:val="center"/>
      </w:pPr>
      <w:r>
        <w:rPr>
          <w:spacing w:val="-2"/>
          <w:w w:val="105"/>
        </w:rPr>
        <w:t>Proﬁle</w:t>
      </w:r>
    </w:p>
    <w:p>
      <w:pPr>
        <w:pStyle w:val="BodyText"/>
        <w:spacing w:line="273" w:lineRule="auto" w:before="26"/>
        <w:ind w:left="4531" w:right="24" w:hanging="1"/>
        <w:jc w:val="center"/>
      </w:pPr>
      <w:r>
        <w:rPr>
          <w:w w:val="105"/>
        </w:rPr>
        <w:t>Dedicated Home Health Aide with ﬁve years of experience providing care to aging family members and professional clients alike. Skilled in assisting with ADLs, cooking, medication reminders, and companionship. Passionate about bringing the same quality of care to clients as to loved ones.</w:t>
      </w:r>
    </w:p>
    <w:p>
      <w:pPr>
        <w:pStyle w:val="BodyText"/>
        <w:spacing w:before="26"/>
        <w:rPr>
          <w:sz w:val="20"/>
        </w:rPr>
      </w:pPr>
    </w:p>
    <w:p>
      <w:pPr>
        <w:spacing w:line="240" w:lineRule="auto"/>
        <w:ind w:left="4217" w:right="-44" w:firstLine="0"/>
        <w:rPr>
          <w:sz w:val="20"/>
        </w:rPr>
      </w:pPr>
      <w:r>
        <w:rPr>
          <w:sz w:val="20"/>
        </w:rPr>
        <mc:AlternateContent>
          <mc:Choice Requires="wps">
            <w:drawing>
              <wp:inline distT="0" distB="0" distL="0" distR="0">
                <wp:extent cx="4524375" cy="323850"/>
                <wp:effectExtent l="0" t="0" r="0" b="0"/>
                <wp:docPr id="1" name="Textbox 1"/>
                <wp:cNvGraphicFramePr>
                  <a:graphicFrameLocks/>
                </wp:cNvGraphicFramePr>
                <a:graphic>
                  <a:graphicData uri="http://schemas.microsoft.com/office/word/2010/wordprocessingShape">
                    <wps:wsp>
                      <wps:cNvPr id="1" name="Textbox 1"/>
                      <wps:cNvSpPr txBox="1"/>
                      <wps:spPr>
                        <a:xfrm>
                          <a:off x="0" y="0"/>
                          <a:ext cx="4524375" cy="323850"/>
                        </a:xfrm>
                        <a:prstGeom prst="rect">
                          <a:avLst/>
                        </a:prstGeom>
                        <a:solidFill>
                          <a:srgbClr val="7C6666">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w w:val="90"/>
                                <w:sz w:val="29"/>
                              </w:rPr>
                              <w:t>PROFESSIONAL</w:t>
                            </w:r>
                            <w:r>
                              <w:rPr>
                                <w:rFonts w:ascii="Microsoft Sans Serif"/>
                                <w:color w:val="FFFFFF"/>
                                <w:spacing w:val="59"/>
                                <w:sz w:val="29"/>
                              </w:rPr>
                              <w:t> </w:t>
                            </w:r>
                            <w:r>
                              <w:rPr>
                                <w:rFonts w:ascii="Microsoft Sans Serif"/>
                                <w:color w:val="FFFFFF"/>
                                <w:spacing w:val="-2"/>
                                <w:sz w:val="29"/>
                              </w:rPr>
                              <w:t>EXPERIENCE</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356.25pt;height:25.5pt;mso-position-horizontal-relative:char;mso-position-vertical-relative:line" type="#_x0000_t202" id="docshape1" filled="true" fillcolor="#7c6666" stroked="false">
                <w10:anchorlock/>
                <v:textbox inset="0,0,0,0">
                  <w:txbxContent>
                    <w:p>
                      <w:pPr>
                        <w:spacing w:before="77"/>
                        <w:ind w:left="298" w:right="0" w:firstLine="0"/>
                        <w:jc w:val="left"/>
                        <w:rPr>
                          <w:rFonts w:ascii="Microsoft Sans Serif"/>
                          <w:color w:val="000000"/>
                          <w:sz w:val="29"/>
                        </w:rPr>
                      </w:pPr>
                      <w:r>
                        <w:rPr>
                          <w:rFonts w:ascii="Microsoft Sans Serif"/>
                          <w:color w:val="FFFFFF"/>
                          <w:w w:val="90"/>
                          <w:sz w:val="29"/>
                        </w:rPr>
                        <w:t>PROFESSIONAL</w:t>
                      </w:r>
                      <w:r>
                        <w:rPr>
                          <w:rFonts w:ascii="Microsoft Sans Serif"/>
                          <w:color w:val="FFFFFF"/>
                          <w:spacing w:val="59"/>
                          <w:sz w:val="29"/>
                        </w:rPr>
                        <w:t> </w:t>
                      </w:r>
                      <w:r>
                        <w:rPr>
                          <w:rFonts w:ascii="Microsoft Sans Serif"/>
                          <w:color w:val="FFFFFF"/>
                          <w:spacing w:val="-2"/>
                          <w:sz w:val="29"/>
                        </w:rPr>
                        <w:t>EXPERIENCE</w:t>
                      </w:r>
                    </w:p>
                  </w:txbxContent>
                </v:textbox>
                <v:fill opacity="32899f" type="solid"/>
              </v:shape>
            </w:pict>
          </mc:Fallback>
        </mc:AlternateContent>
      </w:r>
      <w:r>
        <w:rPr>
          <w:sz w:val="20"/>
        </w:rPr>
      </w:r>
    </w:p>
    <w:p>
      <w:pPr>
        <w:spacing w:after="0" w:line="240" w:lineRule="auto"/>
        <w:rPr>
          <w:sz w:val="20"/>
        </w:rPr>
        <w:sectPr>
          <w:type w:val="continuous"/>
          <w:pgSz w:w="11920" w:h="16860"/>
          <w:pgMar w:top="760" w:bottom="280" w:left="283" w:right="283"/>
        </w:sectPr>
      </w:pPr>
    </w:p>
    <w:p>
      <w:pPr>
        <w:pStyle w:val="Heading2"/>
        <w:spacing w:before="92"/>
        <w:ind w:left="107"/>
      </w:pPr>
      <w:r>
        <w:rPr>
          <w:color w:val="FFFFFF"/>
          <w:spacing w:val="-8"/>
        </w:rPr>
        <w:t>C</w:t>
      </w:r>
      <w:r>
        <w:rPr>
          <w:color w:val="FFFFFF"/>
          <w:spacing w:val="-28"/>
        </w:rPr>
        <w:t> </w:t>
      </w:r>
      <w:r>
        <w:rPr>
          <w:color w:val="FFFFFF"/>
          <w:spacing w:val="-8"/>
        </w:rPr>
        <w:t>O</w:t>
      </w:r>
      <w:r>
        <w:rPr>
          <w:color w:val="FFFFFF"/>
          <w:spacing w:val="-22"/>
        </w:rPr>
        <w:t> </w:t>
      </w:r>
      <w:r>
        <w:rPr>
          <w:color w:val="FFFFFF"/>
          <w:spacing w:val="-8"/>
        </w:rPr>
        <w:t>N</w:t>
      </w:r>
      <w:r>
        <w:rPr>
          <w:color w:val="FFFFFF"/>
          <w:spacing w:val="-22"/>
        </w:rPr>
        <w:t> </w:t>
      </w:r>
      <w:r>
        <w:rPr>
          <w:color w:val="FFFFFF"/>
          <w:spacing w:val="-8"/>
        </w:rPr>
        <w:t>T</w:t>
      </w:r>
      <w:r>
        <w:rPr>
          <w:color w:val="FFFFFF"/>
          <w:spacing w:val="-40"/>
        </w:rPr>
        <w:t> </w:t>
      </w:r>
      <w:r>
        <w:rPr>
          <w:color w:val="FFFFFF"/>
          <w:spacing w:val="-8"/>
        </w:rPr>
        <w:t>A</w:t>
      </w:r>
      <w:r>
        <w:rPr>
          <w:color w:val="FFFFFF"/>
          <w:spacing w:val="-27"/>
        </w:rPr>
        <w:t> </w:t>
      </w:r>
      <w:r>
        <w:rPr>
          <w:color w:val="FFFFFF"/>
          <w:spacing w:val="-8"/>
        </w:rPr>
        <w:t>C</w:t>
      </w:r>
      <w:r>
        <w:rPr>
          <w:color w:val="FFFFFF"/>
          <w:spacing w:val="-17"/>
        </w:rPr>
        <w:t> </w:t>
      </w:r>
      <w:r>
        <w:rPr>
          <w:color w:val="FFFFFF"/>
          <w:spacing w:val="-10"/>
        </w:rPr>
        <w:t>T</w:t>
      </w:r>
    </w:p>
    <w:p>
      <w:pPr>
        <w:pStyle w:val="BodyText"/>
        <w:spacing w:before="57"/>
        <w:rPr>
          <w:rFonts w:ascii="Microsoft Sans Serif"/>
          <w:sz w:val="29"/>
        </w:rPr>
      </w:pPr>
    </w:p>
    <w:p>
      <w:pPr>
        <w:spacing w:before="0"/>
        <w:ind w:left="944" w:right="0" w:firstLine="0"/>
        <w:jc w:val="left"/>
        <w:rPr>
          <w:sz w:val="18"/>
        </w:rPr>
      </w:pPr>
      <w:r>
        <w:rPr>
          <w:color w:val="FFFFFF"/>
          <w:sz w:val="18"/>
        </w:rPr>
        <w:t>(123)</w:t>
      </w:r>
      <w:r>
        <w:rPr>
          <w:color w:val="FFFFFF"/>
          <w:spacing w:val="16"/>
          <w:sz w:val="18"/>
        </w:rPr>
        <w:t> </w:t>
      </w:r>
      <w:r>
        <w:rPr>
          <w:color w:val="FFFFFF"/>
          <w:sz w:val="18"/>
        </w:rPr>
        <w:t>456-</w:t>
      </w:r>
      <w:r>
        <w:rPr>
          <w:color w:val="FFFFFF"/>
          <w:spacing w:val="-4"/>
          <w:sz w:val="18"/>
        </w:rPr>
        <w:t>7890</w:t>
      </w:r>
    </w:p>
    <w:p>
      <w:pPr>
        <w:pStyle w:val="BodyText"/>
        <w:spacing w:before="126"/>
        <w:rPr>
          <w:sz w:val="18"/>
        </w:rPr>
      </w:pPr>
    </w:p>
    <w:p>
      <w:pPr>
        <w:spacing w:line="626" w:lineRule="auto" w:before="0"/>
        <w:ind w:left="944" w:right="0" w:firstLine="0"/>
        <w:jc w:val="left"/>
        <w:rPr>
          <w:sz w:val="18"/>
        </w:rPr>
      </w:pPr>
      <w:hyperlink r:id="rId5">
        <w:r>
          <w:rPr>
            <w:color w:val="FFFFFF"/>
            <w:spacing w:val="-2"/>
            <w:w w:val="105"/>
            <w:sz w:val="18"/>
          </w:rPr>
          <w:t>rileyanderson@email.com</w:t>
        </w:r>
      </w:hyperlink>
      <w:r>
        <w:rPr>
          <w:color w:val="FFFFFF"/>
          <w:spacing w:val="-2"/>
          <w:w w:val="105"/>
          <w:sz w:val="18"/>
        </w:rPr>
        <w:t> </w:t>
      </w:r>
      <w:r>
        <w:rPr>
          <w:color w:val="FFFFFF"/>
          <w:spacing w:val="-2"/>
          <w:sz w:val="18"/>
        </w:rPr>
        <w:t>Linkedin.com/in/rileyanderson </w:t>
      </w:r>
      <w:r>
        <w:rPr>
          <w:color w:val="FFFFFF"/>
          <w:w w:val="105"/>
          <w:sz w:val="18"/>
        </w:rPr>
        <w:t>City, ST 123</w:t>
      </w:r>
    </w:p>
    <w:p>
      <w:pPr>
        <w:pStyle w:val="BodyText"/>
        <w:spacing w:before="165"/>
        <w:ind w:left="107"/>
      </w:pPr>
      <w:r>
        <w:rPr/>
        <w:br w:type="column"/>
      </w:r>
      <w:r>
        <w:rPr>
          <w:w w:val="105"/>
        </w:rPr>
        <w:t>January</w:t>
      </w:r>
      <w:r>
        <w:rPr>
          <w:spacing w:val="-6"/>
          <w:w w:val="105"/>
        </w:rPr>
        <w:t> </w:t>
      </w:r>
      <w:r>
        <w:rPr>
          <w:w w:val="105"/>
        </w:rPr>
        <w:t>2020</w:t>
      </w:r>
      <w:r>
        <w:rPr>
          <w:spacing w:val="-5"/>
          <w:w w:val="105"/>
        </w:rPr>
        <w:t> </w:t>
      </w:r>
      <w:r>
        <w:rPr>
          <w:w w:val="105"/>
        </w:rPr>
        <w:t>-</w:t>
      </w:r>
      <w:r>
        <w:rPr>
          <w:spacing w:val="-5"/>
          <w:w w:val="105"/>
        </w:rPr>
        <w:t> </w:t>
      </w:r>
      <w:r>
        <w:rPr>
          <w:spacing w:val="-2"/>
          <w:w w:val="105"/>
        </w:rPr>
        <w:t>Present</w:t>
      </w:r>
    </w:p>
    <w:p>
      <w:pPr>
        <w:pStyle w:val="BodyText"/>
        <w:spacing w:before="116"/>
        <w:ind w:left="107"/>
      </w:pPr>
      <w:r>
        <w:rPr/>
        <w:t>Family</w:t>
      </w:r>
      <w:r>
        <w:rPr>
          <w:spacing w:val="8"/>
        </w:rPr>
        <w:t> </w:t>
      </w:r>
      <w:r>
        <w:rPr/>
        <w:t>Care</w:t>
      </w:r>
      <w:r>
        <w:rPr>
          <w:spacing w:val="8"/>
        </w:rPr>
        <w:t> </w:t>
      </w:r>
      <w:r>
        <w:rPr/>
        <w:t>Home</w:t>
      </w:r>
      <w:r>
        <w:rPr>
          <w:spacing w:val="9"/>
        </w:rPr>
        <w:t> </w:t>
      </w:r>
      <w:r>
        <w:rPr/>
        <w:t>Health</w:t>
      </w:r>
      <w:r>
        <w:rPr>
          <w:spacing w:val="-3"/>
        </w:rPr>
        <w:t> </w:t>
      </w:r>
      <w:r>
        <w:rPr/>
        <w:t>Aide</w:t>
      </w:r>
      <w:r>
        <w:rPr>
          <w:spacing w:val="8"/>
        </w:rPr>
        <w:t> </w:t>
      </w:r>
      <w:r>
        <w:rPr/>
        <w:t>|</w:t>
      </w:r>
      <w:r>
        <w:rPr>
          <w:spacing w:val="9"/>
        </w:rPr>
        <w:t> </w:t>
      </w:r>
      <w:r>
        <w:rPr/>
        <w:t>Private</w:t>
      </w:r>
      <w:r>
        <w:rPr>
          <w:spacing w:val="8"/>
        </w:rPr>
        <w:t> </w:t>
      </w:r>
      <w:r>
        <w:rPr/>
        <w:t>Client</w:t>
      </w:r>
      <w:r>
        <w:rPr>
          <w:spacing w:val="9"/>
        </w:rPr>
        <w:t> </w:t>
      </w:r>
      <w:r>
        <w:rPr/>
        <w:t>(Family)</w:t>
      </w:r>
      <w:r>
        <w:rPr>
          <w:spacing w:val="8"/>
        </w:rPr>
        <w:t> </w:t>
      </w:r>
      <w:r>
        <w:rPr/>
        <w:t>|</w:t>
      </w:r>
      <w:r>
        <w:rPr>
          <w:spacing w:val="9"/>
        </w:rPr>
        <w:t> </w:t>
      </w:r>
      <w:r>
        <w:rPr/>
        <w:t>City,</w:t>
      </w:r>
      <w:r>
        <w:rPr>
          <w:spacing w:val="8"/>
        </w:rPr>
        <w:t> </w:t>
      </w:r>
      <w:r>
        <w:rPr>
          <w:spacing w:val="-7"/>
        </w:rPr>
        <w:t>ST</w:t>
      </w:r>
    </w:p>
    <w:p>
      <w:pPr>
        <w:pStyle w:val="BodyText"/>
        <w:spacing w:before="36"/>
      </w:pPr>
    </w:p>
    <w:p>
      <w:pPr>
        <w:pStyle w:val="BodyText"/>
        <w:spacing w:line="273" w:lineRule="auto" w:before="1"/>
        <w:ind w:left="776" w:right="101"/>
      </w:pPr>
      <w:r>
        <w:rPr>
          <w:w w:val="105"/>
        </w:rPr>
        <w:t>Provide</w:t>
      </w:r>
      <w:r>
        <w:rPr>
          <w:spacing w:val="-1"/>
          <w:w w:val="105"/>
        </w:rPr>
        <w:t> </w:t>
      </w:r>
      <w:r>
        <w:rPr>
          <w:w w:val="105"/>
        </w:rPr>
        <w:t>full-time</w:t>
      </w:r>
      <w:r>
        <w:rPr>
          <w:spacing w:val="-1"/>
          <w:w w:val="105"/>
        </w:rPr>
        <w:t> </w:t>
      </w:r>
      <w:r>
        <w:rPr>
          <w:w w:val="105"/>
        </w:rPr>
        <w:t>care</w:t>
      </w:r>
      <w:r>
        <w:rPr>
          <w:spacing w:val="-1"/>
          <w:w w:val="105"/>
        </w:rPr>
        <w:t> </w:t>
      </w:r>
      <w:r>
        <w:rPr>
          <w:w w:val="105"/>
        </w:rPr>
        <w:t>for</w:t>
      </w:r>
      <w:r>
        <w:rPr>
          <w:spacing w:val="-1"/>
          <w:w w:val="105"/>
        </w:rPr>
        <w:t> </w:t>
      </w:r>
      <w:r>
        <w:rPr>
          <w:w w:val="105"/>
        </w:rPr>
        <w:t>aging</w:t>
      </w:r>
      <w:r>
        <w:rPr>
          <w:spacing w:val="-1"/>
          <w:w w:val="105"/>
        </w:rPr>
        <w:t> </w:t>
      </w:r>
      <w:r>
        <w:rPr>
          <w:w w:val="105"/>
        </w:rPr>
        <w:t>family</w:t>
      </w:r>
      <w:r>
        <w:rPr>
          <w:spacing w:val="-1"/>
          <w:w w:val="105"/>
        </w:rPr>
        <w:t> </w:t>
      </w:r>
      <w:r>
        <w:rPr>
          <w:w w:val="105"/>
        </w:rPr>
        <w:t>member</w:t>
      </w:r>
      <w:r>
        <w:rPr>
          <w:spacing w:val="-1"/>
          <w:w w:val="105"/>
        </w:rPr>
        <w:t> </w:t>
      </w:r>
      <w:r>
        <w:rPr>
          <w:w w:val="105"/>
        </w:rPr>
        <w:t>with</w:t>
      </w:r>
      <w:r>
        <w:rPr>
          <w:spacing w:val="-1"/>
          <w:w w:val="105"/>
        </w:rPr>
        <w:t> </w:t>
      </w:r>
      <w:r>
        <w:rPr>
          <w:w w:val="105"/>
        </w:rPr>
        <w:t>early-stage</w:t>
      </w:r>
      <w:r>
        <w:rPr>
          <w:spacing w:val="-1"/>
          <w:w w:val="105"/>
        </w:rPr>
        <w:t> </w:t>
      </w:r>
      <w:r>
        <w:rPr>
          <w:w w:val="105"/>
        </w:rPr>
        <w:t>dementia, including personal care and household support</w:t>
      </w:r>
    </w:p>
    <w:p>
      <w:pPr>
        <w:pStyle w:val="BodyText"/>
        <w:spacing w:line="273" w:lineRule="auto" w:before="90"/>
        <w:ind w:left="776" w:right="101"/>
      </w:pPr>
      <w:r>
        <w:rPr>
          <w:w w:val="105"/>
        </w:rPr>
        <w:t>Coordinate physician appointments, manage prescriptions, and monitor health </w:t>
      </w:r>
      <w:r>
        <w:rPr>
          <w:spacing w:val="-2"/>
          <w:w w:val="105"/>
        </w:rPr>
        <w:t>changes</w:t>
      </w:r>
    </w:p>
    <w:p>
      <w:pPr>
        <w:pStyle w:val="BodyText"/>
        <w:spacing w:line="273" w:lineRule="auto" w:before="91"/>
        <w:ind w:left="776"/>
      </w:pPr>
      <w:r>
        <w:rPr>
          <w:w w:val="105"/>
        </w:rPr>
        <w:t>Develop daily activities that stimulate memory and reduce confusion, improving </w:t>
      </w:r>
      <w:r>
        <w:rPr>
          <w:spacing w:val="-2"/>
          <w:w w:val="105"/>
        </w:rPr>
        <w:t>engagement</w:t>
      </w:r>
    </w:p>
    <w:p>
      <w:pPr>
        <w:pStyle w:val="BodyText"/>
        <w:spacing w:before="11"/>
      </w:pPr>
    </w:p>
    <w:p>
      <w:pPr>
        <w:pStyle w:val="BodyText"/>
        <w:ind w:left="107"/>
      </w:pPr>
      <w:r>
        <w:rPr>
          <w:w w:val="105"/>
        </w:rPr>
        <w:t>May</w:t>
      </w:r>
      <w:r>
        <w:rPr>
          <w:spacing w:val="-3"/>
          <w:w w:val="105"/>
        </w:rPr>
        <w:t> </w:t>
      </w:r>
      <w:r>
        <w:rPr>
          <w:w w:val="105"/>
        </w:rPr>
        <w:t>2018</w:t>
      </w:r>
      <w:r>
        <w:rPr>
          <w:spacing w:val="-2"/>
          <w:w w:val="105"/>
        </w:rPr>
        <w:t> </w:t>
      </w:r>
      <w:r>
        <w:rPr>
          <w:w w:val="105"/>
        </w:rPr>
        <w:t>-</w:t>
      </w:r>
      <w:r>
        <w:rPr>
          <w:spacing w:val="-2"/>
          <w:w w:val="105"/>
        </w:rPr>
        <w:t> </w:t>
      </w:r>
      <w:r>
        <w:rPr>
          <w:w w:val="105"/>
        </w:rPr>
        <w:t>December</w:t>
      </w:r>
      <w:r>
        <w:rPr>
          <w:spacing w:val="-2"/>
          <w:w w:val="105"/>
        </w:rPr>
        <w:t> </w:t>
      </w:r>
      <w:r>
        <w:rPr>
          <w:spacing w:val="-4"/>
          <w:w w:val="105"/>
        </w:rPr>
        <w:t>2019</w:t>
      </w:r>
    </w:p>
    <w:p>
      <w:pPr>
        <w:pStyle w:val="BodyText"/>
        <w:spacing w:before="116"/>
        <w:ind w:left="107"/>
      </w:pPr>
      <w:r>
        <w:rPr>
          <w:w w:val="105"/>
        </w:rPr>
        <w:t>Home</w:t>
      </w:r>
      <w:r>
        <w:rPr>
          <w:spacing w:val="-12"/>
          <w:w w:val="105"/>
        </w:rPr>
        <w:t> </w:t>
      </w:r>
      <w:r>
        <w:rPr>
          <w:w w:val="105"/>
        </w:rPr>
        <w:t>Health</w:t>
      </w:r>
      <w:r>
        <w:rPr>
          <w:spacing w:val="-12"/>
          <w:w w:val="105"/>
        </w:rPr>
        <w:t> </w:t>
      </w:r>
      <w:r>
        <w:rPr>
          <w:w w:val="105"/>
        </w:rPr>
        <w:t>Aide</w:t>
      </w:r>
      <w:r>
        <w:rPr>
          <w:spacing w:val="-11"/>
          <w:w w:val="105"/>
        </w:rPr>
        <w:t> </w:t>
      </w:r>
      <w:r>
        <w:rPr>
          <w:w w:val="105"/>
        </w:rPr>
        <w:t>|</w:t>
      </w:r>
      <w:r>
        <w:rPr>
          <w:spacing w:val="-11"/>
          <w:w w:val="105"/>
        </w:rPr>
        <w:t> </w:t>
      </w:r>
      <w:r>
        <w:rPr>
          <w:w w:val="105"/>
        </w:rPr>
        <w:t>Gentle</w:t>
      </w:r>
      <w:r>
        <w:rPr>
          <w:spacing w:val="-10"/>
          <w:w w:val="105"/>
        </w:rPr>
        <w:t> </w:t>
      </w:r>
      <w:r>
        <w:rPr>
          <w:w w:val="105"/>
        </w:rPr>
        <w:t>Hearts</w:t>
      </w:r>
      <w:r>
        <w:rPr>
          <w:spacing w:val="-9"/>
          <w:w w:val="105"/>
        </w:rPr>
        <w:t> </w:t>
      </w:r>
      <w:r>
        <w:rPr>
          <w:w w:val="105"/>
        </w:rPr>
        <w:t>Home</w:t>
      </w:r>
      <w:r>
        <w:rPr>
          <w:spacing w:val="-10"/>
          <w:w w:val="105"/>
        </w:rPr>
        <w:t> </w:t>
      </w:r>
      <w:r>
        <w:rPr>
          <w:w w:val="105"/>
        </w:rPr>
        <w:t>Care</w:t>
      </w:r>
      <w:r>
        <w:rPr>
          <w:spacing w:val="-9"/>
          <w:w w:val="105"/>
        </w:rPr>
        <w:t> </w:t>
      </w:r>
      <w:r>
        <w:rPr>
          <w:w w:val="105"/>
        </w:rPr>
        <w:t>|</w:t>
      </w:r>
      <w:r>
        <w:rPr>
          <w:spacing w:val="-10"/>
          <w:w w:val="105"/>
        </w:rPr>
        <w:t> </w:t>
      </w:r>
      <w:r>
        <w:rPr>
          <w:w w:val="105"/>
        </w:rPr>
        <w:t>City,</w:t>
      </w:r>
      <w:r>
        <w:rPr>
          <w:spacing w:val="-9"/>
          <w:w w:val="105"/>
        </w:rPr>
        <w:t> </w:t>
      </w:r>
      <w:r>
        <w:rPr>
          <w:spacing w:val="-5"/>
          <w:w w:val="105"/>
        </w:rPr>
        <w:t>ST</w:t>
      </w:r>
    </w:p>
    <w:p>
      <w:pPr>
        <w:pStyle w:val="BodyText"/>
        <w:spacing w:after="0"/>
        <w:sectPr>
          <w:type w:val="continuous"/>
          <w:pgSz w:w="11920" w:h="16860"/>
          <w:pgMar w:top="760" w:bottom="280" w:left="283" w:right="283"/>
          <w:cols w:num="2" w:equalWidth="0">
            <w:col w:w="3444" w:space="964"/>
            <w:col w:w="6946"/>
          </w:cols>
        </w:sectPr>
      </w:pPr>
    </w:p>
    <w:p>
      <w:pPr>
        <w:pStyle w:val="BodyText"/>
        <w:spacing w:before="22"/>
      </w:pPr>
      <w:r>
        <w:rPr/>
        <mc:AlternateContent>
          <mc:Choice Requires="wps">
            <w:drawing>
              <wp:anchor distT="0" distB="0" distL="0" distR="0" allowOverlap="1" layoutInCell="1" locked="0" behindDoc="1" simplePos="0" relativeHeight="487545344">
                <wp:simplePos x="0" y="0"/>
                <wp:positionH relativeFrom="page">
                  <wp:posOffset>0</wp:posOffset>
                </wp:positionH>
                <wp:positionV relativeFrom="page">
                  <wp:posOffset>0</wp:posOffset>
                </wp:positionV>
                <wp:extent cx="738187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381875" cy="10706100"/>
                          <a:chExt cx="7381875" cy="10706100"/>
                        </a:xfrm>
                      </wpg:grpSpPr>
                      <wps:wsp>
                        <wps:cNvPr id="3" name="Graphic 3"/>
                        <wps:cNvSpPr/>
                        <wps:spPr>
                          <a:xfrm>
                            <a:off x="0" y="1495424"/>
                            <a:ext cx="2762250" cy="9210675"/>
                          </a:xfrm>
                          <a:custGeom>
                            <a:avLst/>
                            <a:gdLst/>
                            <a:ahLst/>
                            <a:cxnLst/>
                            <a:rect l="l" t="t" r="r" b="b"/>
                            <a:pathLst>
                              <a:path w="2762250" h="9210675">
                                <a:moveTo>
                                  <a:pt x="0" y="9210674"/>
                                </a:moveTo>
                                <a:lnTo>
                                  <a:pt x="2762249" y="9210674"/>
                                </a:lnTo>
                                <a:lnTo>
                                  <a:pt x="2762249" y="0"/>
                                </a:lnTo>
                                <a:lnTo>
                                  <a:pt x="0" y="0"/>
                                </a:lnTo>
                                <a:lnTo>
                                  <a:pt x="0" y="9210674"/>
                                </a:lnTo>
                                <a:close/>
                              </a:path>
                            </a:pathLst>
                          </a:custGeom>
                          <a:solidFill>
                            <a:srgbClr val="7C6666"/>
                          </a:solidFill>
                        </wps:spPr>
                        <wps:bodyPr wrap="square" lIns="0" tIns="0" rIns="0" bIns="0" rtlCol="0">
                          <a:prstTxWarp prst="textNoShape">
                            <a:avLst/>
                          </a:prstTxWarp>
                          <a:noAutofit/>
                        </wps:bodyPr>
                      </wps:wsp>
                      <wps:wsp>
                        <wps:cNvPr id="4" name="Graphic 4"/>
                        <wps:cNvSpPr/>
                        <wps:spPr>
                          <a:xfrm>
                            <a:off x="2762249" y="2152649"/>
                            <a:ext cx="4619625" cy="9525"/>
                          </a:xfrm>
                          <a:custGeom>
                            <a:avLst/>
                            <a:gdLst/>
                            <a:ahLst/>
                            <a:cxnLst/>
                            <a:rect l="l" t="t" r="r" b="b"/>
                            <a:pathLst>
                              <a:path w="4619625" h="9525">
                                <a:moveTo>
                                  <a:pt x="4619624" y="9524"/>
                                </a:moveTo>
                                <a:lnTo>
                                  <a:pt x="0" y="9524"/>
                                </a:lnTo>
                                <a:lnTo>
                                  <a:pt x="0" y="0"/>
                                </a:lnTo>
                                <a:lnTo>
                                  <a:pt x="4619624" y="0"/>
                                </a:lnTo>
                                <a:lnTo>
                                  <a:pt x="4619624" y="9524"/>
                                </a:lnTo>
                                <a:close/>
                              </a:path>
                            </a:pathLst>
                          </a:custGeom>
                          <a:solidFill>
                            <a:srgbClr val="000000">
                              <a:alpha val="43919"/>
                            </a:srgbClr>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485777" y="3047999"/>
                            <a:ext cx="200766" cy="200761"/>
                          </a:xfrm>
                          <a:prstGeom prst="rect">
                            <a:avLst/>
                          </a:prstGeom>
                        </pic:spPr>
                      </pic:pic>
                      <pic:pic>
                        <pic:nvPicPr>
                          <pic:cNvPr id="6" name="Image 6"/>
                          <pic:cNvPicPr/>
                        </pic:nvPicPr>
                        <pic:blipFill>
                          <a:blip r:embed="rId7" cstate="print"/>
                          <a:stretch>
                            <a:fillRect/>
                          </a:stretch>
                        </pic:blipFill>
                        <pic:spPr>
                          <a:xfrm>
                            <a:off x="499030" y="3390900"/>
                            <a:ext cx="174258" cy="200679"/>
                          </a:xfrm>
                          <a:prstGeom prst="rect">
                            <a:avLst/>
                          </a:prstGeom>
                        </pic:spPr>
                      </pic:pic>
                      <pic:pic>
                        <pic:nvPicPr>
                          <pic:cNvPr id="7" name="Image 7"/>
                          <pic:cNvPicPr/>
                        </pic:nvPicPr>
                        <pic:blipFill>
                          <a:blip r:embed="rId8" cstate="print"/>
                          <a:stretch>
                            <a:fillRect/>
                          </a:stretch>
                        </pic:blipFill>
                        <pic:spPr>
                          <a:xfrm>
                            <a:off x="485780" y="3747290"/>
                            <a:ext cx="200679" cy="173761"/>
                          </a:xfrm>
                          <a:prstGeom prst="rect">
                            <a:avLst/>
                          </a:prstGeom>
                        </pic:spPr>
                      </pic:pic>
                      <pic:pic>
                        <pic:nvPicPr>
                          <pic:cNvPr id="8" name="Image 8"/>
                          <pic:cNvPicPr/>
                        </pic:nvPicPr>
                        <pic:blipFill>
                          <a:blip r:embed="rId9" cstate="print"/>
                          <a:stretch>
                            <a:fillRect/>
                          </a:stretch>
                        </pic:blipFill>
                        <pic:spPr>
                          <a:xfrm>
                            <a:off x="486419" y="4076700"/>
                            <a:ext cx="199480" cy="200769"/>
                          </a:xfrm>
                          <a:prstGeom prst="rect">
                            <a:avLst/>
                          </a:prstGeom>
                        </pic:spPr>
                      </pic:pic>
                      <wps:wsp>
                        <wps:cNvPr id="9" name="Graphic 9"/>
                        <wps:cNvSpPr/>
                        <wps:spPr>
                          <a:xfrm>
                            <a:off x="3286112" y="3162299"/>
                            <a:ext cx="47625" cy="2181225"/>
                          </a:xfrm>
                          <a:custGeom>
                            <a:avLst/>
                            <a:gdLst/>
                            <a:ahLst/>
                            <a:cxnLst/>
                            <a:rect l="l" t="t" r="r" b="b"/>
                            <a:pathLst>
                              <a:path w="47625" h="2181225">
                                <a:moveTo>
                                  <a:pt x="47625" y="2154072"/>
                                </a:moveTo>
                                <a:lnTo>
                                  <a:pt x="27165" y="2133600"/>
                                </a:lnTo>
                                <a:lnTo>
                                  <a:pt x="20472" y="2133600"/>
                                </a:lnTo>
                                <a:lnTo>
                                  <a:pt x="0" y="2154072"/>
                                </a:lnTo>
                                <a:lnTo>
                                  <a:pt x="0" y="2157641"/>
                                </a:lnTo>
                                <a:lnTo>
                                  <a:pt x="0" y="2160765"/>
                                </a:lnTo>
                                <a:lnTo>
                                  <a:pt x="20472" y="2181225"/>
                                </a:lnTo>
                                <a:lnTo>
                                  <a:pt x="27165" y="2181225"/>
                                </a:lnTo>
                                <a:lnTo>
                                  <a:pt x="47625" y="2160765"/>
                                </a:lnTo>
                                <a:lnTo>
                                  <a:pt x="47625" y="2154072"/>
                                </a:lnTo>
                                <a:close/>
                              </a:path>
                              <a:path w="47625" h="2181225">
                                <a:moveTo>
                                  <a:pt x="47625" y="1820697"/>
                                </a:moveTo>
                                <a:lnTo>
                                  <a:pt x="27165" y="1800225"/>
                                </a:lnTo>
                                <a:lnTo>
                                  <a:pt x="20472" y="1800225"/>
                                </a:lnTo>
                                <a:lnTo>
                                  <a:pt x="0" y="1820697"/>
                                </a:lnTo>
                                <a:lnTo>
                                  <a:pt x="0" y="1824266"/>
                                </a:lnTo>
                                <a:lnTo>
                                  <a:pt x="0" y="1827390"/>
                                </a:lnTo>
                                <a:lnTo>
                                  <a:pt x="20472" y="1847850"/>
                                </a:lnTo>
                                <a:lnTo>
                                  <a:pt x="27165" y="1847850"/>
                                </a:lnTo>
                                <a:lnTo>
                                  <a:pt x="47625" y="1827390"/>
                                </a:lnTo>
                                <a:lnTo>
                                  <a:pt x="47625" y="1820697"/>
                                </a:lnTo>
                                <a:close/>
                              </a:path>
                              <a:path w="47625" h="2181225">
                                <a:moveTo>
                                  <a:pt x="47625" y="1496847"/>
                                </a:moveTo>
                                <a:lnTo>
                                  <a:pt x="27165" y="1476375"/>
                                </a:lnTo>
                                <a:lnTo>
                                  <a:pt x="20472" y="1476375"/>
                                </a:lnTo>
                                <a:lnTo>
                                  <a:pt x="0" y="1496847"/>
                                </a:lnTo>
                                <a:lnTo>
                                  <a:pt x="0" y="1500416"/>
                                </a:lnTo>
                                <a:lnTo>
                                  <a:pt x="0" y="1503540"/>
                                </a:lnTo>
                                <a:lnTo>
                                  <a:pt x="20472" y="1524000"/>
                                </a:lnTo>
                                <a:lnTo>
                                  <a:pt x="27165" y="1524000"/>
                                </a:lnTo>
                                <a:lnTo>
                                  <a:pt x="47625" y="1503540"/>
                                </a:lnTo>
                                <a:lnTo>
                                  <a:pt x="47625" y="1496847"/>
                                </a:lnTo>
                                <a:close/>
                              </a:path>
                              <a:path w="47625" h="2181225">
                                <a:moveTo>
                                  <a:pt x="47625" y="668172"/>
                                </a:moveTo>
                                <a:lnTo>
                                  <a:pt x="27165" y="647700"/>
                                </a:lnTo>
                                <a:lnTo>
                                  <a:pt x="20472" y="647700"/>
                                </a:lnTo>
                                <a:lnTo>
                                  <a:pt x="0" y="668172"/>
                                </a:lnTo>
                                <a:lnTo>
                                  <a:pt x="0" y="671741"/>
                                </a:lnTo>
                                <a:lnTo>
                                  <a:pt x="0" y="674865"/>
                                </a:lnTo>
                                <a:lnTo>
                                  <a:pt x="20472" y="695325"/>
                                </a:lnTo>
                                <a:lnTo>
                                  <a:pt x="27165" y="695325"/>
                                </a:lnTo>
                                <a:lnTo>
                                  <a:pt x="47625" y="674865"/>
                                </a:lnTo>
                                <a:lnTo>
                                  <a:pt x="47625" y="668172"/>
                                </a:lnTo>
                                <a:close/>
                              </a:path>
                              <a:path w="47625" h="2181225">
                                <a:moveTo>
                                  <a:pt x="47625" y="344322"/>
                                </a:moveTo>
                                <a:lnTo>
                                  <a:pt x="27165" y="323850"/>
                                </a:lnTo>
                                <a:lnTo>
                                  <a:pt x="20472" y="323850"/>
                                </a:lnTo>
                                <a:lnTo>
                                  <a:pt x="0" y="344322"/>
                                </a:lnTo>
                                <a:lnTo>
                                  <a:pt x="0" y="347891"/>
                                </a:lnTo>
                                <a:lnTo>
                                  <a:pt x="0" y="351015"/>
                                </a:lnTo>
                                <a:lnTo>
                                  <a:pt x="20472" y="371475"/>
                                </a:lnTo>
                                <a:lnTo>
                                  <a:pt x="27165" y="371475"/>
                                </a:lnTo>
                                <a:lnTo>
                                  <a:pt x="47625" y="351015"/>
                                </a:lnTo>
                                <a:lnTo>
                                  <a:pt x="47625" y="344322"/>
                                </a:lnTo>
                                <a:close/>
                              </a:path>
                              <a:path w="47625" h="21812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0" y="0"/>
                            <a:ext cx="2762250" cy="1495425"/>
                          </a:xfrm>
                          <a:custGeom>
                            <a:avLst/>
                            <a:gdLst/>
                            <a:ahLst/>
                            <a:cxnLst/>
                            <a:rect l="l" t="t" r="r" b="b"/>
                            <a:pathLst>
                              <a:path w="2762250" h="1495425">
                                <a:moveTo>
                                  <a:pt x="2762249" y="1495424"/>
                                </a:moveTo>
                                <a:lnTo>
                                  <a:pt x="0" y="1495424"/>
                                </a:lnTo>
                                <a:lnTo>
                                  <a:pt x="0" y="0"/>
                                </a:lnTo>
                                <a:lnTo>
                                  <a:pt x="2762249" y="0"/>
                                </a:lnTo>
                                <a:lnTo>
                                  <a:pt x="2762249" y="1495424"/>
                                </a:lnTo>
                                <a:close/>
                              </a:path>
                            </a:pathLst>
                          </a:custGeom>
                          <a:solidFill>
                            <a:srgbClr val="7C6666">
                              <a:alpha val="50199"/>
                            </a:srgbClr>
                          </a:solidFill>
                        </wps:spPr>
                        <wps:bodyPr wrap="square" lIns="0" tIns="0" rIns="0" bIns="0" rtlCol="0">
                          <a:prstTxWarp prst="textNoShape">
                            <a:avLst/>
                          </a:prstTxWarp>
                          <a:noAutofit/>
                        </wps:bodyPr>
                      </wps:wsp>
                      <pic:pic>
                        <pic:nvPicPr>
                          <pic:cNvPr id="11" name="Image 11"/>
                          <pic:cNvPicPr/>
                        </pic:nvPicPr>
                        <pic:blipFill>
                          <a:blip r:embed="rId10" cstate="print"/>
                          <a:stretch>
                            <a:fillRect/>
                          </a:stretch>
                        </pic:blipFill>
                        <pic:spPr>
                          <a:xfrm>
                            <a:off x="457199" y="485774"/>
                            <a:ext cx="1847849" cy="1743074"/>
                          </a:xfrm>
                          <a:prstGeom prst="rect">
                            <a:avLst/>
                          </a:prstGeom>
                        </pic:spPr>
                      </pic:pic>
                    </wpg:wgp>
                  </a:graphicData>
                </a:graphic>
              </wp:anchor>
            </w:drawing>
          </mc:Choice>
          <mc:Fallback>
            <w:pict>
              <v:group style="position:absolute;margin-left:0pt;margin-top:.000005pt;width:581.25pt;height:843pt;mso-position-horizontal-relative:page;mso-position-vertical-relative:page;z-index:-15771136" id="docshapegroup2" coordorigin="0,0" coordsize="11625,16860">
                <v:rect style="position:absolute;left:0;top:2355;width:4350;height:14505" id="docshape3" filled="true" fillcolor="#7c6666" stroked="false">
                  <v:fill type="solid"/>
                </v:rect>
                <v:rect style="position:absolute;left:4350;top:3390;width:7275;height:15" id="docshape4" filled="true" fillcolor="#000000" stroked="false">
                  <v:fill opacity="28783f" type="solid"/>
                </v:rect>
                <v:shape style="position:absolute;left:765;top:4800;width:317;height:317" type="#_x0000_t75" id="docshape5" stroked="false">
                  <v:imagedata r:id="rId6" o:title=""/>
                </v:shape>
                <v:shape style="position:absolute;left:785;top:5340;width:275;height:317" type="#_x0000_t75" id="docshape6" stroked="false">
                  <v:imagedata r:id="rId7" o:title=""/>
                </v:shape>
                <v:shape style="position:absolute;left:765;top:5901;width:317;height:274" type="#_x0000_t75" id="docshape7" stroked="false">
                  <v:imagedata r:id="rId8" o:title=""/>
                </v:shape>
                <v:shape style="position:absolute;left:766;top:6420;width:315;height:317" type="#_x0000_t75" id="docshape8" stroked="false">
                  <v:imagedata r:id="rId9" o:title=""/>
                </v:shape>
                <v:shape style="position:absolute;left:5174;top:4980;width:75;height:3435" id="docshape9" coordorigin="5175,4980" coordsize="75,3435" path="m5250,8372l5249,8367,5245,8358,5243,8354,5236,8347,5232,8345,5223,8341,5218,8340,5207,8340,5202,8341,5193,8345,5189,8347,5182,8354,5180,8358,5176,8367,5175,8372,5175,8378,5175,8383,5176,8388,5180,8397,5182,8401,5189,8408,5193,8410,5202,8414,5207,8415,5218,8415,5223,8414,5232,8410,5236,8408,5243,8401,5245,8397,5249,8388,5250,8383,5250,8372xm5250,7847l5249,7842,5245,7833,5243,7829,5236,7822,5232,7820,5223,7816,5218,7815,5207,7815,5202,7816,5193,7820,5189,7822,5182,7829,5180,7833,5176,7842,5175,7847,5175,7853,5175,7858,5176,7863,5180,7872,5182,7876,5189,7883,5193,7885,5202,7889,5207,7890,5218,7890,5223,7889,5232,7885,5236,7883,5243,7876,5245,7872,5249,7863,5250,7858,5250,7847xm5250,7337l5249,7332,5245,7323,5243,7319,5236,7312,5232,7310,5223,7306,5218,7305,5207,7305,5202,7306,5193,7310,5189,7312,5182,7319,5180,7323,5176,7332,5175,7337,5175,7343,5175,7348,5176,7353,5180,7362,5182,7366,5189,7373,5193,7375,5202,7379,5207,7380,5218,7380,5223,7379,5232,7375,5236,7373,5243,7366,5245,7362,5249,7353,5250,7348,5250,7337xm5250,6032l5249,6027,5245,6018,5243,6014,5236,6007,5232,6005,5223,6001,5218,6000,5207,6000,5202,6001,5193,6005,5189,6007,5182,6014,5180,6018,5176,6027,5175,6032,5175,6038,5175,6043,5176,6048,5180,6057,5182,6061,5189,6068,5193,6070,5202,6074,5207,6075,5218,6075,5223,6074,5232,6070,5236,6068,5243,6061,5245,6057,5249,6048,5250,6043,5250,6032xm5250,5522l5249,5517,5245,5508,5243,5504,5236,5497,5232,5495,5223,5491,5218,5490,5207,5490,5202,5491,5193,5495,5189,5497,5182,5504,5180,5508,5176,5517,5175,5522,5175,5528,5175,5533,5176,5538,5180,5547,5182,5551,5189,5558,5193,5560,5202,5564,5207,5565,5218,5565,5223,5564,5232,5560,5236,5558,5243,5551,5245,5547,5249,5538,5250,5533,5250,5522xm5250,5012l5249,5007,5245,4998,5243,4994,5236,4987,5232,4985,5223,4981,5218,4980,5207,4980,5202,4981,5193,4985,5189,4987,5182,4994,5180,4998,5176,5007,5175,5012,5175,5018,5175,5023,5176,5028,5180,5037,5182,5041,5189,5048,5193,5050,5202,5054,5207,5055,5218,5055,5223,5054,5232,5050,5236,5048,5243,5041,5245,5037,5249,5028,5250,5023,5250,5012xe" filled="true" fillcolor="#000000" stroked="false">
                  <v:path arrowok="t"/>
                  <v:fill type="solid"/>
                </v:shape>
                <v:rect style="position:absolute;left:0;top:0;width:4350;height:2355" id="docshape10" filled="true" fillcolor="#7c6666" stroked="false">
                  <v:fill opacity="32899f" type="solid"/>
                </v:rect>
                <v:shape style="position:absolute;left:720;top:765;width:2910;height:2745" type="#_x0000_t75" id="docshape11" stroked="false">
                  <v:imagedata r:id="rId10" o:title=""/>
                </v:shape>
                <w10:wrap type="none"/>
              </v:group>
            </w:pict>
          </mc:Fallback>
        </mc:AlternateContent>
      </w:r>
    </w:p>
    <w:p>
      <w:pPr>
        <w:pStyle w:val="BodyText"/>
        <w:spacing w:line="273" w:lineRule="auto"/>
        <w:ind w:left="5184" w:right="192"/>
      </w:pPr>
      <w:r>
        <w:rPr>
          <w:w w:val="105"/>
        </w:rPr>
        <w:t>Supported two elderly clients in separate households with ADLs, light housekeeping, and emotional support</w:t>
      </w:r>
    </w:p>
    <w:p>
      <w:pPr>
        <w:pStyle w:val="BodyText"/>
        <w:spacing w:line="273" w:lineRule="auto" w:before="91"/>
        <w:ind w:left="5184" w:right="192"/>
      </w:pPr>
      <w:r>
        <w:rPr>
          <w:w w:val="105"/>
        </w:rPr>
        <w:t>Provided companionship and led daily walks to promote physical and emotional </w:t>
      </w:r>
      <w:r>
        <w:rPr>
          <w:spacing w:val="-2"/>
          <w:w w:val="105"/>
        </w:rPr>
        <w:t>well-being</w:t>
      </w:r>
    </w:p>
    <w:p>
      <w:pPr>
        <w:pStyle w:val="BodyText"/>
        <w:spacing w:line="273" w:lineRule="auto" w:before="105"/>
        <w:ind w:left="5184" w:right="192"/>
      </w:pPr>
      <w:r>
        <w:rPr>
          <w:w w:val="105"/>
        </w:rPr>
        <w:t>Followed care plans closely and communicated updates to nursing staff and family caregivers</w:t>
      </w:r>
    </w:p>
    <w:p>
      <w:pPr>
        <w:pStyle w:val="BodyText"/>
        <w:spacing w:before="2"/>
        <w:rPr>
          <w:sz w:val="20"/>
        </w:rPr>
      </w:pPr>
      <w:r>
        <w:rPr>
          <w:sz w:val="20"/>
        </w:rPr>
        <mc:AlternateContent>
          <mc:Choice Requires="wps">
            <w:drawing>
              <wp:anchor distT="0" distB="0" distL="0" distR="0" allowOverlap="1" layoutInCell="1" locked="0" behindDoc="1" simplePos="0" relativeHeight="487588352">
                <wp:simplePos x="0" y="0"/>
                <wp:positionH relativeFrom="page">
                  <wp:posOffset>2857499</wp:posOffset>
                </wp:positionH>
                <wp:positionV relativeFrom="paragraph">
                  <wp:posOffset>162688</wp:posOffset>
                </wp:positionV>
                <wp:extent cx="4524375" cy="323850"/>
                <wp:effectExtent l="0" t="0" r="0" b="0"/>
                <wp:wrapTopAndBottom/>
                <wp:docPr id="12" name="Textbox 12"/>
                <wp:cNvGraphicFramePr>
                  <a:graphicFrameLocks/>
                </wp:cNvGraphicFramePr>
                <a:graphic>
                  <a:graphicData uri="http://schemas.microsoft.com/office/word/2010/wordprocessingShape">
                    <wps:wsp>
                      <wps:cNvPr id="12" name="Textbox 12"/>
                      <wps:cNvSpPr txBox="1"/>
                      <wps:spPr>
                        <a:xfrm>
                          <a:off x="0" y="0"/>
                          <a:ext cx="4524375" cy="323850"/>
                        </a:xfrm>
                        <a:prstGeom prst="rect">
                          <a:avLst/>
                        </a:prstGeom>
                        <a:solidFill>
                          <a:srgbClr val="7C6666">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spacing w:val="-2"/>
                                <w:sz w:val="29"/>
                              </w:rPr>
                              <w:t>EDUCATION</w:t>
                            </w:r>
                          </w:p>
                        </w:txbxContent>
                      </wps:txbx>
                      <wps:bodyPr wrap="square" lIns="0" tIns="0" rIns="0" bIns="0" rtlCol="0">
                        <a:noAutofit/>
                      </wps:bodyPr>
                    </wps:wsp>
                  </a:graphicData>
                </a:graphic>
              </wp:anchor>
            </w:drawing>
          </mc:Choice>
          <mc:Fallback>
            <w:pict>
              <v:shape style="position:absolute;margin-left:224.999985pt;margin-top:12.810135pt;width:356.25pt;height:25.5pt;mso-position-horizontal-relative:page;mso-position-vertical-relative:paragraph;z-index:-15728128;mso-wrap-distance-left:0;mso-wrap-distance-right:0" type="#_x0000_t202" id="docshape12" filled="true" fillcolor="#7c6666" stroked="false">
                <v:textbox inset="0,0,0,0">
                  <w:txbxContent>
                    <w:p>
                      <w:pPr>
                        <w:spacing w:before="77"/>
                        <w:ind w:left="298" w:right="0" w:firstLine="0"/>
                        <w:jc w:val="left"/>
                        <w:rPr>
                          <w:rFonts w:ascii="Microsoft Sans Serif"/>
                          <w:color w:val="000000"/>
                          <w:sz w:val="29"/>
                        </w:rPr>
                      </w:pPr>
                      <w:r>
                        <w:rPr>
                          <w:rFonts w:ascii="Microsoft Sans Serif"/>
                          <w:color w:val="FFFFFF"/>
                          <w:spacing w:val="-2"/>
                          <w:sz w:val="29"/>
                        </w:rPr>
                        <w:t>EDUCATION</w:t>
                      </w:r>
                    </w:p>
                  </w:txbxContent>
                </v:textbox>
                <v:fill opacity="32899f" type="solid"/>
                <w10:wrap type="topAndBottom"/>
              </v:shape>
            </w:pict>
          </mc:Fallback>
        </mc:AlternateContent>
      </w:r>
    </w:p>
    <w:p>
      <w:pPr>
        <w:pStyle w:val="BodyText"/>
        <w:spacing w:before="180"/>
        <w:ind w:left="4515"/>
      </w:pPr>
      <w:r>
        <w:rPr>
          <w:w w:val="105"/>
        </w:rPr>
        <w:t>High</w:t>
      </w:r>
      <w:r>
        <w:rPr>
          <w:spacing w:val="-9"/>
          <w:w w:val="105"/>
        </w:rPr>
        <w:t> </w:t>
      </w:r>
      <w:r>
        <w:rPr>
          <w:w w:val="105"/>
        </w:rPr>
        <w:t>School</w:t>
      </w:r>
      <w:r>
        <w:rPr>
          <w:spacing w:val="-8"/>
          <w:w w:val="105"/>
        </w:rPr>
        <w:t> </w:t>
      </w:r>
      <w:r>
        <w:rPr>
          <w:spacing w:val="-2"/>
          <w:w w:val="105"/>
        </w:rPr>
        <w:t>Diploma</w:t>
      </w:r>
    </w:p>
    <w:p>
      <w:pPr>
        <w:pStyle w:val="BodyText"/>
        <w:spacing w:before="116"/>
        <w:ind w:left="4515"/>
      </w:pPr>
      <w:r>
        <w:rPr>
          <w:w w:val="105"/>
        </w:rPr>
        <w:t>Hillcrest</w:t>
      </w:r>
      <w:r>
        <w:rPr>
          <w:spacing w:val="-10"/>
          <w:w w:val="105"/>
        </w:rPr>
        <w:t> </w:t>
      </w:r>
      <w:r>
        <w:rPr>
          <w:w w:val="105"/>
        </w:rPr>
        <w:t>High</w:t>
      </w:r>
      <w:r>
        <w:rPr>
          <w:spacing w:val="-9"/>
          <w:w w:val="105"/>
        </w:rPr>
        <w:t> </w:t>
      </w:r>
      <w:r>
        <w:rPr>
          <w:w w:val="105"/>
        </w:rPr>
        <w:t>School,</w:t>
      </w:r>
      <w:r>
        <w:rPr>
          <w:spacing w:val="-9"/>
          <w:w w:val="105"/>
        </w:rPr>
        <w:t> </w:t>
      </w:r>
      <w:r>
        <w:rPr>
          <w:w w:val="105"/>
        </w:rPr>
        <w:t>City,</w:t>
      </w:r>
      <w:r>
        <w:rPr>
          <w:spacing w:val="-9"/>
          <w:w w:val="105"/>
        </w:rPr>
        <w:t> </w:t>
      </w:r>
      <w:r>
        <w:rPr>
          <w:w w:val="105"/>
        </w:rPr>
        <w:t>ST</w:t>
      </w:r>
      <w:r>
        <w:rPr>
          <w:spacing w:val="-9"/>
          <w:w w:val="105"/>
        </w:rPr>
        <w:t> </w:t>
      </w:r>
      <w:r>
        <w:rPr>
          <w:w w:val="105"/>
        </w:rPr>
        <w:t>|</w:t>
      </w:r>
      <w:r>
        <w:rPr>
          <w:spacing w:val="-10"/>
          <w:w w:val="105"/>
        </w:rPr>
        <w:t> </w:t>
      </w:r>
      <w:r>
        <w:rPr>
          <w:w w:val="105"/>
        </w:rPr>
        <w:t>-</w:t>
      </w:r>
      <w:r>
        <w:rPr>
          <w:spacing w:val="-9"/>
          <w:w w:val="105"/>
        </w:rPr>
        <w:t> </w:t>
      </w:r>
      <w:r>
        <w:rPr>
          <w:w w:val="105"/>
        </w:rPr>
        <w:t>May</w:t>
      </w:r>
      <w:r>
        <w:rPr>
          <w:spacing w:val="-9"/>
          <w:w w:val="105"/>
        </w:rPr>
        <w:t> </w:t>
      </w:r>
      <w:r>
        <w:rPr>
          <w:spacing w:val="-4"/>
          <w:w w:val="105"/>
        </w:rPr>
        <w:t>2017</w:t>
      </w:r>
    </w:p>
    <w:p>
      <w:pPr>
        <w:pStyle w:val="BodyText"/>
      </w:pPr>
    </w:p>
    <w:p>
      <w:pPr>
        <w:pStyle w:val="BodyText"/>
        <w:spacing w:before="5"/>
      </w:pPr>
    </w:p>
    <w:p>
      <w:pPr>
        <w:pStyle w:val="Heading2"/>
        <w:tabs>
          <w:tab w:pos="4515" w:val="left" w:leader="none"/>
          <w:tab w:pos="11341" w:val="left" w:leader="none"/>
        </w:tabs>
        <w:spacing w:before="0"/>
        <w:ind w:left="4216"/>
      </w:pPr>
      <w:r>
        <w:rPr>
          <w:rFonts w:ascii="Times New Roman"/>
          <w:color w:val="FFFFFF"/>
          <w:shd w:fill="BCB1B1" w:color="auto" w:val="clear"/>
        </w:rPr>
        <w:tab/>
      </w:r>
      <w:r>
        <w:rPr>
          <w:color w:val="FFFFFF"/>
          <w:spacing w:val="-2"/>
          <w:shd w:fill="BCB1B1" w:color="auto" w:val="clear"/>
        </w:rPr>
        <w:t>CERTIFICATIONS</w:t>
      </w:r>
      <w:r>
        <w:rPr>
          <w:color w:val="FFFFFF"/>
          <w:shd w:fill="BCB1B1" w:color="auto" w:val="clear"/>
        </w:rPr>
        <w:tab/>
      </w:r>
    </w:p>
    <w:p>
      <w:pPr>
        <w:pStyle w:val="BodyText"/>
        <w:spacing w:line="508" w:lineRule="auto" w:before="284"/>
        <w:ind w:left="4515" w:right="873"/>
      </w:pPr>
      <w:r>
        <w:rPr>
          <w:w w:val="105"/>
        </w:rPr>
        <w:t>Home Health Aide Certiﬁcation, State Department of Health, May 2018 Caregiver</w:t>
      </w:r>
      <w:r>
        <w:rPr>
          <w:spacing w:val="-8"/>
          <w:w w:val="105"/>
        </w:rPr>
        <w:t> </w:t>
      </w:r>
      <w:r>
        <w:rPr>
          <w:w w:val="105"/>
        </w:rPr>
        <w:t>Burnout</w:t>
      </w:r>
      <w:r>
        <w:rPr>
          <w:spacing w:val="-8"/>
          <w:w w:val="105"/>
        </w:rPr>
        <w:t> </w:t>
      </w:r>
      <w:r>
        <w:rPr>
          <w:w w:val="105"/>
        </w:rPr>
        <w:t>Prevention</w:t>
      </w:r>
      <w:r>
        <w:rPr>
          <w:spacing w:val="-8"/>
          <w:w w:val="105"/>
        </w:rPr>
        <w:t> </w:t>
      </w:r>
      <w:r>
        <w:rPr>
          <w:w w:val="105"/>
        </w:rPr>
        <w:t>Training,</w:t>
      </w:r>
      <w:r>
        <w:rPr>
          <w:spacing w:val="-8"/>
          <w:w w:val="105"/>
        </w:rPr>
        <w:t> </w:t>
      </w:r>
      <w:r>
        <w:rPr>
          <w:w w:val="105"/>
        </w:rPr>
        <w:t>Community</w:t>
      </w:r>
      <w:r>
        <w:rPr>
          <w:spacing w:val="-8"/>
          <w:w w:val="105"/>
        </w:rPr>
        <w:t> </w:t>
      </w:r>
      <w:r>
        <w:rPr>
          <w:w w:val="105"/>
        </w:rPr>
        <w:t>Health</w:t>
      </w:r>
      <w:r>
        <w:rPr>
          <w:spacing w:val="-8"/>
          <w:w w:val="105"/>
        </w:rPr>
        <w:t> </w:t>
      </w:r>
      <w:r>
        <w:rPr>
          <w:w w:val="105"/>
        </w:rPr>
        <w:t>Org,</w:t>
      </w:r>
      <w:r>
        <w:rPr>
          <w:spacing w:val="-8"/>
          <w:w w:val="105"/>
        </w:rPr>
        <w:t> </w:t>
      </w:r>
      <w:r>
        <w:rPr>
          <w:w w:val="105"/>
        </w:rPr>
        <w:t>March</w:t>
      </w:r>
      <w:r>
        <w:rPr>
          <w:spacing w:val="-8"/>
          <w:w w:val="105"/>
        </w:rPr>
        <w:t> </w:t>
      </w:r>
      <w:r>
        <w:rPr>
          <w:w w:val="105"/>
        </w:rPr>
        <w:t>2019</w:t>
      </w:r>
    </w:p>
    <w:sectPr>
      <w:type w:val="continuous"/>
      <w:pgSz w:w="11920" w:h="16860"/>
      <w:pgMar w:top="76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Heading1" w:type="paragraph">
    <w:name w:val="Heading 1"/>
    <w:basedOn w:val="Normal"/>
    <w:uiPriority w:val="1"/>
    <w:qFormat/>
    <w:pPr>
      <w:spacing w:before="73"/>
      <w:ind w:left="4505" w:right="1"/>
      <w:jc w:val="center"/>
      <w:outlineLvl w:val="1"/>
    </w:pPr>
    <w:rPr>
      <w:rFonts w:ascii="Arial" w:hAnsi="Arial" w:eastAsia="Arial" w:cs="Arial"/>
      <w:b/>
      <w:bCs/>
      <w:sz w:val="74"/>
      <w:szCs w:val="74"/>
      <w:lang w:val="en-US" w:eastAsia="en-US" w:bidi="ar-SA"/>
    </w:rPr>
  </w:style>
  <w:style w:styleId="Heading2" w:type="paragraph">
    <w:name w:val="Heading 2"/>
    <w:basedOn w:val="Normal"/>
    <w:uiPriority w:val="1"/>
    <w:qFormat/>
    <w:pPr>
      <w:spacing w:before="77"/>
      <w:ind w:left="298"/>
      <w:outlineLvl w:val="2"/>
    </w:pPr>
    <w:rPr>
      <w:rFonts w:ascii="Microsoft Sans Serif" w:hAnsi="Microsoft Sans Serif" w:eastAsia="Microsoft Sans Serif" w:cs="Microsoft Sans Serif"/>
      <w:sz w:val="29"/>
      <w:szCs w:val="2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rileyanderson@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2025-12-11T04:22:26Z</dcterms:created>
  <dcterms:modified xsi:type="dcterms:W3CDTF">2025-12-11T04:22:26Z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Chromium</vt:lpwstr>
  </property>
  <property fmtid="{D5CDD505-2E9C-101B-9397-08002B2CF9AE}" pid="4" name="LastSaved">
    <vt:filetime>2025-12-11T00:00:00Z</vt:filetime>
  </property>
  <property fmtid="{D5CDD505-2E9C-101B-9397-08002B2CF9AE}" pid="5" name="Producer">
    <vt:lpwstr>Skia/PDF m121</vt:lpwstr>
  </property>
</Properties>
</file>