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77" w:right="410" w:firstLine="0"/>
        <w:jc w:val="center"/>
        <w:rPr>
          <w:rFonts w:ascii="Microsoft Sans Serif"/>
          <w:sz w:val="82"/>
        </w:rPr>
      </w:pPr>
      <w:r>
        <w:rPr>
          <w:b/>
          <w:color w:val="0C0C0C"/>
          <w:sz w:val="82"/>
        </w:rPr>
        <w:t>Taylor</w:t>
      </w:r>
      <w:r>
        <w:rPr>
          <w:b/>
          <w:color w:val="0C0C0C"/>
          <w:spacing w:val="33"/>
          <w:sz w:val="82"/>
        </w:rPr>
        <w:t> </w:t>
      </w:r>
      <w:r>
        <w:rPr>
          <w:rFonts w:ascii="Microsoft Sans Serif"/>
          <w:color w:val="0C0C0C"/>
          <w:spacing w:val="-4"/>
          <w:sz w:val="82"/>
        </w:rPr>
        <w:t>Smith</w:t>
      </w:r>
    </w:p>
    <w:p>
      <w:pPr>
        <w:pStyle w:val="Heading1"/>
        <w:spacing w:before="122"/>
        <w:ind w:left="4277" w:right="399"/>
        <w:jc w:val="center"/>
      </w:pPr>
      <w:r>
        <w:rPr>
          <w:color w:val="0C0C0C"/>
        </w:rPr>
        <w:t>Montessori</w:t>
      </w:r>
      <w:r>
        <w:rPr>
          <w:color w:val="0C0C0C"/>
          <w:spacing w:val="33"/>
        </w:rPr>
        <w:t> </w:t>
      </w:r>
      <w:r>
        <w:rPr>
          <w:color w:val="0C0C0C"/>
          <w:spacing w:val="-2"/>
        </w:rPr>
        <w:t>Teacher</w:t>
      </w:r>
    </w:p>
    <w:p>
      <w:pPr>
        <w:spacing w:line="266" w:lineRule="auto" w:before="200"/>
        <w:ind w:left="4277" w:right="396" w:firstLine="0"/>
        <w:jc w:val="center"/>
        <w:rPr>
          <w:sz w:val="16"/>
        </w:rPr>
      </w:pPr>
      <w:r>
        <w:rPr>
          <w:w w:val="105"/>
          <w:sz w:val="16"/>
        </w:rPr>
        <w:t>Montessori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nine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fostering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independence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curiosity 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preschool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children.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Montessori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materials,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individualized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classroom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ability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22%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while 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collaboration.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167395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80728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5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-368897</wp:posOffset>
                </wp:positionV>
                <wp:extent cx="4711065" cy="3333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9.047052pt;width:370.95pt;height:26.25pt;mso-position-horizontal-relative:page;mso-position-vertical-relative:paragraph;z-index:15729664" id="docshapegroup2" coordorigin="4500,-581" coordsize="7419,525">
                <v:shape style="position:absolute;left:4500;top:-581;width:7419;height:525" id="docshape3" coordorigin="4500,-581" coordsize="7419,525" path="m11918,-56l4762,-56,4750,-56,4686,-67,4628,-93,4577,-133,4537,-184,4511,-242,4500,-306,4500,-318,4500,-331,4511,-395,4537,-453,4577,-504,4628,-544,4686,-570,4750,-581,4762,-581,11918,-581,11918,-56xe" filled="true" fillcolor="#4a4a4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581;width:7419;height:525" type="#_x0000_t202" id="docshape4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Fresno,</w:t>
      </w:r>
      <w:r>
        <w:rPr>
          <w:spacing w:val="1"/>
          <w:w w:val="105"/>
        </w:rPr>
        <w:t> </w:t>
      </w:r>
      <w:r>
        <w:rPr>
          <w:w w:val="105"/>
        </w:rPr>
        <w:t>CA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93711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spacing w:val="2"/>
        </w:rPr>
        <w:t>MONTESSORI</w:t>
      </w:r>
      <w:r>
        <w:rPr>
          <w:spacing w:val="48"/>
        </w:rPr>
        <w:t> </w:t>
      </w:r>
      <w:r>
        <w:rPr>
          <w:spacing w:val="-2"/>
        </w:rPr>
        <w:t>TEACHER</w:t>
      </w:r>
    </w:p>
    <w:p>
      <w:pPr>
        <w:pStyle w:val="BodyText"/>
        <w:spacing w:before="18"/>
        <w:ind w:left="1014"/>
      </w:pPr>
      <w:r>
        <w:rPr/>
        <w:t>HARMONY</w:t>
      </w:r>
      <w:r>
        <w:rPr>
          <w:spacing w:val="20"/>
        </w:rPr>
        <w:t> </w:t>
      </w:r>
      <w:r>
        <w:rPr/>
        <w:t>MONTESSORI</w:t>
      </w:r>
      <w:r>
        <w:rPr>
          <w:spacing w:val="20"/>
        </w:rPr>
        <w:t> </w:t>
      </w:r>
      <w:r>
        <w:rPr/>
        <w:t>SCHOOL,</w:t>
      </w:r>
      <w:r>
        <w:rPr>
          <w:spacing w:val="20"/>
        </w:rPr>
        <w:t> </w:t>
      </w:r>
      <w:r>
        <w:rPr/>
        <w:t>FRESNO,</w:t>
      </w:r>
      <w:r>
        <w:rPr>
          <w:spacing w:val="21"/>
        </w:rPr>
        <w:t> </w:t>
      </w:r>
      <w:r>
        <w:rPr/>
        <w:t>CA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AUGUST</w:t>
      </w:r>
      <w:r>
        <w:rPr>
          <w:spacing w:val="20"/>
        </w:rPr>
        <w:t> </w:t>
      </w:r>
      <w:r>
        <w:rPr/>
        <w:t>2015</w:t>
      </w:r>
      <w:r>
        <w:rPr>
          <w:spacing w:val="21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605" w:space="762"/>
            <w:col w:w="8173"/>
          </w:cols>
        </w:sectPr>
      </w:pPr>
    </w:p>
    <w:p>
      <w:pPr>
        <w:pStyle w:val="BodyText"/>
        <w:spacing w:before="141"/>
      </w:pPr>
    </w:p>
    <w:p>
      <w:pPr>
        <w:pStyle w:val="BodyText"/>
        <w:ind w:left="1014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715-</w:t>
      </w:r>
      <w:r>
        <w:rPr>
          <w:spacing w:val="-4"/>
          <w:w w:val="105"/>
        </w:rPr>
        <w:t>3829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</w:rPr>
          <w:t>taylorsmith@email.com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201" w:lineRule="auto" w:before="165" w:after="0"/>
        <w:ind w:left="1311" w:right="57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 individualized instruction using Montessori materials, raising student engagement scores by 22% in five years.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3" w:after="0"/>
        <w:ind w:left="1311" w:right="458" w:hanging="298"/>
        <w:jc w:val="left"/>
        <w:rPr>
          <w:sz w:val="18"/>
        </w:rPr>
      </w:pPr>
      <w:r>
        <w:rPr>
          <w:w w:val="105"/>
          <w:sz w:val="18"/>
        </w:rPr>
        <w:t>Supervised classrooms of 18 children, ensuring smooth daily transitions and adherence to Montessori principles.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201" w:lineRule="auto" w:before="83" w:after="0"/>
        <w:ind w:left="1311" w:right="1107" w:hanging="298"/>
        <w:jc w:val="left"/>
        <w:rPr>
          <w:sz w:val="18"/>
        </w:rPr>
      </w:pPr>
      <w:r>
        <w:rPr>
          <w:w w:val="105"/>
          <w:sz w:val="18"/>
        </w:rPr>
        <w:t>Partnered with parents through biannual conferences, improving satisfaction ratings by 20%.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034" w:space="519"/>
            <w:col w:w="7987"/>
          </w:cols>
        </w:sectPr>
      </w:pPr>
    </w:p>
    <w:p>
      <w:pPr>
        <w:pStyle w:val="BodyText"/>
        <w:spacing w:before="100"/>
        <w:ind w:left="1014"/>
      </w:pPr>
      <w:r>
        <w:rPr>
          <w:spacing w:val="-2"/>
        </w:rPr>
        <w:t>Portfolio</w:t>
      </w:r>
    </w:p>
    <w:p>
      <w:pPr>
        <w:spacing w:line="240" w:lineRule="auto" w:before="1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1014"/>
      </w:pPr>
      <w:r>
        <w:rPr/>
        <w:t>ASSISTANT</w:t>
      </w:r>
      <w:r>
        <w:rPr>
          <w:spacing w:val="42"/>
        </w:rPr>
        <w:t> </w:t>
      </w:r>
      <w:r>
        <w:rPr>
          <w:spacing w:val="-2"/>
        </w:rPr>
        <w:t>TEACHER</w:t>
      </w:r>
    </w:p>
    <w:p>
      <w:pPr>
        <w:pStyle w:val="BodyText"/>
        <w:spacing w:before="18"/>
        <w:ind w:left="1014"/>
      </w:pPr>
      <w:r>
        <w:rPr/>
        <w:t>MONTESSORI</w:t>
      </w:r>
      <w:r>
        <w:rPr>
          <w:spacing w:val="16"/>
        </w:rPr>
        <w:t> </w:t>
      </w:r>
      <w:r>
        <w:rPr/>
        <w:t>CHILDREN’S</w:t>
      </w:r>
      <w:r>
        <w:rPr>
          <w:spacing w:val="16"/>
        </w:rPr>
        <w:t> </w:t>
      </w:r>
      <w:r>
        <w:rPr/>
        <w:t>HOUSE,</w:t>
      </w:r>
      <w:r>
        <w:rPr>
          <w:spacing w:val="16"/>
        </w:rPr>
        <w:t> </w:t>
      </w:r>
      <w:r>
        <w:rPr/>
        <w:t>CLOVIS,</w:t>
      </w:r>
      <w:r>
        <w:rPr>
          <w:spacing w:val="16"/>
        </w:rPr>
        <w:t> </w:t>
      </w:r>
      <w:r>
        <w:rPr/>
        <w:t>CA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JULY</w:t>
      </w:r>
      <w:r>
        <w:rPr>
          <w:spacing w:val="16"/>
        </w:rPr>
        <w:t> </w:t>
      </w:r>
      <w:r>
        <w:rPr/>
        <w:t>2013</w:t>
      </w:r>
      <w:r>
        <w:rPr>
          <w:spacing w:val="16"/>
        </w:rPr>
        <w:t> </w:t>
      </w:r>
      <w:r>
        <w:rPr/>
        <w:t>–</w:t>
      </w:r>
      <w:r>
        <w:rPr>
          <w:spacing w:val="16"/>
        </w:rPr>
        <w:t> </w:t>
      </w:r>
      <w:r>
        <w:rPr/>
        <w:t>JULY</w:t>
      </w:r>
      <w:r>
        <w:rPr>
          <w:spacing w:val="16"/>
        </w:rPr>
        <w:t> </w:t>
      </w:r>
      <w:r>
        <w:rPr>
          <w:spacing w:val="-4"/>
        </w:rPr>
        <w:t>2015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759" w:space="1608"/>
            <w:col w:w="8173"/>
          </w:cols>
        </w:sectPr>
      </w:pPr>
    </w:p>
    <w:p>
      <w:pPr>
        <w:pStyle w:val="BodyText"/>
        <w:spacing w:before="169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92" w:after="0"/>
        <w:ind w:left="400" w:right="26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lead teacher with classroom preparation and daily activities for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16 children.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4" w:lineRule="exact" w:before="44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Guided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practical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skills,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independence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85" w:lineRule="exact"/>
        <w:ind w:left="400"/>
      </w:pPr>
      <w:r>
        <w:rPr>
          <w:spacing w:val="-2"/>
          <w:w w:val="105"/>
        </w:rPr>
        <w:t>confidence.</w:t>
      </w:r>
    </w:p>
    <w:p>
      <w:pPr>
        <w:spacing w:after="0" w:line="85" w:lineRule="exact"/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Classroom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Independent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Lesson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Montessori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methods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294" w:lineRule="exact" w:before="0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-231756</wp:posOffset>
                </wp:positionV>
                <wp:extent cx="47110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18.248554pt;width:370.95pt;height:26.25pt;mso-position-horizontal-relative:page;mso-position-vertical-relative:paragraph;z-index:15730176" id="docshapegroup5" coordorigin="4500,-365" coordsize="7419,525">
                <v:shape style="position:absolute;left:4500;top:-365;width:7419;height:525" id="docshape6" coordorigin="4500,-365" coordsize="7419,525" path="m11918,160l4762,160,4750,160,4686,149,4628,123,4577,83,4537,32,4511,-26,4500,-90,4500,-102,4500,-115,4511,-179,4537,-237,4577,-288,4628,-328,4686,-354,4750,-365,4762,-365,11918,-365,11918,160xe" filled="true" fillcolor="#4a4a4a" stroked="false">
                  <v:path arrowok="t"/>
                  <v:fill type="solid"/>
                </v:shape>
                <v:shape style="position:absolute;left:4500;top:-365;width:7419;height:525" type="#_x0000_t202" id="docshape7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Parent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86" w:after="0"/>
        <w:ind w:left="605" w:right="35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Helped organize parent events that increased community involvement by </w:t>
      </w:r>
      <w:r>
        <w:rPr>
          <w:spacing w:val="-4"/>
          <w:w w:val="105"/>
          <w:sz w:val="18"/>
        </w:rPr>
        <w:t>15%.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415" w:space="844"/>
            <w:col w:w="7281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4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Practical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skills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spacing w:val="2"/>
          <w:sz w:val="18"/>
        </w:rPr>
        <w:t>Social-emotional</w:t>
      </w:r>
      <w:r>
        <w:rPr>
          <w:spacing w:val="61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Student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43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BodyText"/>
        <w:spacing w:line="204" w:lineRule="exact"/>
        <w:ind w:left="307"/>
      </w:pPr>
      <w:r>
        <w:rPr/>
        <w:br w:type="column"/>
      </w: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(B.A.)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Early</w:t>
      </w:r>
      <w:r>
        <w:rPr>
          <w:spacing w:val="11"/>
          <w:w w:val="105"/>
        </w:rPr>
        <w:t> </w:t>
      </w:r>
      <w:r>
        <w:rPr>
          <w:w w:val="105"/>
        </w:rPr>
        <w:t>Childhood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8"/>
        <w:ind w:left="307"/>
      </w:pPr>
      <w:r>
        <w:rPr/>
        <w:t>California</w:t>
      </w:r>
      <w:r>
        <w:rPr>
          <w:spacing w:val="31"/>
        </w:rPr>
        <w:t> </w:t>
      </w:r>
      <w:r>
        <w:rPr/>
        <w:t>State</w:t>
      </w:r>
      <w:r>
        <w:rPr>
          <w:spacing w:val="31"/>
        </w:rPr>
        <w:t> </w:t>
      </w:r>
      <w:r>
        <w:rPr/>
        <w:t>University,</w:t>
      </w:r>
      <w:r>
        <w:rPr>
          <w:spacing w:val="31"/>
        </w:rPr>
        <w:t> </w:t>
      </w:r>
      <w:r>
        <w:rPr/>
        <w:t>Fresno,</w:t>
      </w:r>
      <w:r>
        <w:rPr>
          <w:spacing w:val="32"/>
        </w:rPr>
        <w:t> </w:t>
      </w:r>
      <w:r>
        <w:rPr/>
        <w:t>Fresno,</w:t>
      </w:r>
      <w:r>
        <w:rPr>
          <w:spacing w:val="31"/>
        </w:rPr>
        <w:t> </w:t>
      </w:r>
      <w:r>
        <w:rPr/>
        <w:t>CA</w:t>
      </w:r>
      <w:r>
        <w:rPr>
          <w:spacing w:val="31"/>
        </w:rPr>
        <w:t> </w:t>
      </w:r>
      <w:r>
        <w:rPr>
          <w:position w:val="1"/>
        </w:rPr>
        <w:t>|</w:t>
      </w:r>
      <w:r>
        <w:rPr>
          <w:spacing w:val="31"/>
          <w:position w:val="1"/>
        </w:rPr>
        <w:t> </w:t>
      </w:r>
      <w:r>
        <w:rPr/>
        <w:t>June</w:t>
      </w:r>
      <w:r>
        <w:rPr>
          <w:spacing w:val="32"/>
        </w:rPr>
        <w:t> </w:t>
      </w:r>
      <w:r>
        <w:rPr>
          <w:spacing w:val="-4"/>
        </w:rPr>
        <w:t>2013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3140" w:space="933"/>
            <w:col w:w="7467"/>
          </w:cols>
        </w:sectPr>
      </w:pPr>
    </w:p>
    <w:p>
      <w:pPr>
        <w:pStyle w:val="BodyText"/>
        <w:spacing w:before="22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93535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93535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52482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5248275">
                                <a:moveTo>
                                  <a:pt x="2571737" y="5081587"/>
                                </a:moveTo>
                                <a:lnTo>
                                  <a:pt x="2566746" y="5041074"/>
                                </a:lnTo>
                                <a:lnTo>
                                  <a:pt x="2552065" y="5003012"/>
                                </a:lnTo>
                                <a:lnTo>
                                  <a:pt x="2528570" y="4969662"/>
                                </a:lnTo>
                                <a:lnTo>
                                  <a:pt x="2497658" y="4942992"/>
                                </a:lnTo>
                                <a:lnTo>
                                  <a:pt x="2461196" y="4924641"/>
                                </a:lnTo>
                                <a:lnTo>
                                  <a:pt x="2421394" y="4915700"/>
                                </a:lnTo>
                                <a:lnTo>
                                  <a:pt x="2405049" y="4914900"/>
                                </a:lnTo>
                                <a:lnTo>
                                  <a:pt x="0" y="4914900"/>
                                </a:lnTo>
                                <a:lnTo>
                                  <a:pt x="0" y="5248275"/>
                                </a:lnTo>
                                <a:lnTo>
                                  <a:pt x="2405049" y="5248275"/>
                                </a:lnTo>
                                <a:lnTo>
                                  <a:pt x="2445562" y="5243284"/>
                                </a:lnTo>
                                <a:lnTo>
                                  <a:pt x="2483637" y="5228602"/>
                                </a:lnTo>
                                <a:lnTo>
                                  <a:pt x="2516987" y="5205107"/>
                                </a:lnTo>
                                <a:lnTo>
                                  <a:pt x="2543645" y="5174196"/>
                                </a:lnTo>
                                <a:lnTo>
                                  <a:pt x="2562009" y="5137734"/>
                                </a:lnTo>
                                <a:lnTo>
                                  <a:pt x="2570937" y="5097932"/>
                                </a:lnTo>
                                <a:lnTo>
                                  <a:pt x="2571737" y="5081587"/>
                                </a:lnTo>
                                <a:close/>
                              </a:path>
                              <a:path w="2571750" h="5248275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9056" id="docshapegroup8" coordorigin="0,0" coordsize="4275,16860">
                <v:shape style="position:absolute;left:389;top:0;width:3885;height:16860" id="docshape9" coordorigin="390,0" coordsize="3885,16860" path="m4275,0l390,0,390,4110,390,14730,390,16860,4275,16860,4275,14730,4275,4110,4275,0xe" filled="true" fillcolor="#f5f5f5" stroked="false">
                  <v:path arrowok="t"/>
                  <v:fill type="solid"/>
                </v:shape>
                <v:shape style="position:absolute;left:0;top:4215;width:4050;height:8265" id="docshape10" coordorigin="0,4215" coordsize="4050,826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2217l4050,12205,4049,12192,4047,12179,4045,12166,4042,12154,4039,12141,4035,12129,4030,12117,4025,12105,4019,12094,4013,12083,4006,12072,3998,12061,3990,12051,3982,12041,3973,12032,3964,12023,3954,12015,3944,12007,3933,11999,3922,11992,3911,11986,3900,11980,3888,11975,3876,11970,3864,11966,3851,11963,3839,11960,3826,11958,3813,11956,3800,11955,3787,11955,0,11955,0,12480,3787,12480,3800,12480,3813,12479,3826,12477,3839,12475,3851,12472,3864,12469,3876,12465,3888,12460,3900,12455,3911,12449,3922,12443,3933,12436,3944,12428,3954,12420,3964,12412,3973,12403,3982,12394,3990,12384,3998,12374,4006,12363,4013,12352,4019,12341,4025,12330,4030,12318,4035,12306,4039,12294,4042,12281,4045,12269,4047,12256,4049,12243,4050,12230,4050,12217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4a4a4a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4a4a4a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4a4a4a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690;top:6450;width:615;height:630" id="docshape16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4a4a4a" stroked="false">
                  <v:path arrowok="t"/>
                  <v:fill type="solid"/>
                </v:shape>
                <v:shape style="position:absolute;left:825;top:6600;width:345;height:345" type="#_x0000_t75" id="docshape17" stroked="false">
                  <v:imagedata r:id="rId9" o:title=""/>
                </v:shape>
                <v:shape style="position:absolute;left:720;top:610;width:3225;height:320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BodyText"/>
        <w:spacing w:before="177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0" w:after="0"/>
        <w:ind w:left="605" w:right="8091" w:hanging="298"/>
        <w:jc w:val="left"/>
        <w:rPr>
          <w:sz w:val="18"/>
        </w:rPr>
      </w:pPr>
      <w:r>
        <w:rPr>
          <w:w w:val="105"/>
          <w:sz w:val="18"/>
        </w:rPr>
        <w:t>Montessori Teacher Certification, American Montessori Society,</w:t>
      </w:r>
    </w:p>
    <w:p>
      <w:pPr>
        <w:pStyle w:val="BodyText"/>
        <w:spacing w:before="27"/>
        <w:ind w:left="605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46" w:after="0"/>
        <w:ind w:left="605" w:right="8134" w:hanging="298"/>
        <w:jc w:val="left"/>
        <w:rPr>
          <w:sz w:val="18"/>
        </w:rPr>
      </w:pPr>
      <w:r>
        <w:rPr>
          <w:w w:val="105"/>
          <w:sz w:val="18"/>
        </w:rPr>
        <w:t>CPR and First Aid Certification, American Red Cross, June 2013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8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2025-12-02T04:07:27Z</dcterms:created>
  <dcterms:modified xsi:type="dcterms:W3CDTF">2025-12-02T04:07:27Z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