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Darius</w:t>
      </w:r>
      <w:r>
        <w:rPr>
          <w:b/>
          <w:color w:val="FFFFFF"/>
          <w:spacing w:val="-44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Ford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Infrastructure</w:t>
      </w:r>
      <w:r>
        <w:rPr>
          <w:b/>
          <w:color w:val="FFFFFF"/>
          <w:spacing w:val="30"/>
          <w:sz w:val="29"/>
        </w:rPr>
        <w:t> </w:t>
      </w:r>
      <w:r>
        <w:rPr>
          <w:b/>
          <w:color w:val="FFFFFF"/>
          <w:sz w:val="29"/>
        </w:rPr>
        <w:t>systems</w:t>
      </w:r>
      <w:r>
        <w:rPr>
          <w:b/>
          <w:color w:val="FFFFFF"/>
          <w:spacing w:val="31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Infrastructure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systems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hybrid-cloud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automation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3" w:lineRule="auto" w:before="26"/>
        <w:ind w:left="440" w:right="1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Eleven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on-prem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resources.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virtualization, backup systems, and configuration management.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40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w w:val="105"/>
          <w:sz w:val="18"/>
        </w:rPr>
        <w:t>Chicago,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IL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 w:right="93"/>
      </w:pPr>
      <w:r>
        <w:rPr/>
        <w:t>INFRASTRUCTURE ENGINEER</w:t>
      </w:r>
      <w:r>
        <w:rPr>
          <w:spacing w:val="40"/>
        </w:rPr>
        <w:t> </w:t>
      </w:r>
      <w:r>
        <w:rPr>
          <w:b w:val="0"/>
          <w:position w:val="3"/>
        </w:rPr>
        <w:t>| </w:t>
      </w:r>
      <w:r>
        <w:rPr/>
        <w:t>BLUEWAVE TECHNOLOGIES , CHICAGO, </w:t>
      </w:r>
      <w:r>
        <w:rPr>
          <w:spacing w:val="-6"/>
        </w:rPr>
        <w:t>IL</w:t>
      </w:r>
    </w:p>
    <w:p>
      <w:pPr>
        <w:pStyle w:val="BodyText"/>
        <w:spacing w:before="2"/>
        <w:ind w:left="868"/>
      </w:pPr>
      <w:r>
        <w:rPr/>
        <w:t>OCTOBER</w:t>
      </w:r>
      <w:r>
        <w:rPr>
          <w:spacing w:val="-8"/>
        </w:rPr>
        <w:t> </w:t>
      </w:r>
      <w:r>
        <w:rPr/>
        <w:t>2018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400"/>
          <w:cols w:num="2" w:equalWidth="0">
            <w:col w:w="2628" w:space="590"/>
            <w:col w:w="822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400"/>
        </w:sectPr>
      </w:pPr>
    </w:p>
    <w:p>
      <w:pPr>
        <w:pStyle w:val="Heading1"/>
        <w:spacing w:before="246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Consolidated</w:t>
      </w:r>
      <w:r>
        <w:rPr>
          <w:spacing w:val="11"/>
          <w:sz w:val="20"/>
        </w:rPr>
        <w:t> </w:t>
      </w:r>
      <w:r>
        <w:rPr>
          <w:sz w:val="20"/>
        </w:rPr>
        <w:t>server</w:t>
      </w:r>
      <w:r>
        <w:rPr>
          <w:spacing w:val="14"/>
          <w:sz w:val="20"/>
        </w:rPr>
        <w:t> </w:t>
      </w:r>
      <w:r>
        <w:rPr>
          <w:sz w:val="20"/>
        </w:rPr>
        <w:t>footprint</w:t>
      </w:r>
      <w:r>
        <w:rPr>
          <w:spacing w:val="14"/>
          <w:sz w:val="20"/>
        </w:rPr>
        <w:t> </w:t>
      </w:r>
      <w:r>
        <w:rPr>
          <w:sz w:val="20"/>
        </w:rPr>
        <w:t>by</w:t>
      </w:r>
      <w:r>
        <w:rPr>
          <w:spacing w:val="13"/>
          <w:sz w:val="20"/>
        </w:rPr>
        <w:t> </w:t>
      </w:r>
      <w:r>
        <w:rPr>
          <w:sz w:val="20"/>
        </w:rPr>
        <w:t>35%</w:t>
      </w:r>
      <w:r>
        <w:rPr>
          <w:spacing w:val="14"/>
          <w:sz w:val="20"/>
        </w:rPr>
        <w:t> </w:t>
      </w:r>
      <w:r>
        <w:rPr>
          <w:sz w:val="20"/>
        </w:rPr>
        <w:t>through</w:t>
      </w:r>
      <w:r>
        <w:rPr>
          <w:spacing w:val="14"/>
          <w:sz w:val="20"/>
        </w:rPr>
        <w:t> </w:t>
      </w:r>
      <w:r>
        <w:rPr>
          <w:sz w:val="20"/>
        </w:rPr>
        <w:t>VMware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virtualization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4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Automated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patching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backups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150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servers</w:t>
      </w:r>
    </w:p>
    <w:p>
      <w:pPr>
        <w:spacing w:after="0" w:line="344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00"/>
          <w:cols w:num="2" w:equalWidth="0">
            <w:col w:w="1888" w:space="2278"/>
            <w:col w:w="72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Backup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&amp;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disaster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recovery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0" w:after="0"/>
        <w:ind w:left="738" w:right="83" w:hanging="298"/>
        <w:jc w:val="left"/>
        <w:rPr>
          <w:sz w:val="20"/>
        </w:rPr>
      </w:pPr>
      <w:r>
        <w:rPr>
          <w:sz w:val="20"/>
        </w:rPr>
        <w:t>Conﬁguration management </w:t>
      </w:r>
      <w:r>
        <w:rPr>
          <w:w w:val="105"/>
          <w:sz w:val="20"/>
        </w:rPr>
        <w:t>(Chef, Puppet)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62" w:after="0"/>
        <w:ind w:left="736" w:right="0" w:hanging="296"/>
        <w:jc w:val="left"/>
        <w:rPr>
          <w:sz w:val="20"/>
        </w:rPr>
      </w:pPr>
      <w:r>
        <w:rPr>
          <w:sz w:val="20"/>
        </w:rPr>
        <w:t>Hyper-V</w:t>
      </w:r>
      <w:r>
        <w:rPr>
          <w:spacing w:val="7"/>
          <w:sz w:val="20"/>
        </w:rPr>
        <w:t> </w:t>
      </w:r>
      <w:r>
        <w:rPr>
          <w:sz w:val="20"/>
        </w:rPr>
        <w:t>and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VMware</w:t>
      </w:r>
    </w:p>
    <w:p>
      <w:pPr>
        <w:pStyle w:val="ListParagraph"/>
        <w:numPr>
          <w:ilvl w:val="2"/>
          <w:numId w:val="1"/>
        </w:numPr>
        <w:tabs>
          <w:tab w:pos="922" w:val="left" w:leader="none"/>
        </w:tabs>
        <w:spacing w:line="352" w:lineRule="exact" w:before="0" w:after="0"/>
        <w:ind w:left="922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disaster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recovery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plan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from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6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hours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spacing w:val="-5"/>
          <w:w w:val="105"/>
          <w:sz w:val="20"/>
        </w:rPr>
        <w:t>1.5</w:t>
      </w:r>
    </w:p>
    <w:p>
      <w:pPr>
        <w:pStyle w:val="BodyText"/>
        <w:spacing w:before="103"/>
      </w:pPr>
    </w:p>
    <w:p>
      <w:pPr>
        <w:pStyle w:val="Heading2"/>
      </w:pPr>
      <w:r>
        <w:rPr/>
        <w:t>SYSTEM</w:t>
      </w:r>
      <w:r>
        <w:rPr>
          <w:spacing w:val="-2"/>
        </w:rPr>
        <w:t> </w:t>
      </w:r>
      <w:r>
        <w:rPr/>
        <w:t>ADMINISTRATOR</w:t>
      </w:r>
      <w:r>
        <w:rPr>
          <w:spacing w:val="68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ZENITH</w:t>
      </w:r>
      <w:r>
        <w:rPr>
          <w:spacing w:val="7"/>
        </w:rPr>
        <w:t> </w:t>
      </w:r>
      <w:r>
        <w:rPr/>
        <w:t>MEDICAL</w:t>
      </w:r>
      <w:r>
        <w:rPr>
          <w:spacing w:val="3"/>
        </w:rPr>
        <w:t> </w:t>
      </w:r>
      <w:r>
        <w:rPr/>
        <w:t>GROUP</w:t>
      </w:r>
      <w:r>
        <w:rPr>
          <w:spacing w:val="3"/>
        </w:rPr>
        <w:t> </w:t>
      </w:r>
      <w:r>
        <w:rPr/>
        <w:t>,</w:t>
      </w:r>
      <w:r>
        <w:rPr>
          <w:spacing w:val="7"/>
        </w:rPr>
        <w:t> </w:t>
      </w:r>
      <w:r>
        <w:rPr/>
        <w:t>CHICAGO,</w:t>
      </w:r>
      <w:r>
        <w:rPr>
          <w:spacing w:val="7"/>
        </w:rPr>
        <w:t> </w:t>
      </w:r>
      <w:r>
        <w:rPr>
          <w:spacing w:val="-5"/>
        </w:rPr>
        <w:t>IL</w:t>
      </w:r>
    </w:p>
    <w:p>
      <w:pPr>
        <w:pStyle w:val="BodyText"/>
        <w:spacing w:before="23"/>
        <w:ind w:left="440"/>
      </w:pPr>
      <w:r>
        <w:rPr/>
        <w:t>JULY</w:t>
      </w:r>
      <w:r>
        <w:rPr>
          <w:spacing w:val="-13"/>
        </w:rPr>
        <w:t> </w:t>
      </w:r>
      <w:r>
        <w:rPr/>
        <w:t>2014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OCTOBER</w:t>
      </w:r>
      <w:r>
        <w:rPr>
          <w:spacing w:val="-12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400"/>
          <w:cols w:num="2" w:equalWidth="0">
            <w:col w:w="3312" w:space="334"/>
            <w:col w:w="77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Hybrid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cloud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(Azure,</w:t>
      </w:r>
      <w:r>
        <w:rPr>
          <w:spacing w:val="-10"/>
          <w:w w:val="105"/>
          <w:sz w:val="20"/>
        </w:rPr>
        <w:t> </w:t>
      </w:r>
      <w:r>
        <w:rPr>
          <w:spacing w:val="-4"/>
          <w:w w:val="105"/>
          <w:sz w:val="20"/>
        </w:rPr>
        <w:t>AWS)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Network</w:t>
      </w:r>
      <w:r>
        <w:rPr>
          <w:spacing w:val="14"/>
          <w:sz w:val="20"/>
        </w:rPr>
        <w:t> </w:t>
      </w:r>
      <w:r>
        <w:rPr>
          <w:sz w:val="20"/>
        </w:rPr>
        <w:t>storage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systems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Windows</w:t>
      </w:r>
      <w:r>
        <w:rPr>
          <w:spacing w:val="3"/>
          <w:sz w:val="20"/>
        </w:rPr>
        <w:t> </w:t>
      </w:r>
      <w:r>
        <w:rPr>
          <w:sz w:val="20"/>
        </w:rPr>
        <w:t>Server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environments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00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Supported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enterprise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backup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systems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using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Veeam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Dell</w:t>
      </w:r>
      <w:r>
        <w:rPr>
          <w:spacing w:val="-5"/>
          <w:w w:val="105"/>
          <w:sz w:val="20"/>
        </w:rPr>
        <w:t> EMC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Assisted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Active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Directory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domain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migrations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Built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automated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scripts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drive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health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monitoring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reporting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00"/>
          <w:cols w:num="2" w:equalWidth="0">
            <w:col w:w="3535" w:space="296"/>
            <w:col w:w="7609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80" w:right="400"/>
        </w:sect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2"/>
          <w:sz w:val="31"/>
        </w:rPr>
        <w:t>EDUCATION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780" w:bottom="280" w:left="80" w:right="400"/>
          <w:cols w:num="2" w:equalWidth="0">
            <w:col w:w="2709" w:space="1457"/>
            <w:col w:w="72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94" w:after="0"/>
        <w:ind w:left="738" w:right="0" w:hanging="298"/>
        <w:jc w:val="both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857624"/>
                            <a:ext cx="235267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09825">
                                <a:moveTo>
                                  <a:pt x="2352662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409825"/>
                                </a:lnTo>
                                <a:lnTo>
                                  <a:pt x="2352662" y="2409825"/>
                                </a:lnTo>
                                <a:lnTo>
                                  <a:pt x="2352662" y="2057400"/>
                                </a:lnTo>
                                <a:close/>
                              </a:path>
                              <a:path w="2352675" h="24098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62249"/>
                            <a:ext cx="4920615" cy="352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524250">
                                <a:moveTo>
                                  <a:pt x="4920234" y="3162300"/>
                                </a:moveTo>
                                <a:lnTo>
                                  <a:pt x="0" y="3162300"/>
                                </a:lnTo>
                                <a:lnTo>
                                  <a:pt x="0" y="3524250"/>
                                </a:lnTo>
                                <a:lnTo>
                                  <a:pt x="4920234" y="3524250"/>
                                </a:lnTo>
                                <a:lnTo>
                                  <a:pt x="4920234" y="3162300"/>
                                </a:lnTo>
                                <a:close/>
                              </a:path>
                              <a:path w="4920615" h="35242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840" id="docshapegroup1" coordorigin="0,0" coordsize="11919,16858">
                <v:rect style="position:absolute;left:0;top:16080;width:11919;height:778" id="docshape2" filled="true" fillcolor="#6b8cbd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6b8cbd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shape style="position:absolute;left:0;top:6075;width:3705;height:3795" id="docshape7" coordorigin="0,6075" coordsize="3705,3795" path="m3705,9315l0,9315,0,9870,3705,9870,3705,9315xm3705,6075l0,6075,0,6645,3705,6645,3705,6075xe" filled="true" fillcolor="#6b8cbd" stroked="false">
                  <v:path arrowok="t"/>
                  <v:fill type="solid"/>
                </v:shape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rect style="position:absolute;left:3870;top:3990;width:8049;height:12090" id="docshape11" filled="true" fillcolor="#6b8cbd" stroked="false">
                  <v:fill opacity="32899f" type="solid"/>
                </v:rect>
                <v:shape style="position:absolute;left:4169;top:4350;width:7749;height:5550" id="docshape12" coordorigin="4170,4350" coordsize="7749,5550" path="m11918,9330l4170,9330,4170,9900,11918,9900,11918,9330xm11918,4350l4170,4350,4170,4905,11918,4905,11918,4350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VMware Certiﬁed Professional , VMware, April 2020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49" w:after="0"/>
        <w:ind w:left="738" w:right="508" w:hanging="298"/>
        <w:jc w:val="both"/>
        <w:rPr>
          <w:sz w:val="20"/>
        </w:rPr>
      </w:pPr>
      <w:r>
        <w:rPr>
          <w:w w:val="105"/>
          <w:sz w:val="20"/>
        </w:rPr>
        <w:t>Microsoft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Certiﬁed: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Azure </w:t>
      </w:r>
      <w:r>
        <w:rPr>
          <w:spacing w:val="-2"/>
          <w:w w:val="105"/>
          <w:sz w:val="20"/>
        </w:rPr>
        <w:t>Administrator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,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Microsoft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, </w:t>
      </w:r>
      <w:r>
        <w:rPr>
          <w:w w:val="105"/>
          <w:sz w:val="20"/>
        </w:rPr>
        <w:t>September 2021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8" w:lineRule="auto" w:before="177" w:after="0"/>
        <w:ind w:left="738" w:right="2668" w:hanging="298"/>
        <w:jc w:val="left"/>
        <w:rPr>
          <w:sz w:val="20"/>
        </w:rPr>
      </w:pPr>
      <w:r>
        <w:rPr/>
        <w:br w:type="column"/>
      </w:r>
      <w:r>
        <w:rPr>
          <w:sz w:val="20"/>
        </w:rPr>
        <w:t>Bachelor of Science (B.S.) in Computer Science DePaul University , Chicago, IL </w:t>
      </w:r>
      <w:r>
        <w:rPr>
          <w:position w:val="3"/>
          <w:sz w:val="20"/>
        </w:rPr>
        <w:t>| </w:t>
      </w:r>
      <w:r>
        <w:rPr>
          <w:sz w:val="20"/>
        </w:rPr>
        <w:t>May 2014</w:t>
      </w:r>
    </w:p>
    <w:sectPr>
      <w:type w:val="continuous"/>
      <w:pgSz w:w="11920" w:h="16860"/>
      <w:pgMar w:top="780" w:bottom="280" w:left="80" w:right="400"/>
      <w:cols w:num="2" w:equalWidth="0">
        <w:col w:w="3585" w:space="60"/>
        <w:col w:w="77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2025-12-05T15:00:49Z</dcterms:created>
  <dcterms:modified xsi:type="dcterms:W3CDTF">2025-12-05T15:00:49Z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