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26" w:right="48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6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6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JR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82"/>
        </w:rPr>
        <w:t>Jasmin</w:t>
      </w:r>
      <w:r>
        <w:rPr>
          <w:b/>
          <w:color w:val="FFFFFF"/>
          <w:spacing w:val="-54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Rivera</w:t>
      </w:r>
    </w:p>
    <w:p>
      <w:pPr>
        <w:pStyle w:val="Heading1"/>
      </w:pPr>
      <w:r>
        <w:rPr>
          <w:color w:val="FFFFFF"/>
          <w:spacing w:val="11"/>
        </w:rPr>
        <w:t>Computer</w:t>
      </w:r>
      <w:r>
        <w:rPr>
          <w:color w:val="FFFFFF"/>
          <w:spacing w:val="16"/>
        </w:rPr>
        <w:t> </w:t>
      </w:r>
      <w:r>
        <w:rPr>
          <w:color w:val="FFFFFF"/>
          <w:spacing w:val="12"/>
        </w:rPr>
        <w:t>network</w:t>
      </w:r>
      <w:r>
        <w:rPr>
          <w:color w:val="FFFFFF"/>
          <w:spacing w:val="16"/>
        </w:rPr>
        <w:t> </w:t>
      </w:r>
      <w:r>
        <w:rPr>
          <w:color w:val="FFFFFF"/>
          <w:spacing w:val="9"/>
        </w:rPr>
        <w:t>and</w:t>
      </w:r>
      <w:r>
        <w:rPr>
          <w:color w:val="FFFFFF"/>
          <w:spacing w:val="16"/>
        </w:rPr>
        <w:t> </w:t>
      </w:r>
      <w:r>
        <w:rPr>
          <w:color w:val="FFFFFF"/>
          <w:spacing w:val="11"/>
        </w:rPr>
        <w:t>systems</w:t>
      </w:r>
      <w:r>
        <w:rPr>
          <w:color w:val="FFFFFF"/>
          <w:spacing w:val="16"/>
        </w:rPr>
        <w:t> </w:t>
      </w:r>
      <w:r>
        <w:rPr>
          <w:color w:val="FFFFFF"/>
          <w:spacing w:val="10"/>
        </w:rPr>
        <w:t>engineer</w:t>
      </w:r>
    </w:p>
    <w:p>
      <w:pPr>
        <w:spacing w:line="273" w:lineRule="auto" w:before="255"/>
        <w:ind w:left="4326" w:right="34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Network and systems engineer committed to performance and cross-platform </w:t>
      </w:r>
      <w:r>
        <w:rPr>
          <w:b/>
          <w:color w:val="FFFFFF"/>
          <w:spacing w:val="-2"/>
          <w:w w:val="105"/>
          <w:sz w:val="16"/>
        </w:rPr>
        <w:t>compatibility</w:t>
      </w:r>
    </w:p>
    <w:p>
      <w:pPr>
        <w:spacing w:line="273" w:lineRule="auto" w:before="1"/>
        <w:ind w:left="4326" w:right="34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Nine years of experience optimizing distributed networks and streamlining system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infrastructure. Proficient in routing protocols, server integration, and hybrid-cloud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connectivity. Strong focus on improving throughput and reducing latency in high-demand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Heading2"/>
        <w:spacing w:before="1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476500">
                                <a:moveTo>
                                  <a:pt x="484403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486149"/>
                            <a:ext cx="228600" cy="306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067050">
                                <a:moveTo>
                                  <a:pt x="47625" y="3039884"/>
                                </a:moveTo>
                                <a:lnTo>
                                  <a:pt x="27165" y="3019425"/>
                                </a:lnTo>
                                <a:lnTo>
                                  <a:pt x="20472" y="3019425"/>
                                </a:lnTo>
                                <a:lnTo>
                                  <a:pt x="0" y="3039884"/>
                                </a:lnTo>
                                <a:lnTo>
                                  <a:pt x="0" y="3043466"/>
                                </a:lnTo>
                                <a:lnTo>
                                  <a:pt x="0" y="3046590"/>
                                </a:lnTo>
                                <a:lnTo>
                                  <a:pt x="20472" y="3067050"/>
                                </a:lnTo>
                                <a:lnTo>
                                  <a:pt x="27165" y="3067050"/>
                                </a:lnTo>
                                <a:lnTo>
                                  <a:pt x="47625" y="3046590"/>
                                </a:lnTo>
                                <a:lnTo>
                                  <a:pt x="47625" y="3039884"/>
                                </a:lnTo>
                                <a:close/>
                              </a:path>
                              <a:path w="228600" h="3067050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2163597"/>
                                </a:moveTo>
                                <a:lnTo>
                                  <a:pt x="208140" y="2143125"/>
                                </a:lnTo>
                                <a:lnTo>
                                  <a:pt x="201447" y="2143125"/>
                                </a:lnTo>
                                <a:lnTo>
                                  <a:pt x="180975" y="2163597"/>
                                </a:lnTo>
                                <a:lnTo>
                                  <a:pt x="180975" y="2167166"/>
                                </a:lnTo>
                                <a:lnTo>
                                  <a:pt x="180975" y="2170290"/>
                                </a:lnTo>
                                <a:lnTo>
                                  <a:pt x="201447" y="2190750"/>
                                </a:lnTo>
                                <a:lnTo>
                                  <a:pt x="208140" y="2190750"/>
                                </a:lnTo>
                                <a:lnTo>
                                  <a:pt x="228600" y="2170290"/>
                                </a:lnTo>
                                <a:lnTo>
                                  <a:pt x="228600" y="2163597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1811172"/>
                                </a:moveTo>
                                <a:lnTo>
                                  <a:pt x="208140" y="1790700"/>
                                </a:lnTo>
                                <a:lnTo>
                                  <a:pt x="201447" y="1790700"/>
                                </a:lnTo>
                                <a:lnTo>
                                  <a:pt x="180975" y="1811172"/>
                                </a:lnTo>
                                <a:lnTo>
                                  <a:pt x="180975" y="1814741"/>
                                </a:lnTo>
                                <a:lnTo>
                                  <a:pt x="180975" y="1817865"/>
                                </a:lnTo>
                                <a:lnTo>
                                  <a:pt x="201447" y="1838325"/>
                                </a:lnTo>
                                <a:lnTo>
                                  <a:pt x="208140" y="1838325"/>
                                </a:lnTo>
                                <a:lnTo>
                                  <a:pt x="228600" y="1817865"/>
                                </a:lnTo>
                                <a:lnTo>
                                  <a:pt x="228600" y="1811172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1601622"/>
                                </a:moveTo>
                                <a:lnTo>
                                  <a:pt x="208140" y="1581150"/>
                                </a:lnTo>
                                <a:lnTo>
                                  <a:pt x="201447" y="1581150"/>
                                </a:lnTo>
                                <a:lnTo>
                                  <a:pt x="180975" y="1601622"/>
                                </a:lnTo>
                                <a:lnTo>
                                  <a:pt x="180975" y="1605191"/>
                                </a:lnTo>
                                <a:lnTo>
                                  <a:pt x="180975" y="1608315"/>
                                </a:lnTo>
                                <a:lnTo>
                                  <a:pt x="201447" y="1628775"/>
                                </a:lnTo>
                                <a:lnTo>
                                  <a:pt x="208140" y="1628775"/>
                                </a:lnTo>
                                <a:lnTo>
                                  <a:pt x="228600" y="1608315"/>
                                </a:lnTo>
                                <a:lnTo>
                                  <a:pt x="228600" y="1601622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30670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04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6;top:5745;width:315;height:317" type="#_x0000_t75" id="docshape6" stroked="false">
                  <v:imagedata r:id="rId7" o:title=""/>
                </v:shape>
                <v:shape style="position:absolute;left:554;top:6915;width:75;height:2715" id="docshape7" coordorigin="555,6915" coordsize="75,2715" path="m630,9587l629,9582,625,9573,623,9569,616,9562,612,9560,603,9556,598,9555,587,9555,582,9556,573,9560,569,9562,562,9569,560,9573,556,9582,555,9587,555,9593,555,9598,556,9603,560,9612,562,9616,569,9623,573,9625,582,9629,587,9630,598,9630,603,9629,612,9625,616,9623,623,9616,625,9612,629,9603,630,9598,630,9587xm630,8567l629,8562,625,8553,623,8549,616,8542,612,8540,603,8536,598,8535,587,8535,582,8536,573,8540,569,8542,562,8549,560,8553,556,8562,555,8567,555,8573,555,8578,556,8583,560,8592,562,8596,569,8603,573,8605,582,8609,587,8610,598,8610,603,8609,612,8605,616,8603,623,8596,625,8592,629,8583,630,8578,630,8567xm630,8252l629,8247,625,8238,623,8234,616,8227,612,8225,603,8221,598,8220,587,8220,582,8221,573,8225,569,8227,562,8234,560,8238,556,8247,555,8252,555,8258,555,8263,556,8268,560,8277,562,8281,569,8288,573,8290,582,8294,587,8295,598,8295,603,8294,612,8290,616,8288,623,8281,625,8277,629,8268,630,8263,630,8252xm630,7922l629,7917,625,7908,623,7904,616,7897,612,7895,603,7891,598,7890,587,7890,582,7891,573,7895,569,7897,562,7904,560,7908,556,7917,555,7922,555,7928,555,7933,556,7938,560,7947,562,7951,569,7958,573,7960,582,7964,587,7965,598,7965,603,7964,612,7960,616,7958,623,7951,625,7947,629,7938,630,7933,630,7922xm630,7592l629,7587,625,7578,623,7574,616,7567,612,7565,603,7561,598,7560,587,7560,582,7561,573,7565,569,7567,562,7574,560,7578,556,7587,555,7592,555,7598,555,7603,556,7608,560,7617,562,7621,569,7628,573,7630,582,7634,587,7635,598,7635,603,7634,612,7630,616,7628,623,7621,625,7617,629,7608,630,7603,630,7592xm630,7262l629,7257,625,7248,623,7244,616,7237,612,7235,603,7231,598,7230,587,7230,582,7231,573,7235,569,7237,562,7244,560,7248,556,7257,555,7262,555,7268,555,7273,556,7278,560,7287,562,7291,569,7298,573,7300,582,7304,587,7305,598,7305,603,7304,612,7300,616,7298,623,7291,625,7287,629,7278,630,7273,630,7262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900" id="docshape8" filled="true" fillcolor="#ca9cb4" stroked="false">
                  <v:fill type="solid"/>
                </v:rect>
                <v:shape style="position:absolute;left:4514;top:5490;width:360;height:4830" id="docshape9" coordorigin="4515,5490" coordsize="360,4830" path="m4590,10277l4589,10272,4585,10263,4583,10259,4576,10252,4572,10250,4563,10246,4558,10245,4547,10245,4542,10246,4533,10250,4529,10252,4522,10259,4520,10263,4516,10272,4515,10277,4515,10283,4515,10288,4516,10293,4520,10302,4522,10306,4529,10313,4533,10315,4542,10319,4547,10320,4558,10320,4563,10319,4572,10315,4576,10313,4583,10306,4585,10302,4589,10293,4590,10288,4590,10277xm4590,9947l4589,9942,4585,9933,4583,9929,4576,9922,4572,9920,4563,9916,4558,9915,4547,9915,4542,9916,4533,9920,4529,9922,4522,9929,4520,9933,4516,9942,4515,9947,4515,9953,4515,9958,4516,9963,4520,9972,4522,9976,4529,9983,4533,9985,4542,9989,4547,9990,4558,9990,4563,9989,4572,9985,4576,9983,4583,9976,4585,9972,4589,9963,4590,9958,4590,9947xm4875,8897l4874,8892,4870,8883,4868,8879,4861,8872,4857,8870,4848,8866,4843,8865,4832,8865,4827,8866,4818,8870,4814,8872,4807,8879,4805,8883,4801,8892,4800,8897,4800,8903,4800,8908,4801,8913,4805,8922,4807,8926,4814,8933,4818,8935,4827,8939,4832,8940,4843,8940,4848,8939,4857,8935,4861,8933,4868,8926,4870,8922,4874,8913,4875,8908,4875,8897xm4875,8342l4874,8337,4870,8328,4868,8324,4861,8317,4857,8315,4848,8311,4843,8310,4832,8310,4827,8311,4818,8315,4814,8317,4807,8324,4805,8328,4801,8337,4800,8342,4800,8348,4800,8353,4801,8358,4805,8367,4807,8371,4814,8378,4818,8380,4827,8384,4832,8385,4843,8385,4848,8384,4857,8380,4861,8378,4868,8371,4870,8367,4874,8358,4875,8353,4875,8342xm4875,8012l4874,8007,4870,7998,4868,7994,4861,7987,4857,7985,4848,7981,4843,7980,4832,7980,4827,7981,4818,7985,4814,7987,4807,7994,4805,7998,4801,8007,4800,8012,4800,8018,4800,8023,4801,8028,4805,8037,4807,8041,4814,8048,4818,8050,4827,8054,4832,8055,4843,8055,4848,8054,4857,8050,4861,8048,4868,8041,4870,8037,4874,8028,4875,8023,4875,8012xm4875,6647l4874,6642,4870,6633,4868,6629,4861,6622,4857,6620,4848,6616,4843,6615,4832,6615,4827,6616,4818,6620,4814,6622,4807,6629,4805,6633,4801,6642,4800,6647,4800,6653,4800,6658,4801,6663,4805,6672,4807,6676,4814,6683,4818,6685,4827,6689,4832,6690,4843,6690,4848,6689,4857,6685,4861,6683,4868,6676,4870,6672,4874,6663,4875,6658,4875,6647xm4875,6077l4874,6072,4870,6063,4868,6059,4861,6052,4857,6050,4848,6046,4843,6045,4832,6045,4827,6046,4818,6050,4814,6052,4807,6059,4805,6063,4801,6072,4800,6077,4800,6083,4800,6088,4801,6093,4805,6102,4807,6106,4814,6113,4818,6115,4827,6119,4832,6120,4843,6120,4848,6119,4857,6115,4861,6113,4868,6106,4870,6102,4874,6093,4875,6088,4875,6077xm4875,5522l4874,5517,4870,5508,4868,5504,4861,5497,4857,5495,4848,5491,4843,5490,4832,5490,4827,5491,4818,5495,4814,5497,4807,5504,4805,5508,4801,5517,4800,5522,4800,5528,4800,5533,4801,5538,4805,5547,4807,5551,4814,5558,4818,5560,4827,5564,4832,5565,4843,5565,4848,5564,4857,5560,4861,5558,4868,5551,4870,5547,4874,5538,4875,5533,4875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19"/>
        <w:ind w:left="758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 w:before="1"/>
        <w:ind w:left="758" w:right="884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Tampa, FL 98765</w:t>
      </w:r>
    </w:p>
    <w:p>
      <w:pPr>
        <w:pStyle w:val="Heading2"/>
        <w:spacing w:before="75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6" w:lineRule="auto" w:before="175"/>
        <w:ind w:left="572" w:right="88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BGP/OSPF routing Cisco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IOS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ﬁrewalls Network architecture Systems integration </w:t>
      </w:r>
      <w:r>
        <w:rPr>
          <w:b/>
          <w:color w:val="FFFFFF"/>
          <w:spacing w:val="-2"/>
          <w:w w:val="105"/>
          <w:sz w:val="18"/>
        </w:rPr>
        <w:t>VPN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remote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access </w:t>
      </w:r>
      <w:r>
        <w:rPr>
          <w:b/>
          <w:color w:val="FFFFFF"/>
          <w:w w:val="105"/>
          <w:sz w:val="18"/>
        </w:rPr>
        <w:t>Wireshark diagnostics</w:t>
      </w:r>
    </w:p>
    <w:p>
      <w:pPr>
        <w:pStyle w:val="Heading2"/>
        <w:spacing w:before="182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COMPUTER NETWORKING |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SOUTH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FLORIDA, </w:t>
      </w:r>
      <w:r>
        <w:rPr>
          <w:b/>
          <w:color w:val="FFFFFF"/>
          <w:w w:val="105"/>
          <w:sz w:val="18"/>
        </w:rPr>
        <w:t>TAMPA, FL | MAY 2016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color w:val="0C0C0C"/>
          <w:spacing w:val="-5"/>
          <w:sz w:val="29"/>
        </w:rPr>
        <w:t>P</w:t>
      </w:r>
      <w:r>
        <w:rPr>
          <w:color w:val="0C0C0C"/>
          <w:spacing w:val="-5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159"/>
        <w:ind w:left="33" w:right="568"/>
      </w:pPr>
      <w:r>
        <w:rPr>
          <w:spacing w:val="-2"/>
          <w:w w:val="105"/>
        </w:rPr>
        <w:t>NETWORK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COASTAL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GROUP,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MARCH 2020 -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09" w:right="568"/>
      </w:pPr>
      <w:r>
        <w:rPr>
          <w:w w:val="105"/>
        </w:rPr>
        <w:t>Reduced</w:t>
      </w:r>
      <w:r>
        <w:rPr>
          <w:spacing w:val="-5"/>
          <w:w w:val="105"/>
        </w:rPr>
        <w:t> </w:t>
      </w:r>
      <w:r>
        <w:rPr>
          <w:w w:val="105"/>
        </w:rPr>
        <w:t>internal</w:t>
      </w:r>
      <w:r>
        <w:rPr>
          <w:spacing w:val="-5"/>
          <w:w w:val="105"/>
        </w:rPr>
        <w:t> </w:t>
      </w:r>
      <w:r>
        <w:rPr>
          <w:w w:val="105"/>
        </w:rPr>
        <w:t>network</w:t>
      </w:r>
      <w:r>
        <w:rPr>
          <w:spacing w:val="-5"/>
          <w:w w:val="105"/>
        </w:rPr>
        <w:t> </w:t>
      </w:r>
      <w:r>
        <w:rPr>
          <w:w w:val="105"/>
        </w:rPr>
        <w:t>latency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48%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reconﬁguring</w:t>
      </w:r>
      <w:r>
        <w:rPr>
          <w:spacing w:val="-5"/>
          <w:w w:val="105"/>
        </w:rPr>
        <w:t> </w:t>
      </w:r>
      <w:r>
        <w:rPr>
          <w:w w:val="105"/>
        </w:rPr>
        <w:t>routing protocol infrastructure</w:t>
      </w:r>
    </w:p>
    <w:p>
      <w:pPr>
        <w:pStyle w:val="BodyText"/>
        <w:spacing w:line="278" w:lineRule="auto" w:before="75"/>
        <w:ind w:left="609"/>
      </w:pPr>
      <w:r>
        <w:rPr>
          <w:w w:val="105"/>
        </w:rPr>
        <w:t>Integrated</w:t>
      </w:r>
      <w:r>
        <w:rPr>
          <w:spacing w:val="-7"/>
          <w:w w:val="105"/>
        </w:rPr>
        <w:t> </w:t>
      </w:r>
      <w:r>
        <w:rPr>
          <w:w w:val="105"/>
        </w:rPr>
        <w:t>hybrid</w:t>
      </w:r>
      <w:r>
        <w:rPr>
          <w:spacing w:val="-7"/>
          <w:w w:val="105"/>
        </w:rPr>
        <w:t> </w:t>
      </w:r>
      <w:r>
        <w:rPr>
          <w:w w:val="105"/>
        </w:rPr>
        <w:t>cloud</w:t>
      </w:r>
      <w:r>
        <w:rPr>
          <w:spacing w:val="-7"/>
          <w:w w:val="105"/>
        </w:rPr>
        <w:t> </w:t>
      </w:r>
      <w:r>
        <w:rPr>
          <w:w w:val="105"/>
        </w:rPr>
        <w:t>networking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client</w:t>
      </w:r>
      <w:r>
        <w:rPr>
          <w:spacing w:val="-7"/>
          <w:w w:val="105"/>
        </w:rPr>
        <w:t> </w:t>
      </w:r>
      <w:r>
        <w:rPr>
          <w:w w:val="105"/>
        </w:rPr>
        <w:t>workloads</w:t>
      </w:r>
      <w:r>
        <w:rPr>
          <w:spacing w:val="-7"/>
          <w:w w:val="105"/>
        </w:rPr>
        <w:t> </w:t>
      </w:r>
      <w:r>
        <w:rPr>
          <w:w w:val="105"/>
        </w:rPr>
        <w:t>across</w:t>
      </w:r>
      <w:r>
        <w:rPr>
          <w:spacing w:val="-7"/>
          <w:w w:val="105"/>
        </w:rPr>
        <w:t> </w:t>
      </w:r>
      <w:r>
        <w:rPr>
          <w:w w:val="105"/>
        </w:rPr>
        <w:t>AWS</w:t>
      </w:r>
      <w:r>
        <w:rPr>
          <w:spacing w:val="-7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Azure</w:t>
      </w:r>
    </w:p>
    <w:p>
      <w:pPr>
        <w:pStyle w:val="BodyText"/>
        <w:spacing w:before="90"/>
        <w:ind w:left="609"/>
      </w:pPr>
      <w:r>
        <w:rPr>
          <w:w w:val="105"/>
        </w:rPr>
        <w:t>Maintained</w:t>
      </w:r>
      <w:r>
        <w:rPr>
          <w:spacing w:val="-11"/>
          <w:w w:val="105"/>
        </w:rPr>
        <w:t> </w:t>
      </w:r>
      <w:r>
        <w:rPr>
          <w:w w:val="105"/>
        </w:rPr>
        <w:t>99.98%</w:t>
      </w:r>
      <w:r>
        <w:rPr>
          <w:spacing w:val="-10"/>
          <w:w w:val="105"/>
        </w:rPr>
        <w:t> </w:t>
      </w:r>
      <w:r>
        <w:rPr>
          <w:w w:val="105"/>
        </w:rPr>
        <w:t>uptime</w:t>
      </w:r>
      <w:r>
        <w:rPr>
          <w:spacing w:val="-10"/>
          <w:w w:val="105"/>
        </w:rPr>
        <w:t> </w:t>
      </w:r>
      <w:r>
        <w:rPr>
          <w:w w:val="105"/>
        </w:rPr>
        <w:t>across</w:t>
      </w:r>
      <w:r>
        <w:rPr>
          <w:spacing w:val="-11"/>
          <w:w w:val="105"/>
        </w:rPr>
        <w:t> </w:t>
      </w:r>
      <w:r>
        <w:rPr>
          <w:w w:val="105"/>
        </w:rPr>
        <w:t>corporate</w:t>
      </w:r>
      <w:r>
        <w:rPr>
          <w:spacing w:val="-10"/>
          <w:w w:val="105"/>
        </w:rPr>
        <w:t> </w:t>
      </w:r>
      <w:r>
        <w:rPr>
          <w:w w:val="105"/>
        </w:rPr>
        <w:t>servers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50+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61" w:lineRule="auto"/>
        <w:ind w:left="33" w:right="309"/>
      </w:pPr>
      <w:r>
        <w:rPr>
          <w:spacing w:val="-2"/>
          <w:w w:val="105"/>
        </w:rPr>
        <w:t>NETWORK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ARCADIA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NETWORKS,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JUNE </w:t>
      </w:r>
      <w:r>
        <w:rPr>
          <w:w w:val="105"/>
        </w:rPr>
        <w:t>2016 - MARCH 2020</w:t>
      </w:r>
    </w:p>
    <w:p>
      <w:pPr>
        <w:pStyle w:val="BodyText"/>
        <w:spacing w:before="47"/>
      </w:pPr>
    </w:p>
    <w:p>
      <w:pPr>
        <w:pStyle w:val="BodyText"/>
        <w:ind w:left="609"/>
      </w:pPr>
      <w:r>
        <w:rPr>
          <w:spacing w:val="-2"/>
          <w:w w:val="105"/>
        </w:rPr>
        <w:t>Deployed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secure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site-to-site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VPN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12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branches</w:t>
      </w:r>
    </w:p>
    <w:p>
      <w:pPr>
        <w:pStyle w:val="BodyText"/>
        <w:spacing w:line="261" w:lineRule="auto" w:before="123"/>
        <w:ind w:left="609"/>
      </w:pPr>
      <w:r>
        <w:rPr>
          <w:w w:val="105"/>
        </w:rPr>
        <w:t>Monitored</w:t>
      </w:r>
      <w:r>
        <w:rPr>
          <w:spacing w:val="-3"/>
          <w:w w:val="105"/>
        </w:rPr>
        <w:t> </w:t>
      </w:r>
      <w:r>
        <w:rPr>
          <w:w w:val="105"/>
        </w:rPr>
        <w:t>bandwidth</w:t>
      </w:r>
      <w:r>
        <w:rPr>
          <w:spacing w:val="-3"/>
          <w:w w:val="105"/>
        </w:rPr>
        <w:t> </w:t>
      </w:r>
      <w:r>
        <w:rPr>
          <w:w w:val="105"/>
        </w:rPr>
        <w:t>usage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implemented</w:t>
      </w:r>
      <w:r>
        <w:rPr>
          <w:spacing w:val="-3"/>
          <w:w w:val="105"/>
        </w:rPr>
        <w:t> </w:t>
      </w:r>
      <w:r>
        <w:rPr>
          <w:w w:val="105"/>
        </w:rPr>
        <w:t>trafﬁc</w:t>
      </w:r>
      <w:r>
        <w:rPr>
          <w:spacing w:val="-3"/>
          <w:w w:val="105"/>
        </w:rPr>
        <w:t> </w:t>
      </w:r>
      <w:r>
        <w:rPr>
          <w:w w:val="105"/>
        </w:rPr>
        <w:t>shaping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improve network speed by 30%</w:t>
      </w:r>
    </w:p>
    <w:p>
      <w:pPr>
        <w:pStyle w:val="BodyText"/>
        <w:spacing w:before="104"/>
        <w:ind w:left="609"/>
      </w:pPr>
      <w:r>
        <w:rPr>
          <w:w w:val="105"/>
        </w:rPr>
        <w:t>Collaborated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cybersecurity</w:t>
      </w:r>
      <w:r>
        <w:rPr>
          <w:spacing w:val="-10"/>
          <w:w w:val="105"/>
        </w:rPr>
        <w:t> </w:t>
      </w:r>
      <w:r>
        <w:rPr>
          <w:w w:val="105"/>
        </w:rPr>
        <w:t>team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meet</w:t>
      </w:r>
      <w:r>
        <w:rPr>
          <w:spacing w:val="-11"/>
          <w:w w:val="105"/>
        </w:rPr>
        <w:t> </w:t>
      </w:r>
      <w:r>
        <w:rPr>
          <w:w w:val="105"/>
        </w:rPr>
        <w:t>SOC</w:t>
      </w:r>
      <w:r>
        <w:rPr>
          <w:spacing w:val="-11"/>
          <w:w w:val="105"/>
        </w:rPr>
        <w:t> </w:t>
      </w:r>
      <w:r>
        <w:rPr>
          <w:w w:val="105"/>
        </w:rPr>
        <w:t>2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before="142"/>
      </w:pPr>
    </w:p>
    <w:p>
      <w:pPr>
        <w:pStyle w:val="Heading2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line="381" w:lineRule="auto" w:before="160"/>
        <w:ind w:left="330" w:right="2194"/>
      </w:pPr>
      <w:r>
        <w:rPr>
          <w:w w:val="105"/>
        </w:rPr>
        <w:t>Cisco</w:t>
      </w:r>
      <w:r>
        <w:rPr>
          <w:spacing w:val="-13"/>
          <w:w w:val="105"/>
        </w:rPr>
        <w:t> </w:t>
      </w:r>
      <w:r>
        <w:rPr>
          <w:w w:val="105"/>
        </w:rPr>
        <w:t>Certiﬁed</w:t>
      </w:r>
      <w:r>
        <w:rPr>
          <w:spacing w:val="-13"/>
          <w:w w:val="105"/>
        </w:rPr>
        <w:t> </w:t>
      </w:r>
      <w:r>
        <w:rPr>
          <w:w w:val="105"/>
        </w:rPr>
        <w:t>Network</w:t>
      </w:r>
      <w:r>
        <w:rPr>
          <w:spacing w:val="-13"/>
          <w:w w:val="105"/>
        </w:rPr>
        <w:t> </w:t>
      </w:r>
      <w:r>
        <w:rPr>
          <w:w w:val="105"/>
        </w:rPr>
        <w:t>Associate</w:t>
      </w:r>
      <w:r>
        <w:rPr>
          <w:spacing w:val="-13"/>
          <w:w w:val="105"/>
        </w:rPr>
        <w:t> </w:t>
      </w:r>
      <w:r>
        <w:rPr>
          <w:w w:val="105"/>
        </w:rPr>
        <w:t>(CCNA),</w:t>
      </w:r>
      <w:r>
        <w:rPr>
          <w:spacing w:val="-13"/>
          <w:w w:val="105"/>
        </w:rPr>
        <w:t> </w:t>
      </w:r>
      <w:r>
        <w:rPr>
          <w:w w:val="105"/>
        </w:rPr>
        <w:t>Cisco AWS Certiﬁed Solutions Architect, Amazon</w:t>
      </w:r>
    </w:p>
    <w:sectPr>
      <w:type w:val="continuous"/>
      <w:pgSz w:w="11920" w:h="16860"/>
      <w:pgMar w:top="540" w:bottom="280" w:left="283" w:right="425"/>
      <w:cols w:num="2" w:equalWidth="0">
        <w:col w:w="3626" w:space="578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4326" w:right="48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2025-12-12T22:26:17Z</dcterms:created>
  <dcterms:modified xsi:type="dcterms:W3CDTF">2025-12-12T22:26:17Z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