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8"/>
        <w:ind w:left="873" w:right="0" w:firstLine="0"/>
        <w:jc w:val="left"/>
        <w:rPr>
          <w:rFonts w:ascii="Microsoft Sans Serif"/>
          <w:sz w:val="82"/>
        </w:rPr>
      </w:pPr>
      <w:r>
        <w:rPr>
          <w:b/>
          <w:color w:val="0C0C0C"/>
          <w:sz w:val="82"/>
        </w:rPr>
        <w:t>Drew</w:t>
      </w:r>
      <w:r>
        <w:rPr>
          <w:b/>
          <w:color w:val="0C0C0C"/>
          <w:spacing w:val="-33"/>
          <w:w w:val="150"/>
          <w:sz w:val="82"/>
        </w:rPr>
        <w:t> </w:t>
      </w:r>
      <w:r>
        <w:rPr>
          <w:rFonts w:ascii="Microsoft Sans Serif"/>
          <w:color w:val="0C0C0C"/>
          <w:spacing w:val="10"/>
          <w:sz w:val="82"/>
        </w:rPr>
        <w:t>Thompson</w:t>
      </w:r>
    </w:p>
    <w:p>
      <w:pPr>
        <w:pStyle w:val="Heading1"/>
        <w:spacing w:before="169"/>
        <w:ind w:left="873"/>
      </w:pPr>
      <w:r>
        <w:rPr>
          <w:color w:val="0C0C0C"/>
        </w:rPr>
        <w:t>Preschool</w:t>
      </w:r>
      <w:r>
        <w:rPr>
          <w:color w:val="0C0C0C"/>
          <w:spacing w:val="28"/>
        </w:rPr>
        <w:t> </w:t>
      </w:r>
      <w:r>
        <w:rPr>
          <w:color w:val="0C0C0C"/>
        </w:rPr>
        <w:t>Program</w:t>
      </w:r>
      <w:r>
        <w:rPr>
          <w:color w:val="0C0C0C"/>
          <w:spacing w:val="28"/>
        </w:rPr>
        <w:t> </w:t>
      </w:r>
      <w:r>
        <w:rPr>
          <w:color w:val="0C0C0C"/>
          <w:spacing w:val="-2"/>
        </w:rPr>
        <w:t>Coordinator</w:t>
      </w:r>
    </w:p>
    <w:p>
      <w:pPr>
        <w:spacing w:line="273" w:lineRule="auto" w:before="179"/>
        <w:ind w:left="873" w:right="584" w:firstLine="0"/>
        <w:jc w:val="left"/>
        <w:rPr>
          <w:sz w:val="16"/>
        </w:rPr>
      </w:pPr>
      <w:r>
        <w:rPr>
          <w:w w:val="105"/>
          <w:sz w:val="16"/>
        </w:rPr>
        <w:t>Preschool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program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coordinator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12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overseeing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curriculum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teacher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performance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early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learning centers.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Skilled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program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development,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staff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training,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parent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engagement.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Recognized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boosting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program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enrollment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by 20% while improving staff retention.</w:t>
      </w: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spacing w:before="153"/>
        <w:rPr>
          <w:sz w:val="29"/>
        </w:rPr>
      </w:pPr>
    </w:p>
    <w:p>
      <w:pPr>
        <w:pStyle w:val="Heading1"/>
        <w:spacing w:before="0"/>
        <w:ind w:left="494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-93747</wp:posOffset>
                </wp:positionV>
                <wp:extent cx="2324100" cy="5334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5E87A8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CONTACT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7.381677pt;width:183pt;height:42pt;mso-position-horizontal-relative:page;mso-position-vertical-relative:paragraph;z-index:15730176" type="#_x0000_t202" id="docshape1" filled="true" fillcolor="#5e87a8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CONTACT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0C0C0C"/>
        </w:rPr>
        <w:t>PROFESSIONAL</w:t>
      </w:r>
      <w:r>
        <w:rPr>
          <w:color w:val="0C0C0C"/>
          <w:spacing w:val="-2"/>
        </w:rPr>
        <w:t> EXPERIENCE</w:t>
      </w:r>
    </w:p>
    <w:p>
      <w:pPr>
        <w:pStyle w:val="BodyText"/>
        <w:spacing w:before="8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60" w:bottom="280" w:left="0" w:right="300"/>
        </w:sectPr>
      </w:pPr>
    </w:p>
    <w:p>
      <w:pPr>
        <w:pStyle w:val="BodyText"/>
        <w:rPr>
          <w:b/>
        </w:rPr>
      </w:pPr>
    </w:p>
    <w:p>
      <w:pPr>
        <w:pStyle w:val="BodyText"/>
        <w:spacing w:before="51"/>
        <w:rPr>
          <w:b/>
        </w:rPr>
      </w:pPr>
    </w:p>
    <w:p>
      <w:pPr>
        <w:pStyle w:val="BodyText"/>
        <w:ind w:left="1078"/>
      </w:pPr>
      <w:r>
        <w:rPr/>
        <w:t>(555)</w:t>
      </w:r>
      <w:r>
        <w:rPr>
          <w:spacing w:val="16"/>
        </w:rPr>
        <w:t> </w:t>
      </w:r>
      <w:r>
        <w:rPr/>
        <w:t>614-</w:t>
      </w:r>
      <w:r>
        <w:rPr>
          <w:spacing w:val="-4"/>
        </w:rPr>
        <w:t>8320</w:t>
      </w:r>
    </w:p>
    <w:p>
      <w:pPr>
        <w:pStyle w:val="BodyText"/>
        <w:spacing w:before="78"/>
        <w:ind w:left="1078"/>
      </w:pPr>
      <w:r>
        <w:rPr/>
        <w:br w:type="column"/>
      </w:r>
      <w:r>
        <w:rPr/>
        <w:t>Preschool</w:t>
      </w:r>
      <w:r>
        <w:rPr>
          <w:spacing w:val="38"/>
        </w:rPr>
        <w:t> </w:t>
      </w:r>
      <w:r>
        <w:rPr/>
        <w:t>Program</w:t>
      </w:r>
      <w:r>
        <w:rPr>
          <w:spacing w:val="38"/>
        </w:rPr>
        <w:t> </w:t>
      </w:r>
      <w:r>
        <w:rPr/>
        <w:t>Coordinator</w:t>
      </w:r>
      <w:r>
        <w:rPr>
          <w:spacing w:val="39"/>
        </w:rPr>
        <w:t> </w:t>
      </w:r>
      <w:r>
        <w:rPr>
          <w:position w:val="2"/>
        </w:rPr>
        <w:t>|</w:t>
      </w:r>
      <w:r>
        <w:rPr>
          <w:spacing w:val="39"/>
          <w:position w:val="2"/>
        </w:rPr>
        <w:t> </w:t>
      </w:r>
      <w:r>
        <w:rPr/>
        <w:t>Bright</w:t>
      </w:r>
      <w:r>
        <w:rPr>
          <w:spacing w:val="39"/>
        </w:rPr>
        <w:t> </w:t>
      </w:r>
      <w:r>
        <w:rPr/>
        <w:t>Start</w:t>
      </w:r>
      <w:r>
        <w:rPr>
          <w:spacing w:val="22"/>
        </w:rPr>
        <w:t> </w:t>
      </w:r>
      <w:r>
        <w:rPr/>
        <w:t>Academy</w:t>
      </w:r>
      <w:r>
        <w:rPr>
          <w:spacing w:val="39"/>
        </w:rPr>
        <w:t> </w:t>
      </w:r>
      <w:r>
        <w:rPr>
          <w:position w:val="2"/>
        </w:rPr>
        <w:t>|</w:t>
      </w:r>
      <w:r>
        <w:rPr>
          <w:spacing w:val="39"/>
          <w:position w:val="2"/>
        </w:rPr>
        <w:t> </w:t>
      </w:r>
      <w:r>
        <w:rPr/>
        <w:t>Fresno,</w:t>
      </w:r>
      <w:r>
        <w:rPr>
          <w:spacing w:val="39"/>
        </w:rPr>
        <w:t> </w:t>
      </w:r>
      <w:r>
        <w:rPr>
          <w:spacing w:val="-5"/>
        </w:rPr>
        <w:t>CA</w:t>
      </w:r>
    </w:p>
    <w:p>
      <w:pPr>
        <w:pStyle w:val="BodyText"/>
        <w:spacing w:before="25"/>
        <w:ind w:left="1078"/>
      </w:pPr>
      <w:r>
        <w:rPr/>
        <w:t>August</w:t>
      </w:r>
      <w:r>
        <w:rPr>
          <w:spacing w:val="27"/>
        </w:rPr>
        <w:t> </w:t>
      </w:r>
      <w:r>
        <w:rPr/>
        <w:t>2015</w:t>
      </w:r>
      <w:r>
        <w:rPr>
          <w:spacing w:val="27"/>
        </w:rPr>
        <w:t> </w:t>
      </w:r>
      <w:r>
        <w:rPr/>
        <w:t>–</w:t>
      </w:r>
      <w:r>
        <w:rPr>
          <w:spacing w:val="27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860" w:bottom="280" w:left="0" w:right="300"/>
          <w:cols w:num="2" w:equalWidth="0">
            <w:col w:w="2390" w:space="996"/>
            <w:col w:w="8234"/>
          </w:cols>
        </w:sectPr>
      </w:pPr>
    </w:p>
    <w:p>
      <w:pPr>
        <w:pStyle w:val="BodyText"/>
      </w:pPr>
    </w:p>
    <w:p>
      <w:pPr>
        <w:pStyle w:val="BodyText"/>
        <w:spacing w:before="24"/>
      </w:pPr>
    </w:p>
    <w:p>
      <w:pPr>
        <w:pStyle w:val="BodyText"/>
        <w:ind w:left="1078"/>
      </w:pPr>
      <w:hyperlink r:id="rId5">
        <w:r>
          <w:rPr>
            <w:spacing w:val="-2"/>
            <w:w w:val="105"/>
          </w:rPr>
          <w:t>drewthompson@email.com</w:t>
        </w:r>
      </w:hyperlink>
    </w:p>
    <w:p>
      <w:pPr>
        <w:pStyle w:val="BodyText"/>
      </w:pPr>
    </w:p>
    <w:p>
      <w:pPr>
        <w:pStyle w:val="BodyText"/>
        <w:spacing w:before="39"/>
      </w:pPr>
    </w:p>
    <w:p>
      <w:pPr>
        <w:pStyle w:val="BodyText"/>
        <w:ind w:left="1078"/>
      </w:pPr>
      <w:r>
        <w:rPr>
          <w:spacing w:val="-2"/>
        </w:rPr>
        <w:t>Portfolio</w:t>
      </w:r>
    </w:p>
    <w:p>
      <w:pPr>
        <w:pStyle w:val="BodyText"/>
      </w:pPr>
    </w:p>
    <w:p>
      <w:pPr>
        <w:pStyle w:val="BodyText"/>
        <w:spacing w:before="9"/>
      </w:pPr>
    </w:p>
    <w:p>
      <w:pPr>
        <w:pStyle w:val="BodyText"/>
        <w:ind w:left="1078"/>
      </w:pPr>
      <w:r>
        <w:rPr/>
        <w:t>Fresno,</w:t>
      </w:r>
      <w:r>
        <w:rPr>
          <w:spacing w:val="3"/>
        </w:rPr>
        <w:t> </w:t>
      </w:r>
      <w:r>
        <w:rPr/>
        <w:t>CA</w:t>
      </w:r>
      <w:r>
        <w:rPr>
          <w:spacing w:val="4"/>
        </w:rPr>
        <w:t> </w:t>
      </w:r>
      <w:r>
        <w:rPr>
          <w:spacing w:val="-2"/>
        </w:rPr>
        <w:t>93722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189" w:lineRule="auto" w:before="101" w:after="0"/>
        <w:ind w:left="1375" w:right="101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Oversaw curriculum development for six classrooms, aligning lessons with state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standards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increasing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student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readiness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18%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standardized</w:t>
      </w:r>
    </w:p>
    <w:p>
      <w:pPr>
        <w:pStyle w:val="BodyText"/>
        <w:spacing w:before="42"/>
        <w:ind w:left="1375"/>
      </w:pPr>
      <w:r>
        <w:rPr>
          <w:spacing w:val="-2"/>
          <w:w w:val="105"/>
        </w:rPr>
        <w:t>assessments.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189" w:lineRule="auto" w:before="101" w:after="0"/>
        <w:ind w:left="1375" w:right="311" w:hanging="298"/>
        <w:jc w:val="left"/>
        <w:rPr>
          <w:sz w:val="18"/>
        </w:rPr>
      </w:pPr>
      <w:r>
        <w:rPr>
          <w:w w:val="105"/>
          <w:sz w:val="18"/>
        </w:rPr>
        <w:t>Trained and mentored 12 teachers on instructional strategies, improving staff retention by 22% through professional development support.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189" w:lineRule="auto" w:before="110" w:after="0"/>
        <w:ind w:left="1375" w:right="125" w:hanging="298"/>
        <w:jc w:val="left"/>
        <w:rPr>
          <w:sz w:val="18"/>
        </w:rPr>
      </w:pPr>
      <w:r>
        <w:rPr>
          <w:w w:val="105"/>
          <w:sz w:val="18"/>
        </w:rPr>
        <w:t>Coordinated family engagement initiatives, including workshops and open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houses, which boosted program enrollment by 20% in four years.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860" w:bottom="280" w:left="0" w:right="300"/>
          <w:cols w:num="2" w:equalWidth="0">
            <w:col w:w="3361" w:space="341"/>
            <w:col w:w="7918"/>
          </w:cols>
        </w:sectPr>
      </w:pPr>
    </w:p>
    <w:p>
      <w:pPr>
        <w:pStyle w:val="BodyText"/>
        <w:spacing w:before="129"/>
      </w:pPr>
    </w:p>
    <w:p>
      <w:pPr>
        <w:pStyle w:val="BodyText"/>
        <w:ind w:left="446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105500</wp:posOffset>
                </wp:positionV>
                <wp:extent cx="2324100" cy="53340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5E87A8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8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8.307126pt;width:183pt;height:42pt;mso-position-horizontal-relative:page;mso-position-vertical-relative:paragraph;z-index:15729664" type="#_x0000_t202" id="docshape2" filled="true" fillcolor="#5e87a8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8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SKILLS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/>
        <w:t>Lead</w:t>
      </w:r>
      <w:r>
        <w:rPr>
          <w:spacing w:val="31"/>
        </w:rPr>
        <w:t> </w:t>
      </w:r>
      <w:r>
        <w:rPr/>
        <w:t>Preschool</w:t>
      </w:r>
      <w:r>
        <w:rPr>
          <w:spacing w:val="27"/>
        </w:rPr>
        <w:t> </w:t>
      </w:r>
      <w:r>
        <w:rPr/>
        <w:t>Teacher</w:t>
      </w:r>
      <w:r>
        <w:rPr>
          <w:spacing w:val="33"/>
        </w:rPr>
        <w:t> </w:t>
      </w:r>
      <w:r>
        <w:rPr>
          <w:position w:val="2"/>
        </w:rPr>
        <w:t>|</w:t>
      </w:r>
      <w:r>
        <w:rPr>
          <w:spacing w:val="32"/>
          <w:position w:val="2"/>
        </w:rPr>
        <w:t> </w:t>
      </w:r>
      <w:r>
        <w:rPr/>
        <w:t>Learning</w:t>
      </w:r>
      <w:r>
        <w:rPr>
          <w:spacing w:val="27"/>
        </w:rPr>
        <w:t> </w:t>
      </w:r>
      <w:r>
        <w:rPr/>
        <w:t>Tree</w:t>
      </w:r>
      <w:r>
        <w:rPr>
          <w:spacing w:val="18"/>
        </w:rPr>
        <w:t> </w:t>
      </w:r>
      <w:r>
        <w:rPr/>
        <w:t>Academy</w:t>
      </w:r>
      <w:r>
        <w:rPr>
          <w:spacing w:val="33"/>
        </w:rPr>
        <w:t> </w:t>
      </w:r>
      <w:r>
        <w:rPr>
          <w:position w:val="2"/>
        </w:rPr>
        <w:t>|</w:t>
      </w:r>
      <w:r>
        <w:rPr>
          <w:spacing w:val="32"/>
          <w:position w:val="2"/>
        </w:rPr>
        <w:t> </w:t>
      </w:r>
      <w:r>
        <w:rPr/>
        <w:t>Clovis,</w:t>
      </w:r>
      <w:r>
        <w:rPr>
          <w:spacing w:val="33"/>
        </w:rPr>
        <w:t> </w:t>
      </w:r>
      <w:r>
        <w:rPr>
          <w:spacing w:val="-5"/>
        </w:rPr>
        <w:t>CA</w:t>
      </w:r>
    </w:p>
    <w:p>
      <w:pPr>
        <w:pStyle w:val="BodyText"/>
        <w:spacing w:before="25"/>
        <w:ind w:left="4463"/>
      </w:pPr>
      <w:r>
        <w:rPr/>
        <w:t>July</w:t>
      </w:r>
      <w:r>
        <w:rPr>
          <w:spacing w:val="21"/>
        </w:rPr>
        <w:t> </w:t>
      </w:r>
      <w:r>
        <w:rPr/>
        <w:t>2011</w:t>
      </w:r>
      <w:r>
        <w:rPr>
          <w:spacing w:val="22"/>
        </w:rPr>
        <w:t> </w:t>
      </w:r>
      <w:r>
        <w:rPr/>
        <w:t>–</w:t>
      </w:r>
      <w:r>
        <w:rPr>
          <w:spacing w:val="21"/>
        </w:rPr>
        <w:t> </w:t>
      </w:r>
      <w:r>
        <w:rPr/>
        <w:t>July</w:t>
      </w:r>
      <w:r>
        <w:rPr>
          <w:spacing w:val="22"/>
        </w:rPr>
        <w:t> </w:t>
      </w:r>
      <w:r>
        <w:rPr>
          <w:spacing w:val="-4"/>
        </w:rPr>
        <w:t>2015</w:t>
      </w:r>
    </w:p>
    <w:p>
      <w:pPr>
        <w:spacing w:after="0"/>
        <w:sectPr>
          <w:type w:val="continuous"/>
          <w:pgSz w:w="11920" w:h="16860"/>
          <w:pgMar w:top="860" w:bottom="280" w:left="0" w:right="300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8"/>
      </w:pP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3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Curriculum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design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22" w:lineRule="exact" w:before="0" w:after="0"/>
        <w:ind w:left="853" w:right="0" w:hanging="296"/>
        <w:jc w:val="left"/>
        <w:rPr>
          <w:position w:val="-2"/>
          <w:sz w:val="31"/>
        </w:rPr>
      </w:pPr>
      <w:r>
        <w:rPr>
          <w:sz w:val="18"/>
        </w:rPr>
        <w:t>Family</w:t>
      </w:r>
      <w:r>
        <w:rPr>
          <w:spacing w:val="30"/>
          <w:sz w:val="18"/>
        </w:rPr>
        <w:t> </w:t>
      </w:r>
      <w:r>
        <w:rPr>
          <w:spacing w:val="-2"/>
          <w:sz w:val="18"/>
        </w:rPr>
        <w:t>engagement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3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Leadership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supervision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sz w:val="18"/>
        </w:rPr>
        <w:t>Parent</w:t>
      </w:r>
      <w:r>
        <w:rPr>
          <w:spacing w:val="26"/>
          <w:sz w:val="18"/>
        </w:rPr>
        <w:t> </w:t>
      </w:r>
      <w:r>
        <w:rPr>
          <w:spacing w:val="-2"/>
          <w:sz w:val="18"/>
        </w:rPr>
        <w:t>communication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  <w:tab w:pos="855" w:val="left" w:leader="none"/>
        </w:tabs>
        <w:spacing w:line="189" w:lineRule="auto" w:before="38" w:after="0"/>
        <w:ind w:left="855" w:right="801" w:hanging="298"/>
        <w:jc w:val="left"/>
        <w:rPr>
          <w:position w:val="-4"/>
          <w:sz w:val="31"/>
        </w:rPr>
      </w:pPr>
      <w:r>
        <w:rPr>
          <w:w w:val="105"/>
          <w:sz w:val="18"/>
        </w:rPr>
        <w:t>Preschool program </w:t>
      </w:r>
      <w:r>
        <w:rPr>
          <w:spacing w:val="-2"/>
          <w:w w:val="105"/>
          <w:sz w:val="18"/>
        </w:rPr>
        <w:t>development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15" w:lineRule="exact" w:before="59" w:after="0"/>
        <w:ind w:left="853" w:right="0" w:hanging="296"/>
        <w:jc w:val="left"/>
        <w:rPr>
          <w:position w:val="-4"/>
          <w:sz w:val="31"/>
        </w:rPr>
      </w:pPr>
      <w:r>
        <w:rPr>
          <w:sz w:val="18"/>
        </w:rPr>
        <w:t>Safety</w:t>
      </w:r>
      <w:r>
        <w:rPr>
          <w:spacing w:val="28"/>
          <w:sz w:val="18"/>
        </w:rPr>
        <w:t> </w:t>
      </w:r>
      <w:r>
        <w:rPr>
          <w:spacing w:val="-2"/>
          <w:sz w:val="18"/>
        </w:rPr>
        <w:t>compliance</w:t>
      </w:r>
    </w:p>
    <w:p>
      <w:pPr>
        <w:spacing w:line="240" w:lineRule="auto" w:before="29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ListParagraph"/>
        <w:numPr>
          <w:ilvl w:val="0"/>
          <w:numId w:val="2"/>
        </w:numPr>
        <w:tabs>
          <w:tab w:pos="853" w:val="left" w:leader="none"/>
          <w:tab w:pos="855" w:val="left" w:leader="none"/>
        </w:tabs>
        <w:spacing w:line="189" w:lineRule="auto" w:before="1" w:after="0"/>
        <w:ind w:left="855" w:right="322" w:hanging="298"/>
        <w:jc w:val="left"/>
        <w:rPr>
          <w:position w:val="-4"/>
          <w:sz w:val="31"/>
        </w:rPr>
      </w:pPr>
      <w:r>
        <w:rPr>
          <w:w w:val="105"/>
          <w:sz w:val="18"/>
        </w:rPr>
        <w:t>Directed classroom instruction for 20 preschoolers, designing engaging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lesson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plans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prepared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children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kindergarten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success.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  <w:tab w:pos="855" w:val="left" w:leader="none"/>
        </w:tabs>
        <w:spacing w:line="201" w:lineRule="auto" w:before="98" w:after="0"/>
        <w:ind w:left="855" w:right="273" w:hanging="298"/>
        <w:jc w:val="left"/>
        <w:rPr>
          <w:position w:val="-4"/>
          <w:sz w:val="31"/>
        </w:rPr>
      </w:pPr>
      <w:r>
        <w:rPr>
          <w:w w:val="105"/>
          <w:sz w:val="18"/>
        </w:rPr>
        <w:t>Supervised assistant teachers and aides, ensuring consistent classroom quality and safe environments across all routines.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  <w:tab w:pos="855" w:val="left" w:leader="none"/>
        </w:tabs>
        <w:spacing w:line="201" w:lineRule="auto" w:before="81" w:after="0"/>
        <w:ind w:left="855" w:right="653" w:hanging="298"/>
        <w:jc w:val="left"/>
        <w:rPr>
          <w:position w:val="-4"/>
          <w:sz w:val="31"/>
        </w:rPr>
      </w:pPr>
      <w:r>
        <w:rPr>
          <w:w w:val="105"/>
          <w:sz w:val="18"/>
        </w:rPr>
        <w:t>Partnered with families during quarterly meetings, building trust and increasing parent satisfaction ratings by 25%.</w:t>
      </w:r>
    </w:p>
    <w:p>
      <w:pPr>
        <w:pStyle w:val="BodyText"/>
      </w:pPr>
    </w:p>
    <w:p>
      <w:pPr>
        <w:pStyle w:val="BodyText"/>
        <w:spacing w:before="138"/>
      </w:pPr>
    </w:p>
    <w:p>
      <w:pPr>
        <w:pStyle w:val="Heading1"/>
        <w:spacing w:before="0"/>
        <w:ind w:left="725"/>
      </w:pPr>
      <w:r>
        <w:rPr>
          <w:color w:val="0C0C0C"/>
          <w:spacing w:val="-2"/>
        </w:rPr>
        <w:t>CERTIFICATIONS</w:t>
      </w:r>
    </w:p>
    <w:p>
      <w:pPr>
        <w:spacing w:after="0"/>
        <w:sectPr>
          <w:type w:val="continuous"/>
          <w:pgSz w:w="11920" w:h="16860"/>
          <w:pgMar w:top="860" w:bottom="280" w:left="0" w:right="300"/>
          <w:cols w:num="2" w:equalWidth="0">
            <w:col w:w="3302" w:space="920"/>
            <w:col w:w="7398"/>
          </w:cols>
        </w:sectPr>
      </w:pP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43" w:lineRule="exact" w:before="15" w:after="0"/>
        <w:ind w:left="853" w:right="0" w:hanging="296"/>
        <w:jc w:val="left"/>
        <w:rPr>
          <w:position w:val="-4"/>
          <w:sz w:val="31"/>
        </w:rPr>
      </w:pPr>
      <w:r>
        <w:rPr>
          <w:spacing w:val="2"/>
          <w:sz w:val="18"/>
        </w:rPr>
        <w:t>Social-emotional</w:t>
      </w:r>
      <w:r>
        <w:rPr>
          <w:spacing w:val="61"/>
          <w:sz w:val="18"/>
        </w:rPr>
        <w:t> </w:t>
      </w:r>
      <w:r>
        <w:rPr>
          <w:spacing w:val="-2"/>
          <w:sz w:val="18"/>
        </w:rPr>
        <w:t>learning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Staff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training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Student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assessment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sz w:val="18"/>
        </w:rPr>
        <w:t>Team </w:t>
      </w:r>
      <w:r>
        <w:rPr>
          <w:spacing w:val="-2"/>
          <w:sz w:val="18"/>
        </w:rPr>
        <w:t>collaboration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  <w:tab w:pos="855" w:val="left" w:leader="none"/>
        </w:tabs>
        <w:spacing w:line="189" w:lineRule="auto" w:before="51" w:after="0"/>
        <w:ind w:left="855" w:right="407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Child Development Associate (CDA), Council for Professional Recognition, September 2012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240" w:lineRule="auto" w:before="59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CPR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First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Aid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Certification,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American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Red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Cross,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March</w:t>
      </w:r>
      <w:r>
        <w:rPr>
          <w:spacing w:val="12"/>
          <w:w w:val="105"/>
          <w:sz w:val="18"/>
        </w:rPr>
        <w:t> </w:t>
      </w:r>
      <w:r>
        <w:rPr>
          <w:spacing w:val="-4"/>
          <w:w w:val="105"/>
          <w:sz w:val="18"/>
        </w:rPr>
        <w:t>2011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860" w:bottom="280" w:left="0" w:right="300"/>
          <w:cols w:num="2" w:equalWidth="0">
            <w:col w:w="3085" w:space="821"/>
            <w:col w:w="7714"/>
          </w:cols>
        </w:sectPr>
      </w:pPr>
    </w:p>
    <w:p>
      <w:pPr>
        <w:pStyle w:val="BodyText"/>
        <w:spacing w:before="134" w:after="1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07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667000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71" y="7162787"/>
                                </a:moveTo>
                                <a:lnTo>
                                  <a:pt x="0" y="7162787"/>
                                </a:lnTo>
                                <a:lnTo>
                                  <a:pt x="0" y="10704563"/>
                                </a:lnTo>
                                <a:lnTo>
                                  <a:pt x="4901171" y="10704563"/>
                                </a:lnTo>
                                <a:lnTo>
                                  <a:pt x="4901171" y="7162787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5308600"/>
                                </a:moveTo>
                                <a:lnTo>
                                  <a:pt x="0" y="5308600"/>
                                </a:lnTo>
                                <a:lnTo>
                                  <a:pt x="0" y="6743687"/>
                                </a:lnTo>
                                <a:lnTo>
                                  <a:pt x="4901171" y="6743687"/>
                                </a:lnTo>
                                <a:lnTo>
                                  <a:pt x="4901171" y="53086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6225"/>
                                </a:lnTo>
                                <a:lnTo>
                                  <a:pt x="4901171" y="276225"/>
                                </a:lnTo>
                                <a:lnTo>
                                  <a:pt x="4901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76225"/>
                            <a:ext cx="7568565" cy="2105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05025">
                                <a:moveTo>
                                  <a:pt x="7568183" y="2105024"/>
                                </a:moveTo>
                                <a:lnTo>
                                  <a:pt x="0" y="21050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05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87A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381262"/>
                            <a:ext cx="4901565" cy="7800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7800975">
                                <a:moveTo>
                                  <a:pt x="4901184" y="4781537"/>
                                </a:moveTo>
                                <a:lnTo>
                                  <a:pt x="0" y="4781537"/>
                                </a:lnTo>
                                <a:lnTo>
                                  <a:pt x="0" y="7800962"/>
                                </a:lnTo>
                                <a:lnTo>
                                  <a:pt x="4901184" y="7800962"/>
                                </a:lnTo>
                                <a:lnTo>
                                  <a:pt x="4901184" y="4781537"/>
                                </a:lnTo>
                                <a:close/>
                              </a:path>
                              <a:path w="4901565" h="7800975">
                                <a:moveTo>
                                  <a:pt x="4901184" y="704837"/>
                                </a:moveTo>
                                <a:lnTo>
                                  <a:pt x="0" y="704837"/>
                                </a:lnTo>
                                <a:lnTo>
                                  <a:pt x="0" y="4362437"/>
                                </a:lnTo>
                                <a:lnTo>
                                  <a:pt x="4901184" y="4362437"/>
                                </a:lnTo>
                                <a:lnTo>
                                  <a:pt x="4901184" y="704837"/>
                                </a:lnTo>
                                <a:close/>
                              </a:path>
                              <a:path w="4901565" h="7800975">
                                <a:moveTo>
                                  <a:pt x="49011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4901184" y="29527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914649" y="2676525"/>
                            <a:ext cx="4653915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409575">
                                <a:moveTo>
                                  <a:pt x="0" y="409574"/>
                                </a:moveTo>
                                <a:lnTo>
                                  <a:pt x="4653533" y="409574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666999" y="2676524"/>
                            <a:ext cx="24765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409575">
                                <a:moveTo>
                                  <a:pt x="247649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87A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914649" y="6743699"/>
                            <a:ext cx="465391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419100">
                                <a:moveTo>
                                  <a:pt x="0" y="419099"/>
                                </a:moveTo>
                                <a:lnTo>
                                  <a:pt x="4653533" y="419099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19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66999" y="6743699"/>
                            <a:ext cx="247650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419100">
                                <a:moveTo>
                                  <a:pt x="247649" y="419099"/>
                                </a:moveTo>
                                <a:lnTo>
                                  <a:pt x="0" y="4190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419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87A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438525"/>
                            <a:ext cx="224281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52442" y="3829050"/>
                            <a:ext cx="224790" cy="258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" h="258445">
                                <a:moveTo>
                                  <a:pt x="149499" y="33081"/>
                                </a:moveTo>
                                <a:lnTo>
                                  <a:pt x="74792" y="33081"/>
                                </a:lnTo>
                                <a:lnTo>
                                  <a:pt x="112124" y="0"/>
                                </a:lnTo>
                                <a:lnTo>
                                  <a:pt x="149499" y="33081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58250"/>
                                </a:moveTo>
                                <a:lnTo>
                                  <a:pt x="0" y="258250"/>
                                </a:lnTo>
                                <a:lnTo>
                                  <a:pt x="0" y="99321"/>
                                </a:lnTo>
                                <a:lnTo>
                                  <a:pt x="39559" y="64246"/>
                                </a:lnTo>
                                <a:lnTo>
                                  <a:pt x="39559" y="33081"/>
                                </a:lnTo>
                                <a:lnTo>
                                  <a:pt x="184689" y="33081"/>
                                </a:lnTo>
                                <a:lnTo>
                                  <a:pt x="184689" y="46344"/>
                                </a:lnTo>
                                <a:lnTo>
                                  <a:pt x="52746" y="46344"/>
                                </a:lnTo>
                                <a:lnTo>
                                  <a:pt x="52746" y="112584"/>
                                </a:lnTo>
                                <a:lnTo>
                                  <a:pt x="13186" y="112584"/>
                                </a:lnTo>
                                <a:lnTo>
                                  <a:pt x="13186" y="231762"/>
                                </a:lnTo>
                                <a:lnTo>
                                  <a:pt x="27346" y="231762"/>
                                </a:lnTo>
                                <a:lnTo>
                                  <a:pt x="13186" y="245025"/>
                                </a:lnTo>
                                <a:lnTo>
                                  <a:pt x="224249" y="245025"/>
                                </a:lnTo>
                                <a:lnTo>
                                  <a:pt x="224249" y="258250"/>
                                </a:lnTo>
                                <a:close/>
                              </a:path>
                              <a:path w="224790" h="258445">
                                <a:moveTo>
                                  <a:pt x="152473" y="165522"/>
                                </a:moveTo>
                                <a:lnTo>
                                  <a:pt x="138459" y="165522"/>
                                </a:lnTo>
                                <a:lnTo>
                                  <a:pt x="171502" y="136389"/>
                                </a:lnTo>
                                <a:lnTo>
                                  <a:pt x="171502" y="46344"/>
                                </a:lnTo>
                                <a:lnTo>
                                  <a:pt x="184689" y="46344"/>
                                </a:lnTo>
                                <a:lnTo>
                                  <a:pt x="184689" y="64246"/>
                                </a:lnTo>
                                <a:lnTo>
                                  <a:pt x="224249" y="99321"/>
                                </a:lnTo>
                                <a:lnTo>
                                  <a:pt x="224249" y="112584"/>
                                </a:lnTo>
                                <a:lnTo>
                                  <a:pt x="211062" y="112584"/>
                                </a:lnTo>
                                <a:lnTo>
                                  <a:pt x="152473" y="16552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72833"/>
                                </a:moveTo>
                                <a:lnTo>
                                  <a:pt x="65933" y="72833"/>
                                </a:lnTo>
                                <a:lnTo>
                                  <a:pt x="65933" y="59569"/>
                                </a:lnTo>
                                <a:lnTo>
                                  <a:pt x="158277" y="59569"/>
                                </a:lnTo>
                                <a:lnTo>
                                  <a:pt x="158277" y="72833"/>
                                </a:lnTo>
                                <a:close/>
                              </a:path>
                              <a:path w="224790" h="258445">
                                <a:moveTo>
                                  <a:pt x="158316" y="99321"/>
                                </a:moveTo>
                                <a:lnTo>
                                  <a:pt x="65971" y="99321"/>
                                </a:lnTo>
                                <a:lnTo>
                                  <a:pt x="65971" y="86096"/>
                                </a:lnTo>
                                <a:lnTo>
                                  <a:pt x="158316" y="86096"/>
                                </a:lnTo>
                                <a:lnTo>
                                  <a:pt x="158316" y="99321"/>
                                </a:lnTo>
                                <a:close/>
                              </a:path>
                              <a:path w="224790" h="258445">
                                <a:moveTo>
                                  <a:pt x="27346" y="231762"/>
                                </a:moveTo>
                                <a:lnTo>
                                  <a:pt x="13186" y="231762"/>
                                </a:lnTo>
                                <a:lnTo>
                                  <a:pt x="79158" y="172154"/>
                                </a:lnTo>
                                <a:lnTo>
                                  <a:pt x="13186" y="112584"/>
                                </a:lnTo>
                                <a:lnTo>
                                  <a:pt x="52746" y="112584"/>
                                </a:lnTo>
                                <a:lnTo>
                                  <a:pt x="52746" y="136389"/>
                                </a:lnTo>
                                <a:lnTo>
                                  <a:pt x="85712" y="165522"/>
                                </a:lnTo>
                                <a:lnTo>
                                  <a:pt x="152473" y="165522"/>
                                </a:lnTo>
                                <a:lnTo>
                                  <a:pt x="145133" y="172154"/>
                                </a:lnTo>
                                <a:lnTo>
                                  <a:pt x="148485" y="175259"/>
                                </a:lnTo>
                                <a:lnTo>
                                  <a:pt x="87667" y="175259"/>
                                </a:lnTo>
                                <a:lnTo>
                                  <a:pt x="27346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125809"/>
                                </a:moveTo>
                                <a:lnTo>
                                  <a:pt x="65933" y="125809"/>
                                </a:lnTo>
                                <a:lnTo>
                                  <a:pt x="65933" y="112584"/>
                                </a:lnTo>
                                <a:lnTo>
                                  <a:pt x="158277" y="112584"/>
                                </a:lnTo>
                                <a:lnTo>
                                  <a:pt x="158277" y="125809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31762"/>
                                </a:moveTo>
                                <a:lnTo>
                                  <a:pt x="211062" y="231762"/>
                                </a:lnTo>
                                <a:lnTo>
                                  <a:pt x="211062" y="112584"/>
                                </a:lnTo>
                                <a:lnTo>
                                  <a:pt x="224249" y="112584"/>
                                </a:lnTo>
                                <a:lnTo>
                                  <a:pt x="224249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45025"/>
                                </a:moveTo>
                                <a:lnTo>
                                  <a:pt x="211100" y="245025"/>
                                </a:lnTo>
                                <a:lnTo>
                                  <a:pt x="136619" y="175259"/>
                                </a:lnTo>
                                <a:lnTo>
                                  <a:pt x="148485" y="175259"/>
                                </a:lnTo>
                                <a:lnTo>
                                  <a:pt x="211020" y="231762"/>
                                </a:lnTo>
                                <a:lnTo>
                                  <a:pt x="224249" y="231762"/>
                                </a:lnTo>
                                <a:lnTo>
                                  <a:pt x="224249" y="2450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4284576"/>
                            <a:ext cx="224183" cy="19411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79" y="4667249"/>
                            <a:ext cx="224174" cy="22562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95712" id="docshapegroup3" coordorigin="0,0" coordsize="11919,16858">
                <v:shape style="position:absolute;left:4200;top:0;width:7719;height:16858" id="docshape4" coordorigin="4200,0" coordsize="7719,16858" path="m11918,11280l4200,11280,4200,16858,11918,16858,11918,11280xm11918,8360l4200,8360,4200,10620,11918,10620,11918,8360xm11918,0l4200,0,4200,435,11918,435,11918,0xe" filled="true" fillcolor="#f5f5f5" stroked="false">
                  <v:path arrowok="t"/>
                  <v:fill type="solid"/>
                </v:shape>
                <v:rect style="position:absolute;left:0;top:435;width:11919;height:3315" id="docshape5" filled="true" fillcolor="#5e87a8" stroked="false">
                  <v:fill opacity="32899f" type="solid"/>
                </v:rect>
                <v:shape style="position:absolute;left:4199;top:3750;width:7719;height:12285" id="docshape6" coordorigin="4200,3750" coordsize="7719,12285" path="m11918,11280l4200,11280,4200,16035,11918,16035,11918,11280xm11918,4860l4200,4860,4200,10620,11918,10620,11918,4860xm11918,3750l4200,3750,4200,4215,11918,4215,11918,3750xe" filled="true" fillcolor="#f5f5f5" stroked="false">
                  <v:path arrowok="t"/>
                  <v:fill type="solid"/>
                </v:shape>
                <v:rect style="position:absolute;left:4590;top:4215;width:7329;height:645" id="docshape7" filled="true" fillcolor="#d9d9d9" stroked="false">
                  <v:fill type="solid"/>
                </v:rect>
                <v:rect style="position:absolute;left:4200;top:4215;width:390;height:645" id="docshape8" filled="true" fillcolor="#5e87a8" stroked="false">
                  <v:fill type="solid"/>
                </v:rect>
                <v:rect style="position:absolute;left:4590;top:10620;width:7329;height:660" id="docshape9" filled="true" fillcolor="#d9d9d9" stroked="false">
                  <v:fill type="solid"/>
                </v:rect>
                <v:rect style="position:absolute;left:4200;top:10620;width:390;height:660" id="docshape10" filled="true" fillcolor="#5e87a8" stroked="false">
                  <v:fill type="solid"/>
                </v:rect>
                <v:shape style="position:absolute;left:555;top:5415;width:354;height:354" type="#_x0000_t75" id="docshape11" stroked="false">
                  <v:imagedata r:id="rId6" o:title=""/>
                </v:shape>
                <v:shape style="position:absolute;left:555;top:6030;width:354;height:407" id="docshape12" coordorigin="555,6030" coordsize="354,407" path="m790,6082l673,6082,732,6030,790,6082xm908,6437l555,6437,555,6186,617,6131,617,6082,846,6082,846,6103,638,6103,638,6207,576,6207,576,6395,598,6395,576,6416,908,6416,908,6437xm795,6291l773,6291,825,6245,825,6103,846,6103,846,6131,908,6186,908,6207,887,6207,795,6291xm804,6145l659,6145,659,6124,804,6124,804,6145xm804,6186l659,6186,659,6166,804,6166,804,6186xm598,6395l576,6395,680,6301,576,6207,638,6207,638,6245,690,6291,795,6291,784,6301,789,6306,693,6306,598,6395xm804,6228l659,6228,659,6207,804,6207,804,6228xm908,6395l887,6395,887,6207,908,6207,908,6395xm908,6416l887,6416,770,6306,789,6306,887,6395,908,6395,908,6416xe" filled="true" fillcolor="#000000" stroked="false">
                  <v:path arrowok="t"/>
                  <v:fill type="solid"/>
                </v:shape>
                <v:shape style="position:absolute;left:555;top:6747;width:354;height:306" type="#_x0000_t75" id="docshape13" stroked="false">
                  <v:imagedata r:id="rId7" o:title=""/>
                </v:shape>
                <v:shape style="position:absolute;left:555;top:7350;width:354;height:356" type="#_x0000_t75" id="docshape14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324100" cy="533400"/>
                <wp:effectExtent l="0" t="0" r="0" b="0"/>
                <wp:docPr id="15" name="Textbox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Textbox 15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5E87A8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83pt;height:42pt;mso-position-horizontal-relative:char;mso-position-vertical-relative:line" type="#_x0000_t202" id="docshape15" filled="true" fillcolor="#5e87a8" stroked="false">
                <w10:anchorlock/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34"/>
      </w:pPr>
    </w:p>
    <w:p>
      <w:pPr>
        <w:pStyle w:val="BodyText"/>
        <w:spacing w:line="278" w:lineRule="auto"/>
        <w:ind w:left="557" w:right="8298"/>
      </w:pPr>
      <w:r>
        <w:rPr>
          <w:w w:val="105"/>
        </w:rPr>
        <w:t>March 2014 | Bachelor of Arts (B.A.) in Early Childhood </w:t>
      </w:r>
      <w:r>
        <w:rPr>
          <w:spacing w:val="-2"/>
          <w:w w:val="105"/>
        </w:rPr>
        <w:t>Education</w:t>
      </w:r>
    </w:p>
    <w:p>
      <w:pPr>
        <w:spacing w:after="0" w:line="278" w:lineRule="auto"/>
        <w:sectPr>
          <w:type w:val="continuous"/>
          <w:pgSz w:w="11920" w:h="16860"/>
          <w:pgMar w:top="860" w:bottom="280" w:left="0" w:right="300"/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2666987</wp:posOffset>
                </wp:positionH>
                <wp:positionV relativeFrom="page">
                  <wp:posOffset>12</wp:posOffset>
                </wp:positionV>
                <wp:extent cx="4901565" cy="10704830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4901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901565" h="10704830">
                              <a:moveTo>
                                <a:pt x="4901196" y="0"/>
                              </a:moveTo>
                              <a:lnTo>
                                <a:pt x="12" y="0"/>
                              </a:lnTo>
                              <a:lnTo>
                                <a:pt x="12" y="323837"/>
                              </a:lnTo>
                              <a:lnTo>
                                <a:pt x="0" y="1047737"/>
                              </a:lnTo>
                              <a:lnTo>
                                <a:pt x="12" y="5308600"/>
                              </a:lnTo>
                              <a:lnTo>
                                <a:pt x="12" y="7620000"/>
                              </a:lnTo>
                              <a:lnTo>
                                <a:pt x="12" y="10704563"/>
                              </a:lnTo>
                              <a:lnTo>
                                <a:pt x="4901196" y="10704563"/>
                              </a:lnTo>
                              <a:lnTo>
                                <a:pt x="4901196" y="7620000"/>
                              </a:lnTo>
                              <a:lnTo>
                                <a:pt x="4901196" y="5308600"/>
                              </a:lnTo>
                              <a:lnTo>
                                <a:pt x="490119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9.999008pt;margin-top:.000965pt;width:385.95pt;height:842.9pt;mso-position-horizontal-relative:page;mso-position-vertical-relative:page;z-index:15730688" id="docshape16" coordorigin="4200,0" coordsize="7719,16858" path="m11918,0l4200,0,4200,510,4200,1650,4200,8360,4200,12000,4200,16858,11918,16858,11918,12000,11918,8360,11918,0xe" filled="true" fillcolor="#f5f5f5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BodyText"/>
        <w:spacing w:before="74"/>
      </w:pPr>
    </w:p>
    <w:p>
      <w:pPr>
        <w:pStyle w:val="BodyText"/>
        <w:spacing w:line="276" w:lineRule="auto"/>
        <w:ind w:left="557" w:right="8298"/>
        <w:rPr>
          <w:rFonts w:ascii="Trebuchet MS"/>
        </w:rPr>
      </w:pPr>
      <w:r>
        <w:rPr>
          <w:rFonts w:ascii="Trebuchet MS"/>
        </w:rPr>
        <w:t>California State University, Fresno, Fresno, CA</w:t>
      </w:r>
    </w:p>
    <w:sectPr>
      <w:pgSz w:w="11920" w:h="16860"/>
      <w:pgMar w:top="0" w:bottom="0" w:left="0" w:right="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85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0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4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9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3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8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32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6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13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37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3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8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4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9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4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30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5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09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38"/>
      <w:ind w:left="353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5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rewthompso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2025-12-02T04:11:59Z</dcterms:created>
  <dcterms:modified xsi:type="dcterms:W3CDTF">2025-12-02T04:11:59Z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2025-12-02T00:00:00Z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2025-12-02T00:00:00Z</vt:filetime>
  </property>
  <property fmtid="{D5CDD505-2E9C-101B-9397-08002B2CF9AE}" pid="5" name="Producer">
    <vt:lpwstr>pdf-merger-js</vt:lpwstr>
  </property>
</Properties>
</file>