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(000)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000-0000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Orleans,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LA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Dominic</w:t>
      </w:r>
      <w:r>
        <w:rPr>
          <w:b/>
          <w:color w:val="FFFFFF"/>
          <w:spacing w:val="-3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Hayes</w:t>
      </w:r>
    </w:p>
    <w:p>
      <w:pPr>
        <w:pStyle w:val="Heading2"/>
      </w:pPr>
      <w:r>
        <w:rPr>
          <w:color w:val="FFFFFF"/>
          <w:w w:val="105"/>
        </w:rPr>
        <w:t>Set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Designer</w:t>
      </w:r>
    </w:p>
    <w:p>
      <w:pPr>
        <w:spacing w:line="273" w:lineRule="auto" w:before="164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designer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12+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creating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original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stage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film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sets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theatrical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productions,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independent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films,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immersive entertainment.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balancing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creative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ambition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budgetary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discipline,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consistently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designs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15%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below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budget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while achieving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director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production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satisfaction.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3D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modeling,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drafting,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coordinating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fabrication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across complex multi-set productions.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75"/>
        <w:rPr>
          <w:sz w:val="31"/>
        </w:rPr>
      </w:pPr>
    </w:p>
    <w:p>
      <w:pPr>
        <w:pStyle w:val="Heading1"/>
        <w:tabs>
          <w:tab w:pos="3857" w:val="left" w:leader="none"/>
        </w:tabs>
        <w:spacing w:before="1"/>
      </w:pPr>
      <w:r>
        <w:rPr>
          <w:color w:val="FFFFFF"/>
          <w:position w:val="1"/>
        </w:rPr>
        <w:t>KEY</w:t>
      </w:r>
      <w:r>
        <w:rPr>
          <w:color w:val="FFFFFF"/>
          <w:spacing w:val="-14"/>
          <w:position w:val="1"/>
        </w:rPr>
        <w:t> </w:t>
      </w:r>
      <w:r>
        <w:rPr>
          <w:color w:val="FFFFFF"/>
          <w:spacing w:val="-2"/>
          <w:position w:val="1"/>
        </w:rPr>
        <w:t>SKILLS</w:t>
      </w:r>
      <w:r>
        <w:rPr>
          <w:color w:val="FFFFFF"/>
          <w:position w:val="1"/>
        </w:rPr>
        <w:tab/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9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152" w:after="0"/>
        <w:ind w:left="732" w:right="22" w:hanging="298"/>
        <w:jc w:val="left"/>
        <w:rPr>
          <w:sz w:val="18"/>
        </w:rPr>
      </w:pPr>
      <w:r>
        <w:rPr>
          <w:w w:val="105"/>
          <w:sz w:val="18"/>
        </w:rPr>
        <w:t>Scenic design and conceptual set development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35" w:hanging="298"/>
        <w:jc w:val="left"/>
        <w:rPr>
          <w:sz w:val="18"/>
        </w:rPr>
      </w:pPr>
      <w:r>
        <w:rPr>
          <w:w w:val="105"/>
          <w:sz w:val="18"/>
        </w:rPr>
        <w:t>Technical drafting and scale model construction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81" w:after="0"/>
        <w:ind w:left="732" w:right="402" w:hanging="298"/>
        <w:jc w:val="left"/>
        <w:rPr>
          <w:sz w:val="18"/>
        </w:rPr>
      </w:pPr>
      <w:r>
        <w:rPr>
          <w:w w:val="105"/>
          <w:sz w:val="18"/>
        </w:rPr>
        <w:t>3D modeling for set visualization (SketchUp,</w:t>
      </w:r>
    </w:p>
    <w:p>
      <w:pPr>
        <w:pStyle w:val="BodyText"/>
        <w:spacing w:before="25"/>
        <w:ind w:left="732"/>
      </w:pPr>
      <w:r>
        <w:rPr>
          <w:spacing w:val="-2"/>
          <w:w w:val="105"/>
        </w:rPr>
        <w:t>AutoCAD)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0" w:after="0"/>
        <w:ind w:left="732" w:right="0" w:hanging="298"/>
        <w:jc w:val="left"/>
        <w:rPr>
          <w:sz w:val="18"/>
        </w:rPr>
      </w:pPr>
      <w:r>
        <w:rPr>
          <w:w w:val="105"/>
          <w:sz w:val="18"/>
        </w:rPr>
        <w:t>Fabrication coordination and materials sourcing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236" w:hanging="298"/>
        <w:jc w:val="left"/>
        <w:rPr>
          <w:sz w:val="18"/>
        </w:rPr>
      </w:pPr>
      <w:r>
        <w:rPr>
          <w:w w:val="105"/>
          <w:sz w:val="18"/>
        </w:rPr>
        <w:t>Budget planning and cost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554" w:hanging="298"/>
        <w:jc w:val="left"/>
        <w:rPr>
          <w:sz w:val="18"/>
        </w:rPr>
      </w:pPr>
      <w:r>
        <w:rPr>
          <w:w w:val="105"/>
          <w:sz w:val="18"/>
        </w:rPr>
        <w:t>Set dressing and prop </w:t>
      </w:r>
      <w:r>
        <w:rPr>
          <w:spacing w:val="-2"/>
          <w:w w:val="105"/>
          <w:sz w:val="18"/>
        </w:rPr>
        <w:t>selection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105" w:hanging="298"/>
        <w:jc w:val="left"/>
        <w:rPr>
          <w:sz w:val="18"/>
        </w:rPr>
      </w:pPr>
      <w:r>
        <w:rPr>
          <w:w w:val="105"/>
          <w:sz w:val="18"/>
        </w:rPr>
        <w:t>Theater production and live performance logistics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233" w:hanging="298"/>
        <w:jc w:val="left"/>
        <w:rPr>
          <w:sz w:val="18"/>
        </w:rPr>
      </w:pPr>
      <w:r>
        <w:rPr>
          <w:w w:val="105"/>
          <w:sz w:val="18"/>
        </w:rPr>
        <w:t>Director and lighting team </w:t>
      </w:r>
      <w:r>
        <w:rPr>
          <w:spacing w:val="-2"/>
          <w:w w:val="105"/>
          <w:sz w:val="18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109" w:after="0"/>
        <w:ind w:left="732" w:right="74" w:hanging="298"/>
        <w:jc w:val="left"/>
        <w:rPr>
          <w:sz w:val="18"/>
        </w:rPr>
      </w:pPr>
      <w:r>
        <w:rPr>
          <w:w w:val="105"/>
          <w:sz w:val="18"/>
        </w:rPr>
        <w:t>Grant proposal support and visual presentation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before="159"/>
        <w:rPr>
          <w:b/>
          <w:sz w:val="31"/>
        </w:rPr>
      </w:pPr>
    </w:p>
    <w:p>
      <w:pPr>
        <w:pStyle w:val="BodyText"/>
        <w:spacing w:line="261" w:lineRule="auto"/>
        <w:ind w:left="435"/>
      </w:pPr>
      <w:r>
        <w:rPr>
          <w:w w:val="105"/>
        </w:rPr>
        <w:t>Bachelor of Fine</w:t>
      </w:r>
      <w:r>
        <w:rPr>
          <w:spacing w:val="-7"/>
          <w:w w:val="105"/>
        </w:rPr>
        <w:t> </w:t>
      </w:r>
      <w:r>
        <w:rPr>
          <w:w w:val="105"/>
        </w:rPr>
        <w:t>Arts (BFA) in Theater Design</w:t>
      </w:r>
    </w:p>
    <w:p>
      <w:pPr>
        <w:pStyle w:val="BodyText"/>
        <w:spacing w:before="107"/>
      </w:pPr>
    </w:p>
    <w:p>
      <w:pPr>
        <w:pStyle w:val="BodyText"/>
        <w:ind w:left="435"/>
      </w:pPr>
      <w:r>
        <w:rPr/>
        <w:t>Tulane</w:t>
      </w:r>
      <w:r>
        <w:rPr>
          <w:spacing w:val="13"/>
        </w:rPr>
        <w:t> </w:t>
      </w:r>
      <w:r>
        <w:rPr>
          <w:spacing w:val="-2"/>
        </w:rPr>
        <w:t>University</w:t>
      </w:r>
    </w:p>
    <w:p>
      <w:pPr>
        <w:pStyle w:val="BodyText"/>
        <w:spacing w:before="21"/>
        <w:ind w:left="435"/>
      </w:pPr>
      <w:r>
        <w:rPr/>
        <w:t>New</w:t>
      </w:r>
      <w:r>
        <w:rPr>
          <w:spacing w:val="24"/>
        </w:rPr>
        <w:t> </w:t>
      </w:r>
      <w:r>
        <w:rPr/>
        <w:t>Orleans,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>
          <w:position w:val="2"/>
        </w:rPr>
        <w:t>|</w:t>
      </w:r>
      <w:r>
        <w:rPr>
          <w:spacing w:val="24"/>
          <w:position w:val="2"/>
        </w:rPr>
        <w:t> </w:t>
      </w:r>
      <w:r>
        <w:rPr/>
        <w:t>May</w:t>
      </w:r>
      <w:r>
        <w:rPr>
          <w:spacing w:val="25"/>
        </w:rPr>
        <w:t> </w:t>
      </w:r>
      <w:r>
        <w:rPr>
          <w:spacing w:val="-4"/>
        </w:rPr>
        <w:t>2011</w:t>
      </w:r>
    </w:p>
    <w:p>
      <w:pPr>
        <w:pStyle w:val="BodyText"/>
        <w:spacing w:before="44"/>
      </w:pPr>
      <w:r>
        <w:rPr/>
        <w:br w:type="column"/>
      </w:r>
      <w:r>
        <w:rPr/>
      </w:r>
    </w:p>
    <w:p>
      <w:pPr>
        <w:pStyle w:val="BodyText"/>
        <w:spacing w:line="268" w:lineRule="auto" w:before="1"/>
        <w:ind w:left="44" w:right="2082"/>
      </w:pPr>
      <w:r>
        <w:rPr>
          <w:w w:val="105"/>
        </w:rPr>
        <w:t>Set Designer </w:t>
      </w:r>
      <w:r>
        <w:rPr>
          <w:w w:val="105"/>
          <w:position w:val="2"/>
        </w:rPr>
        <w:t>| </w:t>
      </w:r>
      <w:r>
        <w:rPr>
          <w:w w:val="105"/>
        </w:rPr>
        <w:t>Crescent Theater Company, New Orleans, LA January 2016 – Present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61" w:lineRule="auto" w:before="0" w:after="0"/>
        <w:ind w:left="230" w:right="338" w:firstLine="0"/>
        <w:jc w:val="left"/>
        <w:rPr>
          <w:sz w:val="18"/>
        </w:rPr>
      </w:pPr>
      <w:r>
        <w:rPr>
          <w:w w:val="105"/>
          <w:sz w:val="18"/>
        </w:rPr>
        <w:t>Designed 30+ original stage sets across dramatic, musical, and immersive theater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fully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modular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designs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load-in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35%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68" w:lineRule="auto" w:before="104" w:after="0"/>
        <w:ind w:left="230" w:right="97" w:firstLine="0"/>
        <w:jc w:val="left"/>
        <w:rPr>
          <w:sz w:val="18"/>
        </w:rPr>
      </w:pPr>
      <w:r>
        <w:rPr>
          <w:w w:val="105"/>
          <w:sz w:val="18"/>
        </w:rPr>
        <w:t>Partnered with directors and lighting designers to develop cohesive visual narratives,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received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theater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awards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 </w:t>
      </w:r>
      <w:r>
        <w:rPr>
          <w:spacing w:val="-2"/>
          <w:w w:val="105"/>
          <w:sz w:val="18"/>
        </w:rPr>
        <w:t>excellence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78" w:lineRule="auto" w:before="100" w:after="0"/>
        <w:ind w:left="230" w:right="358" w:firstLine="0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15% below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 target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value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engineering,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supplier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negotiation,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reuse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strategies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78" w:lineRule="auto" w:before="75" w:after="0"/>
        <w:ind w:left="230" w:right="121" w:firstLine="0"/>
        <w:jc w:val="left"/>
        <w:rPr>
          <w:sz w:val="18"/>
        </w:rPr>
      </w:pPr>
      <w:r>
        <w:rPr>
          <w:w w:val="105"/>
          <w:sz w:val="18"/>
        </w:rPr>
        <w:t>Coordinated fabrication teams of 3–8 scenic carpenters and painters per production,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build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6-week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pre-production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window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61" w:lineRule="auto" w:before="89" w:after="0"/>
        <w:ind w:left="230" w:right="185" w:firstLine="0"/>
        <w:jc w:val="left"/>
        <w:rPr>
          <w:sz w:val="18"/>
        </w:rPr>
      </w:pPr>
      <w:r>
        <w:rPr>
          <w:w w:val="105"/>
          <w:sz w:val="18"/>
        </w:rPr>
        <w:t>Presented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concepts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3D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models,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scale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drawings,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samples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boards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grant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panels,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successful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applications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78" w:lineRule="auto" w:before="104" w:after="0"/>
        <w:ind w:left="230" w:right="798" w:firstLine="0"/>
        <w:jc w:val="left"/>
        <w:rPr>
          <w:sz w:val="18"/>
        </w:rPr>
      </w:pPr>
      <w:r>
        <w:rPr>
          <w:w w:val="105"/>
          <w:sz w:val="18"/>
        </w:rPr>
        <w:t>Developed reusable set piece inventory valued at $40,000, reducing material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expenditure by 20% per production over 3 years</w:t>
      </w:r>
    </w:p>
    <w:p>
      <w:pPr>
        <w:pStyle w:val="BodyText"/>
        <w:spacing w:before="141"/>
      </w:pPr>
    </w:p>
    <w:p>
      <w:pPr>
        <w:pStyle w:val="BodyText"/>
        <w:spacing w:line="268" w:lineRule="auto"/>
        <w:ind w:left="44" w:right="2082"/>
      </w:pPr>
      <w:r>
        <w:rPr>
          <w:w w:val="105"/>
        </w:rPr>
        <w:t>Assistant Scenic Designer </w:t>
      </w:r>
      <w:r>
        <w:rPr>
          <w:w w:val="105"/>
          <w:position w:val="2"/>
        </w:rPr>
        <w:t>|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Stage Collective, New Orleans, LA March 2012 – December 2015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78" w:lineRule="auto" w:before="0" w:after="0"/>
        <w:ind w:left="230" w:right="191" w:firstLine="0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head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productions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drafting,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scenic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painting,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on-site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load-in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adjustments,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skills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distinct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theatrical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styles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68" w:lineRule="auto" w:before="75" w:after="0"/>
        <w:ind w:left="230" w:right="296" w:firstLine="0"/>
        <w:jc w:val="left"/>
        <w:rPr>
          <w:sz w:val="18"/>
        </w:rPr>
      </w:pPr>
      <w:r>
        <w:rPr>
          <w:w w:val="105"/>
          <w:sz w:val="18"/>
        </w:rPr>
        <w:t>Organized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workshop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3,000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square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foot scenic shop, improving material retrieval efficiency and reducing preparation time by</w:t>
      </w:r>
      <w:r>
        <w:rPr>
          <w:spacing w:val="80"/>
          <w:w w:val="105"/>
          <w:sz w:val="18"/>
        </w:rPr>
        <w:t> </w:t>
      </w:r>
      <w:r>
        <w:rPr>
          <w:spacing w:val="-4"/>
          <w:w w:val="105"/>
          <w:sz w:val="18"/>
        </w:rPr>
        <w:t>25%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78" w:lineRule="auto" w:before="100" w:after="0"/>
        <w:ind w:left="230" w:right="111" w:firstLine="0"/>
        <w:jc w:val="left"/>
        <w:rPr>
          <w:sz w:val="18"/>
        </w:rPr>
      </w:pPr>
      <w:r>
        <w:rPr>
          <w:w w:val="105"/>
          <w:sz w:val="18"/>
        </w:rPr>
        <w:t>Maintained scale models for 8 grant presentations and stakeholder reviews, ensuring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presentation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contributed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successful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outcomes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61" w:lineRule="auto" w:before="90" w:after="0"/>
        <w:ind w:left="230" w:right="282" w:firstLine="0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installing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large-scale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scenic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builds,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hands-on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technical construction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rigging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skills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applicable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film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environments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141"/>
          <w:cols w:num="2" w:equalWidth="0">
            <w:col w:w="3217" w:space="540"/>
            <w:col w:w="7881"/>
          </w:cols>
        </w:sectPr>
      </w:pPr>
    </w:p>
    <w:p>
      <w:pPr>
        <w:pStyle w:val="BodyText"/>
        <w:spacing w:before="26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705112"/>
                            <a:ext cx="9525" cy="800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010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137"/>
                                </a:lnTo>
                                <a:lnTo>
                                  <a:pt x="0" y="8000974"/>
                                </a:lnTo>
                                <a:lnTo>
                                  <a:pt x="9525" y="8000974"/>
                                </a:lnTo>
                                <a:lnTo>
                                  <a:pt x="9525" y="53911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05100">
                                <a:moveTo>
                                  <a:pt x="7568183" y="2705099"/>
                                </a:moveTo>
                                <a:lnTo>
                                  <a:pt x="0" y="27050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0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886074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8622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2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8479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933699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8753474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87296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8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4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7"/>
                                </a:lnTo>
                                <a:lnTo>
                                  <a:pt x="14838" y="304204"/>
                                </a:lnTo>
                                <a:lnTo>
                                  <a:pt x="2992" y="262230"/>
                                </a:lnTo>
                                <a:lnTo>
                                  <a:pt x="0" y="233381"/>
                                </a:lnTo>
                                <a:lnTo>
                                  <a:pt x="0" y="226125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8"/>
                                </a:lnTo>
                                <a:lnTo>
                                  <a:pt x="20687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4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1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7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4"/>
                                </a:lnTo>
                                <a:lnTo>
                                  <a:pt x="451885" y="143467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1"/>
                                </a:lnTo>
                                <a:lnTo>
                                  <a:pt x="460749" y="276463"/>
                                </a:lnTo>
                                <a:lnTo>
                                  <a:pt x="446036" y="317610"/>
                                </a:lnTo>
                                <a:lnTo>
                                  <a:pt x="423149" y="355243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871537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8820149"/>
                            <a:ext cx="28574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705099"/>
                            <a:ext cx="9525" cy="739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391400">
                                <a:moveTo>
                                  <a:pt x="9524" y="7391399"/>
                                </a:moveTo>
                                <a:lnTo>
                                  <a:pt x="0" y="73913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39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857499"/>
                            <a:ext cx="18288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95300">
                                <a:moveTo>
                                  <a:pt x="1828799" y="495299"/>
                                </a:moveTo>
                                <a:lnTo>
                                  <a:pt x="0" y="4952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843211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1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900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2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900"/>
                                </a:lnTo>
                                <a:lnTo>
                                  <a:pt x="466724" y="226250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8289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9051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7172324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71485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2"/>
                                </a:lnTo>
                                <a:lnTo>
                                  <a:pt x="90211" y="392972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2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7"/>
                                </a:lnTo>
                                <a:lnTo>
                                  <a:pt x="20458" y="128608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0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0"/>
                                </a:lnTo>
                                <a:lnTo>
                                  <a:pt x="370450" y="40905"/>
                                </a:lnTo>
                                <a:lnTo>
                                  <a:pt x="404479" y="69237"/>
                                </a:lnTo>
                                <a:lnTo>
                                  <a:pt x="432032" y="103327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8"/>
                                </a:lnTo>
                                <a:lnTo>
                                  <a:pt x="423635" y="346750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3"/>
                                </a:lnTo>
                                <a:lnTo>
                                  <a:pt x="317287" y="424218"/>
                                </a:lnTo>
                                <a:lnTo>
                                  <a:pt x="273567" y="435338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71342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8034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8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7229474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shape style="position:absolute;left:3734;top:4260;width:15;height:12600" id="docshape2" coordorigin="3735,4260" coordsize="15,12600" path="m3750,4260l3735,4260,3735,12750,3735,16860,3750,16860,3750,12750,3750,4260xe" filled="true" fillcolor="#000000" stroked="false">
                  <v:path arrowok="t"/>
                  <v:fill type="solid"/>
                </v:shape>
                <v:rect style="position:absolute;left:0;top:0;width:11919;height:4260" id="docshape3" filled="true" fillcolor="#424242" stroked="false">
                  <v:fill type="solid"/>
                </v:rect>
                <v:rect style="position:absolute;left:3750;top:4545;width:8169;height:735" id="docshape4" filled="true" fillcolor="#9e78b9" stroked="false">
                  <v:fill type="solid"/>
                </v:rect>
                <v:shape style="position:absolute;left:9922;top:4507;width:735;height:705" id="docshape5" coordorigin="9922,4507" coordsize="735,705" path="m10302,5212l10278,5212,10266,5212,10206,5204,10138,5182,10076,5147,10022,5102,9978,5048,9946,4987,9927,4920,9922,4875,9922,4864,9922,4845,9932,4777,9955,4712,9991,4653,10039,4602,10096,4560,10160,4530,10230,4512,10278,4507,10302,4507,10374,4516,10442,4538,10504,4573,10558,4618,10602,4672,10634,4733,10653,4800,10657,4845,10657,4875,10648,4943,10625,5008,10589,5067,10541,5118,10484,5160,10420,5190,10350,5208,10314,5212,10302,5212xe" filled="true" fillcolor="#ffffff" stroked="false">
                  <v:path arrowok="t"/>
                  <v:fill type="solid"/>
                </v:shape>
                <v:shape style="position:absolute;left:9900;top:4485;width:780;height:748" id="docshape6" coordorigin="9900,4485" coordsize="780,748" path="m10316,5233l10264,5233,10239,5231,10201,5225,10189,5221,10165,5215,10153,5211,10129,5201,10117,5195,10095,5185,10084,5179,10063,5165,10052,5157,10033,5141,10023,5133,10005,5117,9997,5107,9980,5089,9973,5079,9959,5059,9952,5049,9940,5027,9935,5015,9925,4993,9920,4983,9913,4959,9910,4947,9905,4923,9903,4911,9901,4887,9900,4875,9900,4843,9901,4831,9903,4807,9905,4795,9910,4771,9913,4759,9920,4735,9925,4725,9935,4703,9940,4691,9952,4669,9959,4659,9973,4639,9980,4629,9997,4611,10005,4601,10023,4585,10033,4577,10052,4561,10063,4553,10084,4539,10095,4533,10117,4523,10129,4517,10153,4507,10165,4503,10189,4497,10201,4493,10239,4487,10264,4485,10316,4485,10341,4487,10379,4493,10391,4497,10415,4503,10427,4507,10451,4517,10463,4523,10476,4529,10267,4529,10245,4531,10201,4539,10179,4547,10168,4549,10148,4557,10137,4563,10117,4573,10108,4579,10089,4589,10080,4597,10062,4609,10054,4617,10038,4633,10030,4641,10016,4657,10009,4665,9997,4683,9991,4693,9980,4711,9976,4721,9967,4741,9963,4751,9957,4771,9954,4781,9949,4803,9948,4813,9946,4835,9945,4843,9945,4875,9946,4883,9948,4905,9949,4915,9954,4937,9957,4947,9963,4967,9967,4977,9976,4997,9980,5007,9991,5025,9997,5035,10009,5053,10016,5061,10030,5077,10038,5085,10054,5101,10062,5109,10080,5121,10089,5129,10108,5139,10117,5145,10137,5155,10148,5161,10168,5169,10179,5171,10201,5179,10245,5187,10267,5189,10476,5189,10463,5195,10451,5201,10427,5211,10415,5215,10391,5221,10379,5225,10341,5231,10316,5233xm10476,5189l10313,5189,10335,5187,10379,5179,10401,5171,10412,5169,10432,5161,10443,5155,10463,5145,10472,5139,10491,5129,10500,5121,10518,5109,10526,5101,10542,5085,10550,5077,10564,5061,10571,5053,10583,5035,10589,5025,10600,5007,10604,4997,10613,4977,10617,4967,10623,4947,10626,4937,10631,4915,10632,4905,10634,4883,10635,4875,10635,4843,10634,4835,10632,4813,10631,4803,10626,4781,10623,4771,10617,4751,10613,4741,10604,4721,10600,4711,10589,4693,10583,4683,10571,4665,10564,4657,10550,4641,10542,4633,10526,4617,10518,4609,10500,4597,10491,4589,10472,4579,10463,4573,10443,4563,10432,4557,10412,4549,10401,4547,10379,4539,10335,4531,10313,4529,10476,4529,10485,4533,10496,4539,10517,4553,10528,4561,10547,4577,10557,4585,10575,4601,10583,4611,10600,4629,10607,4639,10621,4659,10628,4669,10640,4691,10645,4703,10655,4725,10659,4735,10667,4759,10670,4771,10675,4795,10677,4807,10679,4831,10680,4843,10680,4875,10679,4887,10677,4911,10675,4923,10670,4947,10667,4959,10659,4983,10655,4993,10645,5015,10640,5027,10628,5049,10621,5059,10607,5079,10600,5089,10583,5107,10575,5117,10557,5133,10547,5141,10528,5157,10517,5165,10496,5179,10485,5185,10476,5189xe" filled="true" fillcolor="#9e78b9" stroked="false">
                  <v:path arrowok="t"/>
                  <v:fill type="solid"/>
                </v:shape>
                <v:shape style="position:absolute;left:10050;top:4620;width:480;height:480" type="#_x0000_t75" id="docshape7" stroked="false">
                  <v:imagedata r:id="rId6" o:title=""/>
                </v:shape>
                <v:rect style="position:absolute;left:3750;top:13785;width:8169;height:735" id="docshape8" filled="true" fillcolor="#9e78b9" stroked="false">
                  <v:fill type="solid"/>
                </v:rect>
                <v:shape style="position:absolute;left:9922;top:13747;width:735;height:705" id="docshape9" coordorigin="9922,13747" coordsize="735,705" path="m10302,14452l10278,14452,10266,14452,10206,14444,10138,14422,10076,14387,10022,14342,9978,14288,9946,14227,9927,14160,9922,14115,9922,14104,9922,14085,9932,14017,9955,13952,9991,13893,10039,13842,10096,13800,10160,13770,10230,13752,10278,13747,10302,13747,10374,13756,10442,13778,10504,13813,10558,13858,10602,13912,10634,13973,10653,14040,10657,14085,10657,14115,10648,14183,10625,14248,10589,14307,10541,14358,10484,14400,10420,14430,10350,14448,10314,14452,10302,14452xe" filled="true" fillcolor="#ffffff" stroked="false">
                  <v:path arrowok="t"/>
                  <v:fill type="solid"/>
                </v:shape>
                <v:shape style="position:absolute;left:9900;top:13725;width:780;height:748" id="docshape10" coordorigin="9900,13725" coordsize="780,748" path="m10316,14473l10264,14473,10239,14471,10201,14465,10189,14461,10165,14455,10153,14451,10129,14441,10117,14435,10095,14425,10084,14419,10063,14405,10052,14397,10033,14381,10023,14373,10005,14357,9997,14347,9980,14329,9973,14319,9959,14299,9952,14289,9940,14267,9935,14255,9925,14233,9920,14223,9913,14199,9910,14187,9905,14163,9903,14151,9901,14127,9900,14115,9900,14083,9901,14071,9903,14047,9905,14035,9910,14011,9913,13999,9920,13975,9925,13965,9935,13943,9940,13931,9952,13909,9959,13899,9973,13879,9980,13869,9997,13851,10005,13841,10023,13825,10033,13817,10052,13801,10063,13793,10084,13779,10095,13773,10117,13763,10129,13757,10153,13747,10165,13743,10189,13737,10201,13733,10239,13727,10264,13725,10316,13725,10341,13727,10379,13733,10391,13737,10415,13743,10427,13747,10451,13757,10463,13763,10476,13769,10267,13769,10245,13771,10201,13779,10179,13787,10168,13789,10148,13797,10137,13803,10117,13813,10108,13819,10089,13829,10080,13837,10062,13849,10054,13857,10038,13873,10030,13881,10016,13897,10009,13905,9997,13923,9991,13933,9980,13951,9976,13961,9967,13981,9963,13991,9957,14011,9954,14021,9949,14043,9948,14053,9946,14075,9945,14083,9945,14115,9946,14123,9948,14145,9949,14155,9954,14177,9957,14187,9963,14207,9967,14217,9976,14237,9980,14247,9991,14265,9997,14275,10009,14293,10016,14301,10030,14317,10038,14325,10054,14341,10062,14349,10080,14361,10089,14369,10108,14379,10117,14385,10137,14395,10148,14401,10168,14409,10179,14411,10201,14419,10245,14427,10267,14429,10476,14429,10463,14435,10451,14441,10427,14451,10415,14455,10391,14461,10379,14465,10341,14471,10316,14473xm10476,14429l10313,14429,10335,14427,10379,14419,10401,14411,10412,14409,10432,14401,10443,14395,10463,14385,10472,14379,10491,14369,10500,14361,10518,14349,10526,14341,10542,14325,10550,14317,10564,14301,10571,14293,10583,14275,10589,14265,10600,14247,10604,14237,10613,14217,10617,14207,10623,14187,10626,14177,10631,14155,10632,14145,10634,14123,10635,14115,10635,14083,10634,14075,10632,14053,10631,14043,10626,14021,10623,14011,10617,13991,10613,13981,10604,13961,10600,13951,10589,13933,10583,13923,10571,13905,10564,13897,10550,13881,10542,13873,10526,13857,10518,13849,10500,13837,10491,13829,10472,13819,10463,13813,10443,13803,10432,13797,10412,13789,10401,13787,10379,13779,10335,13771,10313,13769,10476,13769,10485,13773,10496,13779,10517,13793,10528,13801,10547,13817,10557,13825,10575,13841,10583,13851,10600,13869,10607,13879,10621,13899,10628,13909,10640,13931,10645,13943,10655,13965,10659,13975,10667,13999,10670,14011,10675,14035,10677,14047,10679,14071,10680,14083,10680,14115,10679,14127,10677,14151,10675,14163,10670,14187,10667,14199,10659,14223,10655,14233,10645,14255,10640,14267,10628,14289,10621,14299,10607,14319,10600,14329,10583,14347,10575,14357,10557,14373,10547,14381,10528,14397,10517,14405,10496,14419,10485,14425,10476,14429xe" filled="true" fillcolor="#9e78b9" stroked="false">
                  <v:path arrowok="t"/>
                  <v:fill type="solid"/>
                </v:shape>
                <v:shape style="position:absolute;left:10065;top:13890;width:450;height:435" type="#_x0000_t75" id="docshape11" stroked="false">
                  <v:imagedata r:id="rId7" o:title=""/>
                </v:shape>
                <v:rect style="position:absolute;left:3735;top:4260;width:15;height:11640" id="docshape12" filled="true" fillcolor="#000000" stroked="false">
                  <v:fill type="solid"/>
                </v:rect>
                <v:rect style="position:absolute;left:0;top:4500;width:2880;height:780" id="docshape13" filled="true" fillcolor="#9e78b9" stroked="false">
                  <v:fill type="solid"/>
                </v:rect>
                <v:shape style="position:absolute;left:2542;top:4477;width:735;height:690" id="docshape14" coordorigin="2542,4477" coordsize="735,690" path="m2926,5167l2894,5167,2882,5167,2812,5156,2745,5132,2685,5096,2633,5050,2591,4995,2562,4933,2545,4868,2542,4822,2543,4811,2552,4744,2575,4680,2610,4621,2657,4571,2714,4529,2778,4499,2847,4482,2894,4477,2926,4477,2997,4486,3064,4508,3126,4542,3179,4587,3223,4640,3254,4701,3273,4766,3277,4811,3277,4834,3268,4901,3245,4965,3210,5024,3163,5074,3106,5116,3042,5146,2973,5163,2926,5167xe" filled="true" fillcolor="#ffffff" stroked="false">
                  <v:path arrowok="t"/>
                  <v:fill type="solid"/>
                </v:shape>
                <v:shape style="position:absolute;left:2520;top:4455;width:780;height:734" id="docshape15" coordorigin="2520,4455" coordsize="780,734" path="m2939,5189l2881,5189,2856,5187,2843,5185,2818,5179,2806,5177,2747,5157,2735,5151,2713,5139,2702,5133,2681,5121,2671,5113,2651,5097,2642,5089,2624,5073,2616,5063,2600,5045,2592,5035,2578,5015,2572,5005,2560,4985,2554,4973,2545,4951,2540,4939,2533,4917,2530,4905,2525,4881,2523,4869,2521,4845,2520,4833,2520,4809,2521,4797,2523,4773,2525,4761,2530,4737,2540,4703,2545,4691,2554,4669,2572,4637,2578,4627,2592,4607,2600,4597,2616,4579,2624,4571,2642,4553,2651,4545,2671,4529,2681,4523,2702,4509,2713,4503,2735,4491,2747,4487,2770,4477,2782,4473,2806,4467,2818,4463,2856,4457,2881,4455,2939,4455,2964,4457,3002,4463,3014,4467,3038,4473,3050,4477,3073,4487,3085,4491,3100,4499,2884,4499,2861,4501,2818,4509,2796,4515,2765,4527,2755,4533,2735,4543,2726,4547,2707,4559,2698,4565,2681,4579,2673,4585,2657,4601,2649,4609,2635,4625,2629,4633,2616,4651,2611,4661,2600,4679,2587,4707,2583,4717,2576,4737,2574,4749,2569,4769,2568,4779,2566,4801,2565,4809,2565,4833,2566,4843,2568,4863,2569,4875,2574,4895,2576,4905,2583,4925,2587,4935,2595,4955,2600,4965,2611,4983,2616,4991,2629,5009,2635,5017,2649,5035,2657,5043,2673,5057,2681,5065,2698,5077,2707,5083,2726,5095,2735,5101,2755,5111,2796,5127,2818,5133,2861,5141,2884,5143,3100,5143,3085,5151,3073,5157,3014,5177,3002,5179,2977,5185,2964,5187,2939,5189xm3100,5143l2936,5143,2959,5141,3002,5133,3024,5127,3065,5111,3085,5101,3094,5095,3113,5083,3122,5077,3139,5065,3147,5057,3163,5043,3171,5035,3185,5017,3191,5009,3204,4991,3209,4983,3220,4965,3225,4955,3233,4935,3237,4925,3244,4905,3246,4895,3251,4875,3252,4863,3254,4843,3255,4833,3255,4809,3254,4801,3252,4779,3251,4769,3246,4749,3244,4737,3237,4717,3233,4707,3220,4679,3209,4661,3204,4651,3191,4633,3185,4625,3171,4609,3163,4601,3147,4585,3139,4579,3122,4565,3113,4559,3094,4547,3085,4543,3065,4533,3055,4527,3024,4515,3002,4509,2959,4501,2936,4499,3100,4499,3107,4503,3118,4509,3139,4523,3149,4529,3169,4545,3178,4553,3196,4571,3204,4579,3220,4597,3228,4607,3242,4627,3248,4637,3266,4669,3275,4691,3280,4703,3290,4737,3295,4761,3297,4773,3299,4797,3300,4809,3300,4833,3299,4843,3299,4845,3297,4869,3295,4881,3290,4905,3287,4917,3280,4939,3275,4951,3266,4973,3260,4985,3248,5005,3242,5015,3228,5035,3220,5045,3204,5063,3196,5073,3178,5089,3169,5097,3149,5113,3139,5121,3118,5133,3107,5139,3100,5143xe" filled="true" fillcolor="#9e78b9" stroked="false">
                  <v:path arrowok="t"/>
                  <v:fill type="solid"/>
                </v:shape>
                <v:shape style="position:absolute;left:2670;top:4575;width:480;height:495" type="#_x0000_t75" id="docshape16" stroked="false">
                  <v:imagedata r:id="rId8" o:title=""/>
                </v:shape>
                <v:rect style="position:absolute;left:0;top:11295;width:2880;height:765" id="docshape17" filled="true" fillcolor="#9e78b9" stroked="false">
                  <v:fill type="solid"/>
                </v:rect>
                <v:shape style="position:absolute;left:2542;top:11257;width:735;height:690" id="docshape18" coordorigin="2542,11258" coordsize="735,690" path="m2926,11947l2894,11947,2882,11947,2812,11936,2745,11912,2685,11876,2633,11830,2591,11775,2562,11713,2545,11648,2542,11602,2543,11591,2552,11524,2575,11460,2610,11401,2657,11351,2714,11309,2778,11279,2847,11262,2894,11258,2926,11258,2997,11266,3064,11288,3126,11322,3179,11367,3223,11420,3254,11481,3273,11546,3277,11591,3277,11614,3268,11681,3245,11745,3210,11804,3163,11854,3106,11896,3042,11926,2973,11943,2926,11947xe" filled="true" fillcolor="#ffffff" stroked="false">
                  <v:path arrowok="t"/>
                  <v:fill type="solid"/>
                </v:shape>
                <v:shape style="position:absolute;left:2520;top:11235;width:780;height:734" id="docshape19" coordorigin="2520,11235" coordsize="780,734" path="m2939,11969l2881,11969,2856,11967,2843,11965,2818,11959,2806,11957,2747,11937,2735,11931,2713,11919,2702,11913,2681,11901,2671,11893,2651,11877,2642,11869,2624,11853,2616,11843,2600,11825,2592,11815,2578,11795,2572,11785,2560,11765,2554,11753,2545,11731,2540,11719,2533,11697,2530,11685,2525,11661,2523,11649,2521,11625,2520,11613,2520,11589,2521,11577,2523,11553,2525,11541,2530,11519,2533,11507,2540,11483,2545,11471,2554,11449,2572,11417,2578,11407,2592,11387,2600,11377,2616,11359,2624,11351,2642,11333,2651,11325,2671,11309,2681,11303,2702,11289,2713,11283,2735,11271,2747,11267,2770,11257,2782,11253,2806,11247,2818,11243,2856,11237,2881,11235,2939,11235,2964,11237,3002,11243,3014,11247,3038,11253,3050,11257,3073,11267,3085,11271,3100,11279,2884,11279,2861,11281,2818,11289,2796,11295,2765,11307,2755,11313,2735,11323,2726,11327,2707,11339,2698,11345,2681,11359,2673,11365,2657,11381,2649,11389,2635,11405,2629,11413,2616,11431,2611,11441,2600,11459,2587,11487,2583,11497,2576,11517,2574,11529,2569,11549,2568,11559,2566,11581,2565,11589,2565,11613,2566,11623,2568,11643,2569,11655,2574,11675,2576,11685,2583,11705,2587,11715,2595,11735,2600,11745,2611,11763,2616,11771,2629,11789,2635,11797,2649,11815,2657,11823,2673,11837,2681,11845,2698,11857,2707,11863,2726,11875,2735,11881,2755,11891,2796,11907,2818,11913,2861,11921,2884,11923,3100,11923,3085,11931,3073,11937,3014,11957,3002,11959,2977,11965,2964,11967,2939,11969xm3100,11923l2936,11923,2959,11921,3002,11913,3024,11907,3065,11891,3085,11881,3094,11875,3113,11863,3122,11857,3139,11845,3147,11837,3163,11823,3171,11815,3185,11797,3191,11789,3204,11771,3209,11763,3220,11745,3225,11735,3233,11715,3237,11705,3244,11685,3246,11675,3251,11655,3252,11643,3254,11623,3255,11613,3255,11589,3254,11581,3252,11559,3251,11549,3246,11529,3244,11517,3237,11497,3233,11487,3220,11459,3209,11441,3204,11431,3191,11413,3185,11405,3171,11389,3163,11381,3147,11365,3139,11359,3122,11345,3113,11339,3094,11327,3085,11323,3065,11313,3055,11307,3024,11295,3002,11289,2959,11281,2936,11279,3100,11279,3107,11283,3118,11289,3139,11303,3149,11309,3169,11325,3178,11333,3196,11351,3204,11359,3220,11377,3228,11387,3242,11407,3248,11417,3266,11449,3275,11471,3280,11483,3287,11507,3290,11519,3295,11541,3297,11553,3299,11577,3300,11589,3300,11613,3299,11623,3299,11625,3297,11649,3295,11661,3290,11685,3287,11697,3280,11719,3275,11731,3266,11753,3260,11765,3248,11785,3242,11795,3228,11815,3220,11825,3204,11843,3196,11853,3178,11869,3169,11877,3149,11893,3139,11901,3118,11913,3107,11919,3100,11923xe" filled="true" fillcolor="#9e78b9" stroked="false">
                  <v:path arrowok="t"/>
                  <v:fill type="solid"/>
                </v:shape>
                <v:shape style="position:absolute;left:2670;top:11385;width:480;height:45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857"/>
      </w:pPr>
      <w:r>
        <w:rPr>
          <w:color w:val="FFFFFF"/>
          <w:spacing w:val="-2"/>
        </w:rPr>
        <w:t>CERTIFICATIONS</w:t>
      </w: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097" w:val="left" w:leader="none"/>
        </w:tabs>
        <w:spacing w:line="240" w:lineRule="auto" w:before="0" w:after="0"/>
        <w:ind w:left="4097" w:right="0" w:hanging="296"/>
        <w:jc w:val="left"/>
        <w:rPr>
          <w:sz w:val="18"/>
        </w:rPr>
      </w:pPr>
      <w:r>
        <w:rPr>
          <w:w w:val="105"/>
          <w:sz w:val="18"/>
        </w:rPr>
        <w:t>Unreal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Engine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Certificate,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Epic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Games,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March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type w:val="continuous"/>
      <w:pgSz w:w="11920" w:h="16860"/>
      <w:pgMar w:top="4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230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3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7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9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3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1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547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2026-03-23T07:49:27Z</dcterms:created>
  <dcterms:modified xsi:type="dcterms:W3CDTF">2026-03-23T07:49:27Z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