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3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1920" w:bottom="280" w:left="0" w:right="566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381487"/>
                                </a:moveTo>
                                <a:lnTo>
                                  <a:pt x="0" y="438148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3814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2790812"/>
                                </a:lnTo>
                                <a:lnTo>
                                  <a:pt x="2581262" y="279081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308609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147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81274" y="47529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57245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60293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7162" y="3629024"/>
                            <a:ext cx="3000375" cy="497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4972050">
                                <a:moveTo>
                                  <a:pt x="47625" y="4944897"/>
                                </a:moveTo>
                                <a:lnTo>
                                  <a:pt x="27165" y="4924425"/>
                                </a:lnTo>
                                <a:lnTo>
                                  <a:pt x="20472" y="4924425"/>
                                </a:lnTo>
                                <a:lnTo>
                                  <a:pt x="0" y="4944897"/>
                                </a:lnTo>
                                <a:lnTo>
                                  <a:pt x="0" y="4948466"/>
                                </a:lnTo>
                                <a:lnTo>
                                  <a:pt x="0" y="4951590"/>
                                </a:lnTo>
                                <a:lnTo>
                                  <a:pt x="20472" y="4972050"/>
                                </a:lnTo>
                                <a:lnTo>
                                  <a:pt x="27165" y="4972050"/>
                                </a:lnTo>
                                <a:lnTo>
                                  <a:pt x="47625" y="4951590"/>
                                </a:lnTo>
                                <a:lnTo>
                                  <a:pt x="47625" y="4944897"/>
                                </a:lnTo>
                                <a:close/>
                              </a:path>
                              <a:path w="3000375" h="4972050">
                                <a:moveTo>
                                  <a:pt x="47625" y="4744859"/>
                                </a:moveTo>
                                <a:lnTo>
                                  <a:pt x="27165" y="4724400"/>
                                </a:lnTo>
                                <a:lnTo>
                                  <a:pt x="20472" y="4724400"/>
                                </a:lnTo>
                                <a:lnTo>
                                  <a:pt x="0" y="4744859"/>
                                </a:lnTo>
                                <a:lnTo>
                                  <a:pt x="0" y="4748441"/>
                                </a:lnTo>
                                <a:lnTo>
                                  <a:pt x="0" y="4751565"/>
                                </a:lnTo>
                                <a:lnTo>
                                  <a:pt x="20472" y="4772025"/>
                                </a:lnTo>
                                <a:lnTo>
                                  <a:pt x="27165" y="4772025"/>
                                </a:lnTo>
                                <a:lnTo>
                                  <a:pt x="47625" y="4751565"/>
                                </a:lnTo>
                                <a:lnTo>
                                  <a:pt x="47625" y="4744859"/>
                                </a:lnTo>
                                <a:close/>
                              </a:path>
                              <a:path w="3000375" h="4972050">
                                <a:moveTo>
                                  <a:pt x="47625" y="4535322"/>
                                </a:moveTo>
                                <a:lnTo>
                                  <a:pt x="27165" y="4514850"/>
                                </a:lnTo>
                                <a:lnTo>
                                  <a:pt x="20472" y="4514850"/>
                                </a:lnTo>
                                <a:lnTo>
                                  <a:pt x="0" y="4535322"/>
                                </a:lnTo>
                                <a:lnTo>
                                  <a:pt x="0" y="4538891"/>
                                </a:lnTo>
                                <a:lnTo>
                                  <a:pt x="0" y="4542015"/>
                                </a:lnTo>
                                <a:lnTo>
                                  <a:pt x="20472" y="4562475"/>
                                </a:lnTo>
                                <a:lnTo>
                                  <a:pt x="27165" y="4562475"/>
                                </a:lnTo>
                                <a:lnTo>
                                  <a:pt x="47625" y="4542015"/>
                                </a:lnTo>
                                <a:lnTo>
                                  <a:pt x="47625" y="4535322"/>
                                </a:lnTo>
                                <a:close/>
                              </a:path>
                              <a:path w="3000375" h="4972050">
                                <a:moveTo>
                                  <a:pt x="47625" y="4192422"/>
                                </a:moveTo>
                                <a:lnTo>
                                  <a:pt x="27165" y="4171950"/>
                                </a:lnTo>
                                <a:lnTo>
                                  <a:pt x="20472" y="4171950"/>
                                </a:lnTo>
                                <a:lnTo>
                                  <a:pt x="0" y="4192422"/>
                                </a:lnTo>
                                <a:lnTo>
                                  <a:pt x="0" y="4195991"/>
                                </a:lnTo>
                                <a:lnTo>
                                  <a:pt x="0" y="4199115"/>
                                </a:lnTo>
                                <a:lnTo>
                                  <a:pt x="20472" y="4219575"/>
                                </a:lnTo>
                                <a:lnTo>
                                  <a:pt x="27165" y="4219575"/>
                                </a:lnTo>
                                <a:lnTo>
                                  <a:pt x="47625" y="4199115"/>
                                </a:lnTo>
                                <a:lnTo>
                                  <a:pt x="47625" y="4192422"/>
                                </a:lnTo>
                                <a:close/>
                              </a:path>
                              <a:path w="3000375" h="4972050">
                                <a:moveTo>
                                  <a:pt x="47625" y="3839997"/>
                                </a:moveTo>
                                <a:lnTo>
                                  <a:pt x="27165" y="3819525"/>
                                </a:lnTo>
                                <a:lnTo>
                                  <a:pt x="20472" y="3819525"/>
                                </a:lnTo>
                                <a:lnTo>
                                  <a:pt x="0" y="3839997"/>
                                </a:lnTo>
                                <a:lnTo>
                                  <a:pt x="0" y="3843566"/>
                                </a:lnTo>
                                <a:lnTo>
                                  <a:pt x="0" y="3846690"/>
                                </a:lnTo>
                                <a:lnTo>
                                  <a:pt x="20472" y="3867150"/>
                                </a:lnTo>
                                <a:lnTo>
                                  <a:pt x="27165" y="3867150"/>
                                </a:lnTo>
                                <a:lnTo>
                                  <a:pt x="47625" y="3846690"/>
                                </a:lnTo>
                                <a:lnTo>
                                  <a:pt x="47625" y="3839997"/>
                                </a:lnTo>
                                <a:close/>
                              </a:path>
                              <a:path w="3000375" h="4972050">
                                <a:moveTo>
                                  <a:pt x="47625" y="3497097"/>
                                </a:moveTo>
                                <a:lnTo>
                                  <a:pt x="27165" y="3476625"/>
                                </a:lnTo>
                                <a:lnTo>
                                  <a:pt x="20472" y="3476625"/>
                                </a:lnTo>
                                <a:lnTo>
                                  <a:pt x="0" y="3497097"/>
                                </a:lnTo>
                                <a:lnTo>
                                  <a:pt x="0" y="3500666"/>
                                </a:lnTo>
                                <a:lnTo>
                                  <a:pt x="0" y="3503790"/>
                                </a:lnTo>
                                <a:lnTo>
                                  <a:pt x="20472" y="3524250"/>
                                </a:lnTo>
                                <a:lnTo>
                                  <a:pt x="27165" y="3524250"/>
                                </a:lnTo>
                                <a:lnTo>
                                  <a:pt x="47625" y="3503790"/>
                                </a:lnTo>
                                <a:lnTo>
                                  <a:pt x="47625" y="3497097"/>
                                </a:lnTo>
                                <a:close/>
                              </a:path>
                              <a:path w="3000375" h="4972050">
                                <a:moveTo>
                                  <a:pt x="47625" y="3287547"/>
                                </a:moveTo>
                                <a:lnTo>
                                  <a:pt x="27165" y="3267075"/>
                                </a:lnTo>
                                <a:lnTo>
                                  <a:pt x="20472" y="3267075"/>
                                </a:lnTo>
                                <a:lnTo>
                                  <a:pt x="0" y="3287547"/>
                                </a:lnTo>
                                <a:lnTo>
                                  <a:pt x="0" y="3291116"/>
                                </a:lnTo>
                                <a:lnTo>
                                  <a:pt x="0" y="3294240"/>
                                </a:lnTo>
                                <a:lnTo>
                                  <a:pt x="20472" y="3314700"/>
                                </a:lnTo>
                                <a:lnTo>
                                  <a:pt x="27165" y="3314700"/>
                                </a:lnTo>
                                <a:lnTo>
                                  <a:pt x="47625" y="3294240"/>
                                </a:lnTo>
                                <a:lnTo>
                                  <a:pt x="47625" y="3287547"/>
                                </a:lnTo>
                                <a:close/>
                              </a:path>
                              <a:path w="3000375" h="4972050">
                                <a:moveTo>
                                  <a:pt x="47625" y="2944647"/>
                                </a:moveTo>
                                <a:lnTo>
                                  <a:pt x="27165" y="2924175"/>
                                </a:lnTo>
                                <a:lnTo>
                                  <a:pt x="20472" y="2924175"/>
                                </a:lnTo>
                                <a:lnTo>
                                  <a:pt x="0" y="2944647"/>
                                </a:lnTo>
                                <a:lnTo>
                                  <a:pt x="0" y="2948216"/>
                                </a:lnTo>
                                <a:lnTo>
                                  <a:pt x="0" y="2951340"/>
                                </a:lnTo>
                                <a:lnTo>
                                  <a:pt x="20472" y="2971800"/>
                                </a:lnTo>
                                <a:lnTo>
                                  <a:pt x="27165" y="2971800"/>
                                </a:lnTo>
                                <a:lnTo>
                                  <a:pt x="47625" y="2951340"/>
                                </a:lnTo>
                                <a:lnTo>
                                  <a:pt x="47625" y="2944647"/>
                                </a:lnTo>
                                <a:close/>
                              </a:path>
                              <a:path w="3000375" h="4972050">
                                <a:moveTo>
                                  <a:pt x="47625" y="2592222"/>
                                </a:moveTo>
                                <a:lnTo>
                                  <a:pt x="27165" y="2571750"/>
                                </a:lnTo>
                                <a:lnTo>
                                  <a:pt x="20472" y="2571750"/>
                                </a:lnTo>
                                <a:lnTo>
                                  <a:pt x="0" y="2592222"/>
                                </a:lnTo>
                                <a:lnTo>
                                  <a:pt x="0" y="2595791"/>
                                </a:lnTo>
                                <a:lnTo>
                                  <a:pt x="0" y="2598915"/>
                                </a:lnTo>
                                <a:lnTo>
                                  <a:pt x="20472" y="2619375"/>
                                </a:lnTo>
                                <a:lnTo>
                                  <a:pt x="27165" y="2619375"/>
                                </a:lnTo>
                                <a:lnTo>
                                  <a:pt x="47625" y="2598915"/>
                                </a:lnTo>
                                <a:lnTo>
                                  <a:pt x="47625" y="2592222"/>
                                </a:lnTo>
                                <a:close/>
                              </a:path>
                              <a:path w="3000375" h="497205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4972050">
                                <a:moveTo>
                                  <a:pt x="3000375" y="921410"/>
                                </a:moveTo>
                                <a:lnTo>
                                  <a:pt x="2983852" y="904875"/>
                                </a:lnTo>
                                <a:lnTo>
                                  <a:pt x="2969285" y="904875"/>
                                </a:lnTo>
                                <a:lnTo>
                                  <a:pt x="2952750" y="921410"/>
                                </a:lnTo>
                                <a:lnTo>
                                  <a:pt x="2952750" y="923925"/>
                                </a:lnTo>
                                <a:lnTo>
                                  <a:pt x="2952750" y="926452"/>
                                </a:lnTo>
                                <a:lnTo>
                                  <a:pt x="2969285" y="942975"/>
                                </a:lnTo>
                                <a:lnTo>
                                  <a:pt x="2983852" y="942975"/>
                                </a:lnTo>
                                <a:lnTo>
                                  <a:pt x="3000375" y="926452"/>
                                </a:lnTo>
                                <a:lnTo>
                                  <a:pt x="3000375" y="921410"/>
                                </a:lnTo>
                                <a:close/>
                              </a:path>
                              <a:path w="3000375" h="4972050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4762499"/>
                            <a:ext cx="2581275" cy="9620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12" w:lineRule="auto" w:before="180"/>
                                <w:ind w:left="410" w:right="759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Bachelor of Science in Business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6"/>
                                </w:rPr>
                                <w:t>Administration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41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Illinois</w:t>
                              </w:r>
                              <w:r>
                                <w:rPr>
                                  <w:color w:val="000000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Urbana-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6"/>
                                </w:rPr>
                                <w:t>Champaign,</w:t>
                              </w:r>
                            </w:p>
                            <w:p>
                              <w:pPr>
                                <w:spacing w:before="41"/>
                                <w:ind w:left="41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6"/>
                                </w:rPr>
                                <w:t>IL</w:t>
                              </w:r>
                            </w:p>
                            <w:p>
                              <w:pPr>
                                <w:spacing w:before="41"/>
                                <w:ind w:left="41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601789" y="588711"/>
                            <a:ext cx="2753360" cy="773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0" w:lineRule="exact" w:before="0"/>
                                <w:ind w:left="0" w:right="29" w:firstLine="0"/>
                                <w:jc w:val="center"/>
                                <w:rPr>
                                  <w:b/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74"/>
                                </w:rPr>
                                <w:t>Mia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74"/>
                                </w:rPr>
                                <w:t>Parker</w:t>
                              </w:r>
                            </w:p>
                            <w:p>
                              <w:pPr>
                                <w:spacing w:before="184"/>
                                <w:ind w:left="11" w:right="29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Electronics</w:t>
                              </w:r>
                              <w:r>
                                <w:rPr>
                                  <w:color w:val="FFFFFF"/>
                                  <w:spacing w:val="2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Store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Assistant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811065" y="1852154"/>
                            <a:ext cx="4558665" cy="1089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1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Tech-savvy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electronics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retail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assistant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manager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7+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years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experience</w:t>
                              </w:r>
                            </w:p>
                            <w:p>
                              <w:pPr>
                                <w:spacing w:line="250" w:lineRule="atLeast" w:before="5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driving revenue, optimizing inventory, and delivering exceptional customer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experiences. Increased warranty sales by 25%, improved individual staff sales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performance by 20%, and reduced inventory discrepancies by 15% at TechSource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Electronics. Expert in consumer electronics product knowledge, warranty and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accessory upselling, and developing technically skilled sales teams in competitive</w:t>
                              </w:r>
                              <w:r>
                                <w:rPr>
                                  <w:spacing w:val="8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electronics retail environments.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870745" y="3309907"/>
                            <a:ext cx="4274820" cy="158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184F"/>
                                  <w:spacing w:val="2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00184F"/>
                                  <w:spacing w:val="4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184F"/>
                                  <w:spacing w:val="-2"/>
                                  <w:sz w:val="20"/>
                                </w:rPr>
                                <w:t>EXPERIENCE</w:t>
                              </w:r>
                            </w:p>
                            <w:p>
                              <w:pPr>
                                <w:spacing w:before="227"/>
                                <w:ind w:left="55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Assistant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Manager,</w:t>
                              </w:r>
                              <w:r>
                                <w:rPr>
                                  <w:spacing w:val="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TechSource</w:t>
                              </w:r>
                              <w:r>
                                <w:rPr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Electronics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Chicago,</w:t>
                              </w:r>
                              <w:r>
                                <w:rPr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IL</w:t>
                              </w:r>
                            </w:p>
                            <w:p>
                              <w:pPr>
                                <w:spacing w:before="41"/>
                                <w:ind w:left="55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February</w:t>
                              </w:r>
                              <w:r>
                                <w:rPr>
                                  <w:spacing w:val="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2019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Present</w:t>
                              </w:r>
                            </w:p>
                            <w:p>
                              <w:pPr>
                                <w:spacing w:line="240" w:lineRule="auto" w:before="5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92" w:lineRule="auto" w:before="0"/>
                                <w:ind w:left="83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Increased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warranty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attachment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25%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implementing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staff incentive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programs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delivering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targeted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training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warranty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value-add conversations at the point of sale</w:t>
                              </w:r>
                            </w:p>
                            <w:p>
                              <w:pPr>
                                <w:spacing w:before="92"/>
                                <w:ind w:left="83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Trained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developed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associates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features,</w:t>
                              </w:r>
                            </w:p>
                            <w:p>
                              <w:pPr>
                                <w:spacing w:line="220" w:lineRule="atLeast" w:before="20"/>
                                <w:ind w:left="83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technical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specifications,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consultative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selling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skills,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improving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individual sales performance by 20% within 90 days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4448174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184F"/>
                                  <w:spacing w:val="-2"/>
                                  <w:sz w:val="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3409949"/>
                            <a:ext cx="2581275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(555)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000-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0000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20" w:lineRule="auto" w:before="0"/>
                                <w:ind w:left="930" w:right="75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email@example.com</w:t>
                                </w:r>
                              </w:hyperlink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Chicago, 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3095624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184F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00184F"/>
                                  <w:spacing w:val="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184F"/>
                                  <w:spacing w:val="-2"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813120" id="docshapegroup1" coordorigin="0,0" coordsize="11919,16860">
                <v:shape style="position:absolute;left:0;top:2610;width:4065;height:14250" id="docshape2" coordorigin="0,2610" coordsize="4065,14250" path="m4065,9510l0,9510,0,16860,4065,16860,4065,9510xm4065,5370l0,5370,0,7005,4065,700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00184f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860;width:7560;height:15" id="docshape5" filled="true" fillcolor="#424242" stroked="false">
                  <v:fill opacity="35979f" type="solid"/>
                </v:rect>
                <v:shape style="position:absolute;left:0;top:4875;width:4245;height:495" id="docshape6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7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8" stroked="false">
                  <v:imagedata r:id="rId6" o:title=""/>
                </v:shape>
                <v:shape style="position:absolute;left:425;top:6030;width:275;height:317" type="#_x0000_t75" id="docshape9" stroked="false">
                  <v:imagedata r:id="rId7" o:title=""/>
                </v:shape>
                <v:shape style="position:absolute;left:406;top:6480;width:315;height:317" type="#_x0000_t75" id="docshape10" stroked="false">
                  <v:imagedata r:id="rId8" o:title=""/>
                </v:shape>
                <v:shape style="position:absolute;left:0;top:7005;width:4245;height:495" id="docshape11" coordorigin="0,7005" coordsize="4245,495" path="m4245,7005l4230,7005,0,7005,0,7020,4230,7020,4230,7485,0,7485,0,7500,4230,7500,4245,7500,4245,7005xe" filled="true" fillcolor="#000000" stroked="false">
                  <v:path arrowok="t"/>
                  <v:fill opacity="16960f" type="solid"/>
                </v:shape>
                <v:shape style="position:absolute;left:4065;top:7485;width:180;height:315" id="docshape12" coordorigin="4065,7485" coordsize="180,315" path="m4065,7800l4065,7485,4245,7485,4065,7800xe" filled="true" fillcolor="#999999" stroked="false">
                  <v:path arrowok="t"/>
                  <v:fill type="solid"/>
                </v:shape>
                <v:shape style="position:absolute;left:0;top:9015;width:4245;height:495" id="docshape13" coordorigin="0,9015" coordsize="4245,495" path="m4245,9015l4230,9015,0,9015,0,9030,4230,9030,4230,9495,0,9495,0,9510,4230,9510,4245,9510,4245,9015xe" filled="true" fillcolor="#000000" stroked="false">
                  <v:path arrowok="t"/>
                  <v:fill opacity="16960f" type="solid"/>
                </v:shape>
                <v:shape style="position:absolute;left:4065;top:9495;width:180;height:315" id="docshape14" coordorigin="4065,9495" coordsize="180,315" path="m4065,9810l4065,9495,4245,9495,4065,9810xe" filled="true" fillcolor="#999999" stroked="false">
                  <v:path arrowok="t"/>
                  <v:fill type="solid"/>
                </v:shape>
                <v:shape style="position:absolute;left:404;top:5715;width:4725;height:7830" id="docshape15" coordorigin="405,5715" coordsize="4725,7830" path="m480,13502l479,13497,475,13488,473,13484,466,13477,462,13475,453,13471,448,13470,437,13470,432,13471,423,13475,419,13477,412,13484,410,13488,406,13497,405,13502,405,13508,405,13513,406,13518,410,13527,412,13531,419,13538,423,13540,432,13544,437,13545,448,13545,453,13544,462,13540,466,13538,473,13531,475,13527,479,13518,480,13513,480,13502xm480,13187l479,13182,475,13173,473,13169,466,13162,462,13160,453,13156,448,13155,437,13155,432,13156,423,13160,419,13162,412,13169,410,13173,406,13182,405,13187,405,13193,405,13198,406,13203,410,13212,412,13216,419,13223,423,13225,432,13229,437,13230,448,13230,453,13229,462,13225,466,13223,473,13216,475,13212,479,13203,480,13198,480,13187xm480,12857l479,12852,475,12843,473,12839,466,12832,462,12830,453,12826,448,12825,437,12825,432,12826,423,12830,419,12832,412,12839,410,12843,406,12852,405,12857,405,12863,405,12868,406,12873,410,12882,412,12886,419,12893,423,12895,432,12899,437,12900,448,12900,453,12899,462,12895,466,12893,473,12886,475,12882,479,12873,480,12868,480,12857xm480,12317l479,12312,475,12303,473,12299,466,12292,462,12290,453,12286,448,12285,437,12285,432,12286,423,12290,419,12292,412,12299,410,12303,406,12312,405,12317,405,12323,405,12328,406,12333,410,12342,412,12346,419,12353,423,12355,432,12359,437,12360,448,12360,453,12359,462,12355,466,12353,473,12346,475,12342,479,12333,480,12328,480,12317xm480,11762l479,11757,475,11748,473,11744,466,11737,462,11735,453,11731,448,11730,437,11730,432,11731,423,11735,419,11737,412,11744,410,11748,406,11757,405,11762,405,11768,405,11773,406,11778,410,11787,412,11791,419,11798,423,11800,432,11804,437,11805,448,11805,453,11804,462,11800,466,11798,473,11791,475,11787,479,11778,480,11773,480,11762xm480,11222l479,11217,475,11208,473,11204,466,11197,462,11195,453,11191,448,11190,437,11190,432,11191,423,11195,419,11197,412,11204,410,11208,406,11217,405,11222,405,11228,405,11233,406,11238,410,11247,412,11251,419,11258,423,11260,432,11264,437,11265,448,11265,453,11264,462,11260,466,11258,473,11251,475,11247,479,11238,480,11233,480,11222xm480,10892l479,10887,475,10878,473,10874,466,10867,462,10865,453,10861,448,10860,437,10860,432,10861,423,10865,419,10867,412,10874,410,10878,406,10887,405,10892,405,10898,405,10903,406,10908,410,10917,412,10921,419,10928,423,10930,432,10934,437,10935,448,10935,453,10934,462,10930,466,10928,473,10921,475,10917,479,10908,480,10903,480,10892xm480,10352l479,10347,475,10338,473,10334,466,10327,462,10325,453,10321,448,10320,437,10320,432,10321,423,10325,419,10327,412,10334,410,10338,406,10347,405,10352,405,10358,405,10363,406,10368,410,10377,412,10381,419,10388,423,10390,432,10394,437,10395,448,10395,453,10394,462,10390,466,10388,473,10381,475,10377,479,10368,480,10363,480,10352xm480,9797l479,9792,475,9783,473,9779,466,9772,462,9770,453,9766,448,9765,437,9765,432,9766,423,9770,419,9772,412,9779,410,9783,406,9792,405,9797,405,9803,405,9808,406,9813,410,9822,412,9826,419,9833,423,9835,432,9839,437,9840,448,9840,453,9839,462,9835,466,9833,473,9826,475,9822,479,9813,480,9808,480,9797xm4860,5747l4859,5742,4855,5733,4853,5729,4846,5722,4842,5720,4833,5716,4828,5715,4817,5715,4812,5716,4803,5720,4799,5722,4792,5729,4790,5733,4786,5742,4785,5747,4785,5753,4785,5758,4786,5763,4790,5772,4792,5776,4799,5783,4803,5785,4812,5789,4817,5790,4828,5790,4833,5789,4842,5785,4846,5783,4853,5776,4855,5772,4859,5763,4860,5758,4860,5747xm5130,7166l5129,7162,5126,7155,5124,7152,5118,7146,5115,7144,5108,7141,5104,7140,5081,7140,5077,7141,5070,7144,5067,7146,5061,7152,5059,7155,5056,7162,5055,7166,5055,7170,5055,7174,5056,7178,5059,7185,5061,7188,5067,7194,5070,7196,5077,7199,5081,7200,5104,7200,5108,7199,5115,7196,5118,7194,5124,7188,5126,7185,5129,7178,5130,7174,5130,7166xm5130,6392l5129,6387,5125,6378,5123,6374,5116,6367,5112,6365,5103,6361,5098,6360,5087,6360,5082,6361,5073,6365,5069,6367,5062,6374,5060,6378,5056,6387,5055,6392,5055,6398,5055,6403,5056,6408,5060,6417,5062,6421,5069,6428,5073,6430,5082,6434,5087,6435,5098,6435,5103,6434,5112,6430,5116,6428,5123,6421,5125,6417,5129,6408,5130,6403,5130,6392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7500;width:4065;height:1515" type="#_x0000_t202" id="docshape16" filled="true" fillcolor="#d9d9d9" stroked="false">
                  <v:textbox inset="0,0,0,0">
                    <w:txbxContent>
                      <w:p>
                        <w:pPr>
                          <w:spacing w:line="312" w:lineRule="auto" w:before="180"/>
                          <w:ind w:left="410" w:right="759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Bachelor of Science in Business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6"/>
                          </w:rPr>
                          <w:t>Administration</w:t>
                        </w:r>
                      </w:p>
                      <w:p>
                        <w:pPr>
                          <w:spacing w:line="171" w:lineRule="exact" w:before="0"/>
                          <w:ind w:left="41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University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000000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Illinois</w:t>
                        </w:r>
                        <w:r>
                          <w:rPr>
                            <w:color w:val="000000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|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Urbana-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6"/>
                          </w:rPr>
                          <w:t>Champaign,</w:t>
                        </w:r>
                      </w:p>
                      <w:p>
                        <w:pPr>
                          <w:spacing w:before="41"/>
                          <w:ind w:left="41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6"/>
                          </w:rPr>
                          <w:t>IL</w:t>
                        </w:r>
                      </w:p>
                      <w:p>
                        <w:pPr>
                          <w:spacing w:before="41"/>
                          <w:ind w:left="41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color w:val="000000"/>
                            <w:spacing w:val="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w w:val="105"/>
                            <w:sz w:val="16"/>
                          </w:rPr>
                          <w:t>2017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672;top:927;width:4336;height:1218" type="#_x0000_t202" id="docshape17" filled="false" stroked="false">
                  <v:textbox inset="0,0,0,0">
                    <w:txbxContent>
                      <w:p>
                        <w:pPr>
                          <w:spacing w:line="730" w:lineRule="exact" w:before="0"/>
                          <w:ind w:left="0" w:right="29" w:firstLine="0"/>
                          <w:jc w:val="center"/>
                          <w:rPr>
                            <w:b/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pacing w:val="9"/>
                            <w:sz w:val="74"/>
                          </w:rPr>
                          <w:t>Mia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7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74"/>
                          </w:rPr>
                          <w:t>Parker</w:t>
                        </w:r>
                      </w:p>
                      <w:p>
                        <w:pPr>
                          <w:spacing w:before="184"/>
                          <w:ind w:left="11" w:right="29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Electronics</w:t>
                        </w:r>
                        <w:r>
                          <w:rPr>
                            <w:color w:val="FFFFFF"/>
                            <w:spacing w:val="2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z w:val="26"/>
                          </w:rPr>
                          <w:t>Store</w:t>
                        </w:r>
                        <w:r>
                          <w:rPr>
                            <w:color w:val="FFFFFF"/>
                            <w:spacing w:val="24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z w:val="26"/>
                          </w:rPr>
                          <w:t>Assistant</w:t>
                        </w:r>
                        <w:r>
                          <w:rPr>
                            <w:color w:val="FFFFFF"/>
                            <w:spacing w:val="24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Manager</w:t>
                        </w:r>
                      </w:p>
                    </w:txbxContent>
                  </v:textbox>
                  <w10:wrap type="none"/>
                </v:shape>
                <v:shape style="position:absolute;left:4426;top:2916;width:7179;height:1716" type="#_x0000_t202" id="docshape18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1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Tech-savvy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electronics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retail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assistant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manager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with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7+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years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experience</w:t>
                        </w:r>
                      </w:p>
                      <w:p>
                        <w:pPr>
                          <w:spacing w:line="250" w:lineRule="atLeast" w:before="5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driving revenue, optimizing inventory, and delivering exceptional customer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experiences. Increased warranty sales by 25%, improved individual staff sales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performance by 20%, and reduced inventory discrepancies by 15% at TechSource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Electronics. Expert in consumer electronics product knowledge, warranty and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accessory upselling, and developing technically skilled sales teams in competitive</w:t>
                        </w:r>
                        <w:r>
                          <w:rPr>
                            <w:spacing w:val="8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electronics retail environments.</w:t>
                        </w:r>
                      </w:p>
                    </w:txbxContent>
                  </v:textbox>
                  <w10:wrap type="none"/>
                </v:shape>
                <v:shape style="position:absolute;left:4520;top:5212;width:6732;height:2492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184F"/>
                            <w:spacing w:val="2"/>
                            <w:sz w:val="20"/>
                          </w:rPr>
                          <w:t>PROFESSIONAL</w:t>
                        </w:r>
                        <w:r>
                          <w:rPr>
                            <w:b/>
                            <w:color w:val="00184F"/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184F"/>
                            <w:spacing w:val="-2"/>
                            <w:sz w:val="20"/>
                          </w:rPr>
                          <w:t>EXPERIENCE</w:t>
                        </w:r>
                      </w:p>
                      <w:p>
                        <w:pPr>
                          <w:spacing w:before="227"/>
                          <w:ind w:left="55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Assistant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Manager,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TechSource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Electronics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|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Chicago,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IL</w:t>
                        </w:r>
                      </w:p>
                      <w:p>
                        <w:pPr>
                          <w:spacing w:before="41"/>
                          <w:ind w:left="55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February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2019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–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Present</w:t>
                        </w:r>
                      </w:p>
                      <w:p>
                        <w:pPr>
                          <w:spacing w:line="240" w:lineRule="auto" w:before="5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92" w:lineRule="auto" w:before="0"/>
                          <w:ind w:left="83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Increased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warranty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attachment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sales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25%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implementing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staff incentive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programs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delivering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targeted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training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warranty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value-add conversations at the point of sale</w:t>
                        </w:r>
                      </w:p>
                      <w:p>
                        <w:pPr>
                          <w:spacing w:before="92"/>
                          <w:ind w:left="83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Trained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developed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team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10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sales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associates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features,</w:t>
                        </w:r>
                      </w:p>
                      <w:p>
                        <w:pPr>
                          <w:spacing w:line="220" w:lineRule="atLeast" w:before="20"/>
                          <w:ind w:left="83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technical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specifications,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consultative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selling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skills,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improving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individual sales performance by 20% within 90 days</w:t>
                        </w:r>
                      </w:p>
                    </w:txbxContent>
                  </v:textbox>
                  <w10:wrap type="none"/>
                </v:shape>
                <v:shape style="position:absolute;left:0;top:7005;width:4245;height:495" type="#_x0000_t202" id="docshape20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184F"/>
                            <w:spacing w:val="-2"/>
                            <w:sz w:val="20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5370;width:4065;height:1635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(555)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000-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0000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520" w:lineRule="auto" w:before="0"/>
                          <w:ind w:left="930" w:right="759" w:firstLine="0"/>
                          <w:jc w:val="left"/>
                          <w:rPr>
                            <w:sz w:val="18"/>
                          </w:rPr>
                        </w:pPr>
                        <w:hyperlink r:id="rId9">
                          <w:r>
                            <w:rPr>
                              <w:spacing w:val="-2"/>
                              <w:sz w:val="18"/>
                            </w:rPr>
                            <w:t>email@example.com</w:t>
                          </w:r>
                        </w:hyperlink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Chicago, IL</w:t>
                        </w:r>
                      </w:p>
                    </w:txbxContent>
                  </v:textbox>
                  <w10:wrap type="none"/>
                </v:shape>
                <v:shape style="position:absolute;left:0;top:4875;width:4245;height:495" type="#_x0000_t202" id="docshape22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184F"/>
                            <w:sz w:val="20"/>
                          </w:rPr>
                          <w:t>CONTACT</w:t>
                        </w:r>
                        <w:r>
                          <w:rPr>
                            <w:b/>
                            <w:color w:val="00184F"/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184F"/>
                            <w:spacing w:val="-2"/>
                            <w:sz w:val="20"/>
                          </w:rPr>
                          <w:t>INFORMATION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9"/>
        <w:rPr>
          <w:rFonts w:ascii="Times New Roman"/>
        </w:rPr>
      </w:pPr>
    </w:p>
    <w:p>
      <w:pPr>
        <w:pStyle w:val="BodyText"/>
        <w:spacing w:line="292" w:lineRule="auto" w:before="1"/>
        <w:ind w:left="707" w:righ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-427962</wp:posOffset>
                </wp:positionV>
                <wp:extent cx="2695575" cy="31432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695575" cy="3143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12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184F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00184F"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184F"/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33.697811pt;width:212.25pt;height:24.75pt;mso-position-horizontal-relative:page;mso-position-vertical-relative:paragraph;z-index:15730176" type="#_x0000_t202" id="docshape23" filled="true" fillcolor="#f2f2f2" stroked="false">
                <v:textbox inset="0,0,0,0">
                  <w:txbxContent>
                    <w:p>
                      <w:pPr>
                        <w:spacing w:before="112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184F"/>
                          <w:sz w:val="20"/>
                        </w:rPr>
                        <w:t>KEY</w:t>
                      </w:r>
                      <w:r>
                        <w:rPr>
                          <w:b/>
                          <w:color w:val="00184F"/>
                          <w:spacing w:val="1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184F"/>
                          <w:spacing w:val="-2"/>
                          <w:sz w:val="20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Consumer electronics product </w:t>
      </w:r>
      <w:r>
        <w:rPr>
          <w:spacing w:val="-2"/>
          <w:w w:val="105"/>
        </w:rPr>
        <w:t>knowledge</w:t>
      </w:r>
    </w:p>
    <w:p>
      <w:pPr>
        <w:pStyle w:val="BodyText"/>
        <w:spacing w:line="292" w:lineRule="auto" w:before="106"/>
        <w:ind w:left="707" w:right="99"/>
      </w:pPr>
      <w:r>
        <w:rPr>
          <w:w w:val="105"/>
        </w:rPr>
        <w:t>Warranty and accessory upselling </w:t>
      </w:r>
      <w:r>
        <w:rPr>
          <w:spacing w:val="-2"/>
          <w:w w:val="105"/>
        </w:rPr>
        <w:t>strategies</w:t>
      </w:r>
    </w:p>
    <w:p>
      <w:pPr>
        <w:pStyle w:val="BodyText"/>
        <w:spacing w:before="91"/>
        <w:ind w:left="707"/>
      </w:pPr>
      <w:r>
        <w:rPr>
          <w:w w:val="105"/>
        </w:rPr>
        <w:t>Team</w:t>
      </w:r>
      <w:r>
        <w:rPr>
          <w:spacing w:val="14"/>
          <w:w w:val="105"/>
        </w:rPr>
        <w:t> </w:t>
      </w:r>
      <w:r>
        <w:rPr>
          <w:w w:val="105"/>
        </w:rPr>
        <w:t>leadership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sales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coaching</w:t>
      </w:r>
    </w:p>
    <w:p>
      <w:pPr>
        <w:pStyle w:val="BodyText"/>
        <w:spacing w:line="292" w:lineRule="auto" w:before="146"/>
        <w:ind w:left="707" w:right="99"/>
      </w:pPr>
      <w:r>
        <w:rPr>
          <w:w w:val="105"/>
        </w:rPr>
        <w:t>Inventory control and audit </w:t>
      </w:r>
      <w:r>
        <w:rPr>
          <w:spacing w:val="-2"/>
          <w:w w:val="105"/>
        </w:rPr>
        <w:t>management</w:t>
      </w:r>
    </w:p>
    <w:p>
      <w:pPr>
        <w:pStyle w:val="BodyText"/>
        <w:spacing w:line="292" w:lineRule="auto" w:before="91"/>
        <w:ind w:left="707" w:right="99"/>
      </w:pPr>
      <w:r>
        <w:rPr>
          <w:w w:val="105"/>
        </w:rPr>
        <w:t>Customer experience and service </w:t>
      </w:r>
      <w:r>
        <w:rPr>
          <w:spacing w:val="-2"/>
          <w:w w:val="105"/>
        </w:rPr>
        <w:t>excellence</w:t>
      </w:r>
    </w:p>
    <w:p>
      <w:pPr>
        <w:pStyle w:val="BodyText"/>
        <w:spacing w:line="292" w:lineRule="auto" w:before="106"/>
        <w:ind w:left="707" w:right="99"/>
      </w:pPr>
      <w:r>
        <w:rPr>
          <w:w w:val="105"/>
        </w:rPr>
        <w:t>Product demonstration and in-store </w:t>
      </w:r>
      <w:r>
        <w:rPr>
          <w:spacing w:val="-2"/>
          <w:w w:val="105"/>
        </w:rPr>
        <w:t>events</w:t>
      </w:r>
    </w:p>
    <w:p>
      <w:pPr>
        <w:pStyle w:val="BodyText"/>
        <w:spacing w:before="91"/>
        <w:ind w:left="707"/>
      </w:pPr>
      <w:r>
        <w:rPr>
          <w:w w:val="105"/>
        </w:rPr>
        <w:t>Sales</w:t>
      </w:r>
      <w:r>
        <w:rPr>
          <w:spacing w:val="15"/>
          <w:w w:val="105"/>
        </w:rPr>
        <w:t> </w:t>
      </w:r>
      <w:r>
        <w:rPr>
          <w:w w:val="105"/>
        </w:rPr>
        <w:t>reporting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KPI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analysis</w:t>
      </w:r>
    </w:p>
    <w:p>
      <w:pPr>
        <w:pStyle w:val="BodyText"/>
        <w:spacing w:before="146"/>
        <w:ind w:left="707"/>
      </w:pPr>
      <w:r>
        <w:rPr>
          <w:w w:val="105"/>
        </w:rPr>
        <w:t>Loss</w:t>
      </w:r>
      <w:r>
        <w:rPr>
          <w:spacing w:val="23"/>
          <w:w w:val="105"/>
        </w:rPr>
        <w:t> </w:t>
      </w:r>
      <w:r>
        <w:rPr>
          <w:w w:val="105"/>
        </w:rPr>
        <w:t>prevention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shrinkage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control</w:t>
      </w:r>
    </w:p>
    <w:p>
      <w:pPr>
        <w:pStyle w:val="BodyText"/>
        <w:spacing w:line="292" w:lineRule="auto" w:before="131"/>
        <w:ind w:left="707" w:right="99"/>
      </w:pPr>
      <w:r>
        <w:rPr>
          <w:w w:val="105"/>
        </w:rPr>
        <w:t>Staff scheduling and performance </w:t>
      </w:r>
      <w:r>
        <w:rPr>
          <w:spacing w:val="-2"/>
          <w:w w:val="105"/>
        </w:rPr>
        <w:t>management</w:t>
      </w:r>
    </w:p>
    <w:p>
      <w:pPr>
        <w:pStyle w:val="BodyText"/>
        <w:spacing w:line="302" w:lineRule="auto" w:before="80"/>
        <w:ind w:left="986" w:right="168"/>
      </w:pPr>
      <w:r>
        <w:rPr/>
        <w:br w:type="column"/>
      </w:r>
      <w:r>
        <w:rPr>
          <w:w w:val="105"/>
        </w:rPr>
        <w:t>Reduced</w:t>
      </w:r>
      <w:r>
        <w:rPr>
          <w:spacing w:val="40"/>
          <w:w w:val="105"/>
        </w:rPr>
        <w:t> </w:t>
      </w:r>
      <w:r>
        <w:rPr>
          <w:w w:val="105"/>
        </w:rPr>
        <w:t>inventory</w:t>
      </w:r>
      <w:r>
        <w:rPr>
          <w:spacing w:val="40"/>
          <w:w w:val="105"/>
        </w:rPr>
        <w:t> </w:t>
      </w:r>
      <w:r>
        <w:rPr>
          <w:w w:val="105"/>
        </w:rPr>
        <w:t>discrepancies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15%</w:t>
      </w:r>
      <w:r>
        <w:rPr>
          <w:spacing w:val="4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bi-weekly</w:t>
      </w:r>
      <w:r>
        <w:rPr>
          <w:spacing w:val="40"/>
          <w:w w:val="105"/>
        </w:rPr>
        <w:t> </w:t>
      </w:r>
      <w:r>
        <w:rPr>
          <w:w w:val="105"/>
        </w:rPr>
        <w:t>detailed</w:t>
      </w:r>
      <w:r>
        <w:rPr>
          <w:spacing w:val="40"/>
          <w:w w:val="105"/>
        </w:rPr>
        <w:t> </w:t>
      </w:r>
      <w:r>
        <w:rPr>
          <w:w w:val="105"/>
        </w:rPr>
        <w:t>audits</w:t>
      </w:r>
      <w:r>
        <w:rPr>
          <w:spacing w:val="29"/>
          <w:w w:val="105"/>
        </w:rPr>
        <w:t> </w:t>
      </w:r>
      <w:r>
        <w:rPr>
          <w:w w:val="105"/>
        </w:rPr>
        <w:t>across</w:t>
      </w:r>
      <w:r>
        <w:rPr>
          <w:spacing w:val="29"/>
          <w:w w:val="105"/>
        </w:rPr>
        <w:t> </w:t>
      </w:r>
      <w:r>
        <w:rPr>
          <w:w w:val="105"/>
        </w:rPr>
        <w:t>2,500+</w:t>
      </w:r>
      <w:r>
        <w:rPr>
          <w:spacing w:val="29"/>
          <w:w w:val="105"/>
        </w:rPr>
        <w:t> </w:t>
      </w:r>
      <w:r>
        <w:rPr>
          <w:w w:val="105"/>
        </w:rPr>
        <w:t>SKUs</w:t>
      </w:r>
      <w:r>
        <w:rPr>
          <w:spacing w:val="29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5"/>
        </w:rPr>
        <w:t> </w:t>
      </w:r>
      <w:r>
        <w:rPr>
          <w:w w:val="105"/>
        </w:rPr>
        <w:t>an</w:t>
      </w:r>
      <w:r>
        <w:rPr>
          <w:spacing w:val="29"/>
          <w:w w:val="105"/>
        </w:rPr>
        <w:t> </w:t>
      </w:r>
      <w:r>
        <w:rPr>
          <w:w w:val="105"/>
        </w:rPr>
        <w:t>improved</w:t>
      </w:r>
      <w:r>
        <w:rPr>
          <w:spacing w:val="29"/>
          <w:w w:val="105"/>
        </w:rPr>
        <w:t> </w:t>
      </w:r>
      <w:r>
        <w:rPr>
          <w:w w:val="105"/>
        </w:rPr>
        <w:t>receiving</w:t>
      </w:r>
      <w:r>
        <w:rPr>
          <w:spacing w:val="29"/>
          <w:w w:val="105"/>
        </w:rPr>
        <w:t> </w:t>
      </w:r>
      <w:r>
        <w:rPr>
          <w:w w:val="105"/>
        </w:rPr>
        <w:t>verification</w:t>
      </w:r>
      <w:r>
        <w:rPr>
          <w:spacing w:val="29"/>
          <w:w w:val="105"/>
        </w:rPr>
        <w:t> </w:t>
      </w:r>
      <w:r>
        <w:rPr>
          <w:w w:val="105"/>
        </w:rPr>
        <w:t>process for high-value electronics</w:t>
      </w:r>
    </w:p>
    <w:p>
      <w:pPr>
        <w:pStyle w:val="BodyText"/>
        <w:spacing w:line="292" w:lineRule="auto" w:before="84"/>
        <w:ind w:left="986" w:right="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3209924</wp:posOffset>
                </wp:positionH>
                <wp:positionV relativeFrom="paragraph">
                  <wp:posOffset>-394064</wp:posOffset>
                </wp:positionV>
                <wp:extent cx="47625" cy="4762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6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-31.028664pt;width:3.75pt;height:3.75pt;mso-position-horizontal-relative:page;mso-position-vertical-relative:paragraph;z-index:15729152" id="docshape24" coordorigin="5055,-621" coordsize="75,75" path="m5098,-546l5087,-546,5082,-547,5055,-578,5055,-583,5055,-588,5087,-621,5098,-621,5130,-588,5130,-578,5103,-547,5098,-5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3209924</wp:posOffset>
                </wp:positionH>
                <wp:positionV relativeFrom="paragraph">
                  <wp:posOffset>101235</wp:posOffset>
                </wp:positionV>
                <wp:extent cx="47625" cy="476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7.971333pt;width:3.75pt;height:3.75pt;mso-position-horizontal-relative:page;mso-position-vertical-relative:paragraph;z-index:15729664" id="docshape25" coordorigin="5055,159" coordsize="75,75" path="m5098,234l5087,234,5082,233,5055,202,5055,197,5055,192,5087,159,5098,159,5130,192,5130,202,5103,233,5098,2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Managed store operations during 4 major product launch events annually,</w:t>
      </w:r>
      <w:r>
        <w:rPr>
          <w:spacing w:val="80"/>
          <w:w w:val="105"/>
        </w:rPr>
        <w:t> </w:t>
      </w:r>
      <w:r>
        <w:rPr>
          <w:w w:val="105"/>
        </w:rPr>
        <w:t>coordinating</w:t>
      </w:r>
      <w:r>
        <w:rPr>
          <w:spacing w:val="40"/>
          <w:w w:val="105"/>
        </w:rPr>
        <w:t> </w:t>
      </w:r>
      <w:r>
        <w:rPr>
          <w:w w:val="105"/>
        </w:rPr>
        <w:t>staff</w:t>
      </w:r>
      <w:r>
        <w:rPr>
          <w:spacing w:val="40"/>
          <w:w w:val="105"/>
        </w:rPr>
        <w:t> </w:t>
      </w:r>
      <w:r>
        <w:rPr>
          <w:w w:val="105"/>
        </w:rPr>
        <w:t>deployment,</w:t>
      </w:r>
      <w:r>
        <w:rPr>
          <w:spacing w:val="40"/>
          <w:w w:val="105"/>
        </w:rPr>
        <w:t> </w:t>
      </w:r>
      <w:r>
        <w:rPr>
          <w:w w:val="105"/>
        </w:rPr>
        <w:t>vendor</w:t>
      </w:r>
      <w:r>
        <w:rPr>
          <w:spacing w:val="40"/>
          <w:w w:val="105"/>
        </w:rPr>
        <w:t> </w:t>
      </w:r>
      <w:r>
        <w:rPr>
          <w:w w:val="105"/>
        </w:rPr>
        <w:t>support,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customer</w:t>
      </w:r>
      <w:r>
        <w:rPr>
          <w:spacing w:val="40"/>
          <w:w w:val="105"/>
        </w:rPr>
        <w:t> </w:t>
      </w:r>
      <w:r>
        <w:rPr>
          <w:w w:val="105"/>
        </w:rPr>
        <w:t>flow</w:t>
      </w:r>
      <w:r>
        <w:rPr>
          <w:spacing w:val="40"/>
          <w:w w:val="105"/>
        </w:rPr>
        <w:t> </w:t>
      </w:r>
      <w:r>
        <w:rPr>
          <w:w w:val="105"/>
        </w:rPr>
        <w:t>for events generating $80,000+ in single-day revenue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92" w:lineRule="auto" w:before="107" w:after="0"/>
        <w:ind w:left="986" w:right="244" w:hanging="303"/>
        <w:jc w:val="left"/>
        <w:rPr>
          <w:sz w:val="16"/>
        </w:rPr>
      </w:pPr>
      <w:r>
        <w:rPr>
          <w:w w:val="105"/>
          <w:sz w:val="16"/>
        </w:rPr>
        <w:t>Monitored weekly sales KPIs across product categories, identifying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underperforming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lines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implementing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floor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placement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promotional adjustments that recovered an average 12% in lost sales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92" w:lineRule="auto" w:before="106" w:after="0"/>
        <w:ind w:left="986" w:right="277" w:hanging="303"/>
        <w:jc w:val="left"/>
        <w:rPr>
          <w:sz w:val="16"/>
        </w:rPr>
      </w:pPr>
      <w:r>
        <w:rPr>
          <w:w w:val="105"/>
          <w:sz w:val="16"/>
        </w:rPr>
        <w:t>Supervised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prevention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procedures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high-value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display security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checks,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tag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audits,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register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reconciliation, maintaining shrinkage below 0.5% annually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7" w:right="0" w:hanging="294"/>
        <w:jc w:val="left"/>
        <w:rPr>
          <w:sz w:val="16"/>
        </w:rPr>
      </w:pPr>
      <w:r>
        <w:rPr>
          <w:w w:val="105"/>
          <w:sz w:val="16"/>
        </w:rPr>
        <w:t>Sales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Specialist,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Gadget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World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Naperville,</w:t>
      </w:r>
      <w:r>
        <w:rPr>
          <w:spacing w:val="17"/>
          <w:w w:val="105"/>
          <w:sz w:val="16"/>
        </w:rPr>
        <w:t> </w:t>
      </w:r>
      <w:r>
        <w:rPr>
          <w:spacing w:val="-5"/>
          <w:w w:val="105"/>
          <w:sz w:val="16"/>
        </w:rPr>
        <w:t>IL</w:t>
      </w:r>
    </w:p>
    <w:p>
      <w:pPr>
        <w:pStyle w:val="BodyText"/>
        <w:spacing w:before="41"/>
        <w:ind w:left="707"/>
      </w:pP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2017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6"/>
          <w:w w:val="150"/>
        </w:rPr>
        <w:t> </w:t>
      </w:r>
      <w:r>
        <w:rPr>
          <w:w w:val="105"/>
        </w:rPr>
        <w:t>January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302" w:lineRule="auto" w:before="0" w:after="0"/>
        <w:ind w:left="986" w:right="333" w:hanging="303"/>
        <w:jc w:val="left"/>
        <w:rPr>
          <w:sz w:val="16"/>
        </w:rPr>
      </w:pPr>
      <w:r>
        <w:rPr>
          <w:w w:val="105"/>
          <w:sz w:val="16"/>
        </w:rPr>
        <w:t>Conducted expert product demonstrations for 30+ customers daily,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improving customer conversion rates by 18% and consistently ranking in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the top 2 of 12 store sales specialists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302" w:lineRule="auto" w:before="85" w:after="0"/>
        <w:ind w:left="986" w:right="183" w:hanging="303"/>
        <w:jc w:val="left"/>
        <w:rPr>
          <w:sz w:val="16"/>
        </w:rPr>
      </w:pPr>
      <w:r>
        <w:rPr>
          <w:w w:val="105"/>
          <w:sz w:val="16"/>
        </w:rPr>
        <w:t>Assisted in planning and executing 4 promotional events per year,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15%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increase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weekend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each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event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 earning team MVP recognition twice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92" w:lineRule="auto" w:before="84" w:after="0"/>
        <w:ind w:left="986" w:right="158" w:hanging="303"/>
        <w:jc w:val="left"/>
        <w:rPr>
          <w:sz w:val="16"/>
        </w:rPr>
      </w:pPr>
      <w:r>
        <w:rPr>
          <w:w w:val="105"/>
          <w:sz w:val="16"/>
        </w:rPr>
        <w:t>Maintained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expert-level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knowledge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smartphones,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laptops, and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home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electronics,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manufacturer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certification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programs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to support consultative customer conversations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92" w:lineRule="auto" w:before="107" w:after="0"/>
        <w:ind w:left="986" w:right="118" w:hanging="303"/>
        <w:jc w:val="left"/>
        <w:rPr>
          <w:sz w:val="16"/>
        </w:rPr>
      </w:pPr>
      <w:r>
        <w:rPr>
          <w:w w:val="105"/>
          <w:sz w:val="16"/>
        </w:rPr>
        <w:t>Assisted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counts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high-value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display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items,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identifying discrepancies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coordinating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resolution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assistant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within 48 hours</w:t>
      </w:r>
    </w:p>
    <w:sectPr>
      <w:type w:val="continuous"/>
      <w:pgSz w:w="11920" w:h="16860"/>
      <w:pgMar w:top="1920" w:bottom="280" w:left="0" w:right="566"/>
      <w:cols w:num="2" w:equalWidth="0">
        <w:col w:w="3727" w:space="644"/>
        <w:col w:w="69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numPicBullet w:numPicBulletId="1">
    <w:pict>
      <v:shape id="_x0000_i1076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86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86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0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0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80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81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86" w:hanging="3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2026-03-20T19:20:33Z</dcterms:created>
  <dcterms:modified xsi:type="dcterms:W3CDTF">2026-03-20T19:20:33Z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