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9"/>
        <w:rPr>
          <w:rFonts w:ascii="Times New Roman"/>
          <w:sz w:val="89"/>
        </w:rPr>
      </w:pPr>
    </w:p>
    <w:p>
      <w:pPr>
        <w:pStyle w:val="Heading1"/>
      </w:pPr>
      <w:r>
        <w:rPr>
          <w:color w:val="5C2525"/>
          <w:spacing w:val="-5"/>
        </w:rPr>
        <w:t>CD</w:t>
      </w:r>
    </w:p>
    <w:p>
      <w:pPr>
        <w:pStyle w:val="BodyText"/>
        <w:spacing w:before="955"/>
        <w:rPr>
          <w:b/>
          <w:sz w:val="89"/>
        </w:rPr>
      </w:pPr>
    </w:p>
    <w:p>
      <w:pPr>
        <w:spacing w:before="0"/>
        <w:ind w:left="127" w:right="0" w:firstLine="0"/>
        <w:jc w:val="left"/>
        <w:rPr>
          <w:b/>
          <w:sz w:val="20"/>
        </w:rPr>
      </w:pPr>
      <w:r>
        <w:rPr>
          <w:b/>
          <w:color w:val="5C2525"/>
          <w:sz w:val="20"/>
        </w:rPr>
        <w:t>CONTACT</w:t>
      </w:r>
      <w:r>
        <w:rPr>
          <w:b/>
          <w:color w:val="5C2525"/>
          <w:spacing w:val="31"/>
          <w:sz w:val="20"/>
        </w:rPr>
        <w:t> </w:t>
      </w:r>
      <w:r>
        <w:rPr>
          <w:b/>
          <w:color w:val="5C2525"/>
          <w:spacing w:val="-2"/>
          <w:sz w:val="20"/>
        </w:rPr>
        <w:t>INFORMATION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  <w:spacing w:val="11"/>
        </w:rPr>
        <w:t>Casey</w:t>
      </w:r>
      <w:r>
        <w:rPr>
          <w:color w:val="FFFFFF"/>
          <w:spacing w:val="31"/>
        </w:rPr>
        <w:t> </w:t>
      </w:r>
      <w:r>
        <w:rPr>
          <w:color w:val="FFFFFF"/>
          <w:spacing w:val="9"/>
        </w:rPr>
        <w:t>Davis</w:t>
      </w:r>
    </w:p>
    <w:p>
      <w:pPr>
        <w:spacing w:before="184"/>
        <w:ind w:left="0" w:right="224" w:firstLine="0"/>
        <w:jc w:val="center"/>
        <w:rPr>
          <w:sz w:val="26"/>
        </w:rPr>
      </w:pPr>
      <w:r>
        <w:rPr>
          <w:color w:val="FFFFFF"/>
          <w:sz w:val="26"/>
        </w:rPr>
        <w:t>Assistant</w:t>
      </w:r>
      <w:r>
        <w:rPr>
          <w:color w:val="FFFFFF"/>
          <w:spacing w:val="35"/>
          <w:sz w:val="26"/>
        </w:rPr>
        <w:t> </w:t>
      </w:r>
      <w:r>
        <w:rPr>
          <w:color w:val="FFFFFF"/>
          <w:sz w:val="26"/>
        </w:rPr>
        <w:t>District</w:t>
      </w:r>
      <w:r>
        <w:rPr>
          <w:color w:val="FFFFFF"/>
          <w:spacing w:val="36"/>
          <w:sz w:val="26"/>
        </w:rPr>
        <w:t> </w:t>
      </w:r>
      <w:r>
        <w:rPr>
          <w:color w:val="FFFFFF"/>
          <w:spacing w:val="-2"/>
          <w:sz w:val="26"/>
        </w:rPr>
        <w:t>Attorney</w:t>
      </w:r>
    </w:p>
    <w:p>
      <w:pPr>
        <w:pStyle w:val="BodyText"/>
        <w:rPr>
          <w:sz w:val="26"/>
        </w:rPr>
      </w:pPr>
    </w:p>
    <w:p>
      <w:pPr>
        <w:pStyle w:val="BodyText"/>
        <w:spacing w:before="153"/>
        <w:rPr>
          <w:sz w:val="26"/>
        </w:rPr>
      </w:pPr>
    </w:p>
    <w:p>
      <w:pPr>
        <w:spacing w:line="295" w:lineRule="auto" w:before="0"/>
        <w:ind w:left="127" w:right="0" w:hanging="1"/>
        <w:jc w:val="center"/>
        <w:rPr>
          <w:sz w:val="18"/>
        </w:rPr>
      </w:pPr>
      <w:r>
        <w:rPr>
          <w:w w:val="105"/>
          <w:sz w:val="18"/>
        </w:rPr>
        <w:t>Prosecutorial-minded Assistant District Attorney with 4+ years of experience in misdemeanor and felony cases. Achieved 85% conviction rate in jury trials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95% in bench trials across 150+ criminal prosecutions, negotiated 200 plea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agreements reducing court backlog by 20%, and improved victim satisfaction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scores by 40% through coordinated victim-witness advocacy. Skilled in charging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decisions,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plea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negotiations,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aspects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criminal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work.</w:t>
      </w:r>
    </w:p>
    <w:p>
      <w:pPr>
        <w:pStyle w:val="BodyText"/>
        <w:rPr>
          <w:sz w:val="18"/>
        </w:rPr>
      </w:pPr>
    </w:p>
    <w:p>
      <w:pPr>
        <w:pStyle w:val="BodyText"/>
        <w:spacing w:before="95"/>
        <w:rPr>
          <w:sz w:val="18"/>
        </w:rPr>
      </w:pPr>
    </w:p>
    <w:p>
      <w:pPr>
        <w:pStyle w:val="Heading3"/>
        <w:ind w:left="128"/>
      </w:pPr>
      <w:r>
        <w:rPr>
          <w:color w:val="5C2525"/>
          <w:spacing w:val="2"/>
        </w:rPr>
        <w:t>PROFESSIONAL</w:t>
      </w:r>
      <w:r>
        <w:rPr>
          <w:color w:val="5C2525"/>
          <w:spacing w:val="46"/>
        </w:rPr>
        <w:t> </w:t>
      </w:r>
      <w:r>
        <w:rPr>
          <w:color w:val="5C2525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820" w:bottom="280" w:left="283" w:right="425"/>
          <w:cols w:num="2" w:equalWidth="0">
            <w:col w:w="2709" w:space="1401"/>
            <w:col w:w="7102"/>
          </w:cols>
        </w:sectPr>
      </w:pPr>
    </w:p>
    <w:p>
      <w:pPr>
        <w:pStyle w:val="BodyText"/>
        <w:spacing w:before="182"/>
        <w:rPr>
          <w:b/>
          <w:sz w:val="18"/>
        </w:rPr>
      </w:pPr>
    </w:p>
    <w:p>
      <w:pPr>
        <w:spacing w:before="0"/>
        <w:ind w:left="647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153"/>
        <w:ind w:left="647"/>
      </w:pPr>
      <w:r>
        <w:rPr/>
        <w:br w:type="column"/>
      </w:r>
      <w:r>
        <w:rPr>
          <w:w w:val="105"/>
        </w:rPr>
        <w:t>Assistant</w:t>
      </w:r>
      <w:r>
        <w:rPr>
          <w:spacing w:val="15"/>
          <w:w w:val="105"/>
        </w:rPr>
        <w:t> </w:t>
      </w:r>
      <w:r>
        <w:rPr>
          <w:w w:val="105"/>
        </w:rPr>
        <w:t>District</w:t>
      </w:r>
      <w:r>
        <w:rPr>
          <w:spacing w:val="5"/>
          <w:w w:val="105"/>
        </w:rPr>
        <w:t> </w:t>
      </w:r>
      <w:r>
        <w:rPr>
          <w:w w:val="105"/>
        </w:rPr>
        <w:t>Attorney,</w:t>
      </w:r>
      <w:r>
        <w:rPr>
          <w:spacing w:val="15"/>
          <w:w w:val="105"/>
        </w:rPr>
        <w:t> </w:t>
      </w:r>
      <w:r>
        <w:rPr>
          <w:w w:val="105"/>
        </w:rPr>
        <w:t>County</w:t>
      </w:r>
      <w:r>
        <w:rPr>
          <w:spacing w:val="16"/>
          <w:w w:val="105"/>
        </w:rPr>
        <w:t> </w:t>
      </w:r>
      <w:r>
        <w:rPr>
          <w:w w:val="105"/>
        </w:rPr>
        <w:t>Prosecutor's</w:t>
      </w:r>
      <w:r>
        <w:rPr>
          <w:spacing w:val="15"/>
          <w:w w:val="105"/>
        </w:rPr>
        <w:t> </w:t>
      </w:r>
      <w:r>
        <w:rPr>
          <w:w w:val="105"/>
        </w:rPr>
        <w:t>Office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City,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647"/>
      </w:pP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68"/>
          <w:w w:val="150"/>
        </w:rPr>
        <w:t> </w:t>
      </w:r>
      <w:r>
        <w:rPr>
          <w:w w:val="105"/>
        </w:rPr>
        <w:t>–</w:t>
      </w:r>
      <w:r>
        <w:rPr>
          <w:spacing w:val="68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425"/>
          <w:cols w:num="2" w:equalWidth="0">
            <w:col w:w="2003" w:space="2145"/>
            <w:col w:w="7064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20" w:bottom="280" w:left="283" w:right="425"/>
        </w:sectPr>
      </w:pPr>
    </w:p>
    <w:p>
      <w:pPr>
        <w:spacing w:line="520" w:lineRule="auto" w:before="105"/>
        <w:ind w:left="647" w:right="847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495787"/>
                                </a:moveTo>
                                <a:lnTo>
                                  <a:pt x="0" y="44957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4957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4181462"/>
                                </a:lnTo>
                                <a:lnTo>
                                  <a:pt x="2581262" y="4181462"/>
                                </a:lnTo>
                                <a:lnTo>
                                  <a:pt x="2581262" y="31051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9" y="628726"/>
                            <a:ext cx="2038350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47875">
                                <a:moveTo>
                                  <a:pt x="1031682" y="2047721"/>
                                </a:moveTo>
                                <a:lnTo>
                                  <a:pt x="1006667" y="2047721"/>
                                </a:lnTo>
                                <a:lnTo>
                                  <a:pt x="981662" y="2047107"/>
                                </a:lnTo>
                                <a:lnTo>
                                  <a:pt x="931733" y="2044040"/>
                                </a:lnTo>
                                <a:lnTo>
                                  <a:pt x="882014" y="2038526"/>
                                </a:lnTo>
                                <a:lnTo>
                                  <a:pt x="832626" y="2030579"/>
                                </a:lnTo>
                                <a:lnTo>
                                  <a:pt x="783687" y="2020219"/>
                                </a:lnTo>
                                <a:lnTo>
                                  <a:pt x="735315" y="2007470"/>
                                </a:lnTo>
                                <a:lnTo>
                                  <a:pt x="687627" y="1992362"/>
                                </a:lnTo>
                                <a:lnTo>
                                  <a:pt x="640738" y="1974933"/>
                                </a:lnTo>
                                <a:lnTo>
                                  <a:pt x="594761" y="1955224"/>
                                </a:lnTo>
                                <a:lnTo>
                                  <a:pt x="549806" y="1933283"/>
                                </a:lnTo>
                                <a:lnTo>
                                  <a:pt x="505981" y="1909163"/>
                                </a:lnTo>
                                <a:lnTo>
                                  <a:pt x="463394" y="1882921"/>
                                </a:lnTo>
                                <a:lnTo>
                                  <a:pt x="422145" y="1854621"/>
                                </a:lnTo>
                                <a:lnTo>
                                  <a:pt x="382334" y="1824331"/>
                                </a:lnTo>
                                <a:lnTo>
                                  <a:pt x="344058" y="1792124"/>
                                </a:lnTo>
                                <a:lnTo>
                                  <a:pt x="307407" y="1758078"/>
                                </a:lnTo>
                                <a:lnTo>
                                  <a:pt x="272472" y="1722275"/>
                                </a:lnTo>
                                <a:lnTo>
                                  <a:pt x="239336" y="1684800"/>
                                </a:lnTo>
                                <a:lnTo>
                                  <a:pt x="208078" y="1645745"/>
                                </a:lnTo>
                                <a:lnTo>
                                  <a:pt x="178774" y="1605203"/>
                                </a:lnTo>
                                <a:lnTo>
                                  <a:pt x="151495" y="1563272"/>
                                </a:lnTo>
                                <a:lnTo>
                                  <a:pt x="126306" y="1520053"/>
                                </a:lnTo>
                                <a:lnTo>
                                  <a:pt x="103268" y="1475650"/>
                                </a:lnTo>
                                <a:lnTo>
                                  <a:pt x="82437" y="1430170"/>
                                </a:lnTo>
                                <a:lnTo>
                                  <a:pt x="63862" y="1383723"/>
                                </a:lnTo>
                                <a:lnTo>
                                  <a:pt x="47589" y="1336420"/>
                                </a:lnTo>
                                <a:lnTo>
                                  <a:pt x="33656" y="1288376"/>
                                </a:lnTo>
                                <a:lnTo>
                                  <a:pt x="22098" y="1239706"/>
                                </a:lnTo>
                                <a:lnTo>
                                  <a:pt x="12942" y="1190528"/>
                                </a:lnTo>
                                <a:lnTo>
                                  <a:pt x="6209" y="1140959"/>
                                </a:lnTo>
                                <a:lnTo>
                                  <a:pt x="1917" y="1091120"/>
                                </a:lnTo>
                                <a:lnTo>
                                  <a:pt x="76" y="1041130"/>
                                </a:lnTo>
                                <a:lnTo>
                                  <a:pt x="0" y="1028623"/>
                                </a:lnTo>
                                <a:lnTo>
                                  <a:pt x="76" y="1006590"/>
                                </a:lnTo>
                                <a:lnTo>
                                  <a:pt x="1917" y="956600"/>
                                </a:lnTo>
                                <a:lnTo>
                                  <a:pt x="6209" y="906761"/>
                                </a:lnTo>
                                <a:lnTo>
                                  <a:pt x="12942" y="857192"/>
                                </a:lnTo>
                                <a:lnTo>
                                  <a:pt x="22098" y="808014"/>
                                </a:lnTo>
                                <a:lnTo>
                                  <a:pt x="33656" y="759344"/>
                                </a:lnTo>
                                <a:lnTo>
                                  <a:pt x="47589" y="711300"/>
                                </a:lnTo>
                                <a:lnTo>
                                  <a:pt x="63862" y="663997"/>
                                </a:lnTo>
                                <a:lnTo>
                                  <a:pt x="82437" y="617550"/>
                                </a:lnTo>
                                <a:lnTo>
                                  <a:pt x="103268" y="572070"/>
                                </a:lnTo>
                                <a:lnTo>
                                  <a:pt x="126306" y="527667"/>
                                </a:lnTo>
                                <a:lnTo>
                                  <a:pt x="151495" y="484448"/>
                                </a:lnTo>
                                <a:lnTo>
                                  <a:pt x="178774" y="442517"/>
                                </a:lnTo>
                                <a:lnTo>
                                  <a:pt x="208078" y="401975"/>
                                </a:lnTo>
                                <a:lnTo>
                                  <a:pt x="239336" y="362920"/>
                                </a:lnTo>
                                <a:lnTo>
                                  <a:pt x="272472" y="325445"/>
                                </a:lnTo>
                                <a:lnTo>
                                  <a:pt x="307407" y="289642"/>
                                </a:lnTo>
                                <a:lnTo>
                                  <a:pt x="344058" y="255596"/>
                                </a:lnTo>
                                <a:lnTo>
                                  <a:pt x="382334" y="223389"/>
                                </a:lnTo>
                                <a:lnTo>
                                  <a:pt x="422145" y="193099"/>
                                </a:lnTo>
                                <a:lnTo>
                                  <a:pt x="463394" y="164800"/>
                                </a:lnTo>
                                <a:lnTo>
                                  <a:pt x="505981" y="138558"/>
                                </a:lnTo>
                                <a:lnTo>
                                  <a:pt x="549806" y="114437"/>
                                </a:lnTo>
                                <a:lnTo>
                                  <a:pt x="594761" y="92496"/>
                                </a:lnTo>
                                <a:lnTo>
                                  <a:pt x="640738" y="72787"/>
                                </a:lnTo>
                                <a:lnTo>
                                  <a:pt x="687627" y="55358"/>
                                </a:lnTo>
                                <a:lnTo>
                                  <a:pt x="735315" y="40251"/>
                                </a:lnTo>
                                <a:lnTo>
                                  <a:pt x="783687" y="27502"/>
                                </a:lnTo>
                                <a:lnTo>
                                  <a:pt x="832626" y="17141"/>
                                </a:lnTo>
                                <a:lnTo>
                                  <a:pt x="882014" y="9194"/>
                                </a:lnTo>
                                <a:lnTo>
                                  <a:pt x="931733" y="3681"/>
                                </a:lnTo>
                                <a:lnTo>
                                  <a:pt x="981662" y="613"/>
                                </a:lnTo>
                                <a:lnTo>
                                  <a:pt x="1006667" y="0"/>
                                </a:lnTo>
                                <a:lnTo>
                                  <a:pt x="1031682" y="0"/>
                                </a:lnTo>
                                <a:lnTo>
                                  <a:pt x="1081672" y="1841"/>
                                </a:lnTo>
                                <a:lnTo>
                                  <a:pt x="1131511" y="6133"/>
                                </a:lnTo>
                                <a:lnTo>
                                  <a:pt x="1181079" y="12865"/>
                                </a:lnTo>
                                <a:lnTo>
                                  <a:pt x="1230258" y="22021"/>
                                </a:lnTo>
                                <a:lnTo>
                                  <a:pt x="1278928" y="33580"/>
                                </a:lnTo>
                                <a:lnTo>
                                  <a:pt x="1326972" y="47512"/>
                                </a:lnTo>
                                <a:lnTo>
                                  <a:pt x="1374275" y="63786"/>
                                </a:lnTo>
                                <a:lnTo>
                                  <a:pt x="1420722" y="82360"/>
                                </a:lnTo>
                                <a:lnTo>
                                  <a:pt x="1466202" y="103192"/>
                                </a:lnTo>
                                <a:lnTo>
                                  <a:pt x="1510605" y="126229"/>
                                </a:lnTo>
                                <a:lnTo>
                                  <a:pt x="1553824" y="151418"/>
                                </a:lnTo>
                                <a:lnTo>
                                  <a:pt x="1595755" y="178697"/>
                                </a:lnTo>
                                <a:lnTo>
                                  <a:pt x="1636297" y="208001"/>
                                </a:lnTo>
                                <a:lnTo>
                                  <a:pt x="1675352" y="239259"/>
                                </a:lnTo>
                                <a:lnTo>
                                  <a:pt x="1712827" y="272395"/>
                                </a:lnTo>
                                <a:lnTo>
                                  <a:pt x="1748630" y="307331"/>
                                </a:lnTo>
                                <a:lnTo>
                                  <a:pt x="1782676" y="343981"/>
                                </a:lnTo>
                                <a:lnTo>
                                  <a:pt x="1814883" y="382257"/>
                                </a:lnTo>
                                <a:lnTo>
                                  <a:pt x="1845172" y="422068"/>
                                </a:lnTo>
                                <a:lnTo>
                                  <a:pt x="1873472" y="463317"/>
                                </a:lnTo>
                                <a:lnTo>
                                  <a:pt x="1899714" y="505905"/>
                                </a:lnTo>
                                <a:lnTo>
                                  <a:pt x="1923835" y="549729"/>
                                </a:lnTo>
                                <a:lnTo>
                                  <a:pt x="1945776" y="594684"/>
                                </a:lnTo>
                                <a:lnTo>
                                  <a:pt x="1965485" y="640661"/>
                                </a:lnTo>
                                <a:lnTo>
                                  <a:pt x="1982914" y="687550"/>
                                </a:lnTo>
                                <a:lnTo>
                                  <a:pt x="1998021" y="735238"/>
                                </a:lnTo>
                                <a:lnTo>
                                  <a:pt x="2010771" y="783610"/>
                                </a:lnTo>
                                <a:lnTo>
                                  <a:pt x="2021131" y="832549"/>
                                </a:lnTo>
                                <a:lnTo>
                                  <a:pt x="2029078" y="881937"/>
                                </a:lnTo>
                                <a:lnTo>
                                  <a:pt x="2034591" y="931656"/>
                                </a:lnTo>
                                <a:lnTo>
                                  <a:pt x="2037659" y="981586"/>
                                </a:lnTo>
                                <a:lnTo>
                                  <a:pt x="2038273" y="1006590"/>
                                </a:lnTo>
                                <a:lnTo>
                                  <a:pt x="2038273" y="1041130"/>
                                </a:lnTo>
                                <a:lnTo>
                                  <a:pt x="2036431" y="1091120"/>
                                </a:lnTo>
                                <a:lnTo>
                                  <a:pt x="2032140" y="1140959"/>
                                </a:lnTo>
                                <a:lnTo>
                                  <a:pt x="2025407" y="1190528"/>
                                </a:lnTo>
                                <a:lnTo>
                                  <a:pt x="2016251" y="1239706"/>
                                </a:lnTo>
                                <a:lnTo>
                                  <a:pt x="2004692" y="1288376"/>
                                </a:lnTo>
                                <a:lnTo>
                                  <a:pt x="1990760" y="1336420"/>
                                </a:lnTo>
                                <a:lnTo>
                                  <a:pt x="1974486" y="1383723"/>
                                </a:lnTo>
                                <a:lnTo>
                                  <a:pt x="1955912" y="1430170"/>
                                </a:lnTo>
                                <a:lnTo>
                                  <a:pt x="1935080" y="1475650"/>
                                </a:lnTo>
                                <a:lnTo>
                                  <a:pt x="1912043" y="1520053"/>
                                </a:lnTo>
                                <a:lnTo>
                                  <a:pt x="1886854" y="1563272"/>
                                </a:lnTo>
                                <a:lnTo>
                                  <a:pt x="1859574" y="1605203"/>
                                </a:lnTo>
                                <a:lnTo>
                                  <a:pt x="1830271" y="1645745"/>
                                </a:lnTo>
                                <a:lnTo>
                                  <a:pt x="1799013" y="1684800"/>
                                </a:lnTo>
                                <a:lnTo>
                                  <a:pt x="1765877" y="1722275"/>
                                </a:lnTo>
                                <a:lnTo>
                                  <a:pt x="1730941" y="1758078"/>
                                </a:lnTo>
                                <a:lnTo>
                                  <a:pt x="1694291" y="1792124"/>
                                </a:lnTo>
                                <a:lnTo>
                                  <a:pt x="1656015" y="1824331"/>
                                </a:lnTo>
                                <a:lnTo>
                                  <a:pt x="1616204" y="1854621"/>
                                </a:lnTo>
                                <a:lnTo>
                                  <a:pt x="1574955" y="1882920"/>
                                </a:lnTo>
                                <a:lnTo>
                                  <a:pt x="1532367" y="1909163"/>
                                </a:lnTo>
                                <a:lnTo>
                                  <a:pt x="1488543" y="1933283"/>
                                </a:lnTo>
                                <a:lnTo>
                                  <a:pt x="1443588" y="1955224"/>
                                </a:lnTo>
                                <a:lnTo>
                                  <a:pt x="1397611" y="1974933"/>
                                </a:lnTo>
                                <a:lnTo>
                                  <a:pt x="1350722" y="1992362"/>
                                </a:lnTo>
                                <a:lnTo>
                                  <a:pt x="1303034" y="2007470"/>
                                </a:lnTo>
                                <a:lnTo>
                                  <a:pt x="1254662" y="2020219"/>
                                </a:lnTo>
                                <a:lnTo>
                                  <a:pt x="1205723" y="2030579"/>
                                </a:lnTo>
                                <a:lnTo>
                                  <a:pt x="1156335" y="2038526"/>
                                </a:lnTo>
                                <a:lnTo>
                                  <a:pt x="1106616" y="2044040"/>
                                </a:lnTo>
                                <a:lnTo>
                                  <a:pt x="1056686" y="2047107"/>
                                </a:lnTo>
                                <a:lnTo>
                                  <a:pt x="10316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71749" y="29241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8388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8388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61436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467099"/>
                            <a:ext cx="30003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5400675">
                                <a:moveTo>
                                  <a:pt x="47625" y="5373522"/>
                                </a:moveTo>
                                <a:lnTo>
                                  <a:pt x="27165" y="5353050"/>
                                </a:lnTo>
                                <a:lnTo>
                                  <a:pt x="20472" y="5353050"/>
                                </a:lnTo>
                                <a:lnTo>
                                  <a:pt x="0" y="5373522"/>
                                </a:lnTo>
                                <a:lnTo>
                                  <a:pt x="0" y="5377091"/>
                                </a:lnTo>
                                <a:lnTo>
                                  <a:pt x="0" y="5380215"/>
                                </a:lnTo>
                                <a:lnTo>
                                  <a:pt x="20472" y="5400675"/>
                                </a:lnTo>
                                <a:lnTo>
                                  <a:pt x="27165" y="5400675"/>
                                </a:lnTo>
                                <a:lnTo>
                                  <a:pt x="47625" y="5380215"/>
                                </a:lnTo>
                                <a:lnTo>
                                  <a:pt x="47625" y="53735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5021084"/>
                                </a:moveTo>
                                <a:lnTo>
                                  <a:pt x="27165" y="5000625"/>
                                </a:lnTo>
                                <a:lnTo>
                                  <a:pt x="20472" y="5000625"/>
                                </a:lnTo>
                                <a:lnTo>
                                  <a:pt x="0" y="5021084"/>
                                </a:lnTo>
                                <a:lnTo>
                                  <a:pt x="0" y="5024666"/>
                                </a:lnTo>
                                <a:lnTo>
                                  <a:pt x="0" y="5027790"/>
                                </a:lnTo>
                                <a:lnTo>
                                  <a:pt x="20472" y="5048250"/>
                                </a:lnTo>
                                <a:lnTo>
                                  <a:pt x="27165" y="5048250"/>
                                </a:lnTo>
                                <a:lnTo>
                                  <a:pt x="47625" y="5027790"/>
                                </a:lnTo>
                                <a:lnTo>
                                  <a:pt x="47625" y="5021084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4678197"/>
                                </a:moveTo>
                                <a:lnTo>
                                  <a:pt x="27165" y="4657725"/>
                                </a:lnTo>
                                <a:lnTo>
                                  <a:pt x="20472" y="4657725"/>
                                </a:lnTo>
                                <a:lnTo>
                                  <a:pt x="0" y="4678197"/>
                                </a:lnTo>
                                <a:lnTo>
                                  <a:pt x="0" y="4681766"/>
                                </a:lnTo>
                                <a:lnTo>
                                  <a:pt x="0" y="4684890"/>
                                </a:lnTo>
                                <a:lnTo>
                                  <a:pt x="20472" y="4705350"/>
                                </a:lnTo>
                                <a:lnTo>
                                  <a:pt x="27165" y="4705350"/>
                                </a:lnTo>
                                <a:lnTo>
                                  <a:pt x="47625" y="4684890"/>
                                </a:lnTo>
                                <a:lnTo>
                                  <a:pt x="47625" y="4678197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4325772"/>
                                </a:moveTo>
                                <a:lnTo>
                                  <a:pt x="27165" y="4305300"/>
                                </a:lnTo>
                                <a:lnTo>
                                  <a:pt x="20472" y="4305300"/>
                                </a:lnTo>
                                <a:lnTo>
                                  <a:pt x="0" y="4325772"/>
                                </a:lnTo>
                                <a:lnTo>
                                  <a:pt x="0" y="4329341"/>
                                </a:lnTo>
                                <a:lnTo>
                                  <a:pt x="0" y="4332465"/>
                                </a:lnTo>
                                <a:lnTo>
                                  <a:pt x="20472" y="4352925"/>
                                </a:lnTo>
                                <a:lnTo>
                                  <a:pt x="27165" y="4352925"/>
                                </a:lnTo>
                                <a:lnTo>
                                  <a:pt x="47625" y="4332465"/>
                                </a:lnTo>
                                <a:lnTo>
                                  <a:pt x="47625" y="4325772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4125747"/>
                                </a:moveTo>
                                <a:lnTo>
                                  <a:pt x="27165" y="4105275"/>
                                </a:lnTo>
                                <a:lnTo>
                                  <a:pt x="20472" y="4105275"/>
                                </a:lnTo>
                                <a:lnTo>
                                  <a:pt x="0" y="4125747"/>
                                </a:lnTo>
                                <a:lnTo>
                                  <a:pt x="0" y="4129316"/>
                                </a:lnTo>
                                <a:lnTo>
                                  <a:pt x="0" y="4132440"/>
                                </a:lnTo>
                                <a:lnTo>
                                  <a:pt x="20472" y="4152900"/>
                                </a:lnTo>
                                <a:lnTo>
                                  <a:pt x="27165" y="4152900"/>
                                </a:lnTo>
                                <a:lnTo>
                                  <a:pt x="47625" y="4132440"/>
                                </a:lnTo>
                                <a:lnTo>
                                  <a:pt x="47625" y="4125747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3000375" h="5400675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3000375" h="5400675">
                                <a:moveTo>
                                  <a:pt x="2828925" y="3449472"/>
                                </a:moveTo>
                                <a:lnTo>
                                  <a:pt x="2808465" y="3429000"/>
                                </a:lnTo>
                                <a:lnTo>
                                  <a:pt x="2801772" y="3429000"/>
                                </a:lnTo>
                                <a:lnTo>
                                  <a:pt x="2781300" y="3449472"/>
                                </a:lnTo>
                                <a:lnTo>
                                  <a:pt x="2781300" y="3453041"/>
                                </a:lnTo>
                                <a:lnTo>
                                  <a:pt x="2781300" y="3456165"/>
                                </a:lnTo>
                                <a:lnTo>
                                  <a:pt x="2801772" y="3476625"/>
                                </a:lnTo>
                                <a:lnTo>
                                  <a:pt x="2808465" y="3476625"/>
                                </a:lnTo>
                                <a:lnTo>
                                  <a:pt x="2828925" y="3456165"/>
                                </a:lnTo>
                                <a:lnTo>
                                  <a:pt x="2828925" y="3449472"/>
                                </a:lnTo>
                                <a:close/>
                              </a:path>
                              <a:path w="3000375" h="54006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5335422"/>
                                </a:moveTo>
                                <a:lnTo>
                                  <a:pt x="2979915" y="5314950"/>
                                </a:lnTo>
                                <a:lnTo>
                                  <a:pt x="2973222" y="5314950"/>
                                </a:lnTo>
                                <a:lnTo>
                                  <a:pt x="2952750" y="5335422"/>
                                </a:lnTo>
                                <a:lnTo>
                                  <a:pt x="2952750" y="5338991"/>
                                </a:lnTo>
                                <a:lnTo>
                                  <a:pt x="2952750" y="5342115"/>
                                </a:lnTo>
                                <a:lnTo>
                                  <a:pt x="2973222" y="5362575"/>
                                </a:lnTo>
                                <a:lnTo>
                                  <a:pt x="2979915" y="5362575"/>
                                </a:lnTo>
                                <a:lnTo>
                                  <a:pt x="3000375" y="5342115"/>
                                </a:lnTo>
                                <a:lnTo>
                                  <a:pt x="3000375" y="53354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4840122"/>
                                </a:moveTo>
                                <a:lnTo>
                                  <a:pt x="2979915" y="4819650"/>
                                </a:lnTo>
                                <a:lnTo>
                                  <a:pt x="2973222" y="4819650"/>
                                </a:lnTo>
                                <a:lnTo>
                                  <a:pt x="2952750" y="4840122"/>
                                </a:lnTo>
                                <a:lnTo>
                                  <a:pt x="2952750" y="4843691"/>
                                </a:lnTo>
                                <a:lnTo>
                                  <a:pt x="2952750" y="4846815"/>
                                </a:lnTo>
                                <a:lnTo>
                                  <a:pt x="2973222" y="4867275"/>
                                </a:lnTo>
                                <a:lnTo>
                                  <a:pt x="2979915" y="4867275"/>
                                </a:lnTo>
                                <a:lnTo>
                                  <a:pt x="3000375" y="4846815"/>
                                </a:lnTo>
                                <a:lnTo>
                                  <a:pt x="3000375" y="48401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4344822"/>
                                </a:moveTo>
                                <a:lnTo>
                                  <a:pt x="2979915" y="4324350"/>
                                </a:lnTo>
                                <a:lnTo>
                                  <a:pt x="2973222" y="4324350"/>
                                </a:lnTo>
                                <a:lnTo>
                                  <a:pt x="2952750" y="4344822"/>
                                </a:lnTo>
                                <a:lnTo>
                                  <a:pt x="2952750" y="4348391"/>
                                </a:lnTo>
                                <a:lnTo>
                                  <a:pt x="2952750" y="4351515"/>
                                </a:lnTo>
                                <a:lnTo>
                                  <a:pt x="2973222" y="4371975"/>
                                </a:lnTo>
                                <a:lnTo>
                                  <a:pt x="2979915" y="4371975"/>
                                </a:lnTo>
                                <a:lnTo>
                                  <a:pt x="3000375" y="4351515"/>
                                </a:lnTo>
                                <a:lnTo>
                                  <a:pt x="3000375" y="43448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3859047"/>
                                </a:moveTo>
                                <a:lnTo>
                                  <a:pt x="2979915" y="3838575"/>
                                </a:lnTo>
                                <a:lnTo>
                                  <a:pt x="2973222" y="3838575"/>
                                </a:lnTo>
                                <a:lnTo>
                                  <a:pt x="2952750" y="3859047"/>
                                </a:lnTo>
                                <a:lnTo>
                                  <a:pt x="2952750" y="3862616"/>
                                </a:lnTo>
                                <a:lnTo>
                                  <a:pt x="2952750" y="3865740"/>
                                </a:lnTo>
                                <a:lnTo>
                                  <a:pt x="2973222" y="3886200"/>
                                </a:lnTo>
                                <a:lnTo>
                                  <a:pt x="2979915" y="3886200"/>
                                </a:lnTo>
                                <a:lnTo>
                                  <a:pt x="3000375" y="3865740"/>
                                </a:lnTo>
                                <a:lnTo>
                                  <a:pt x="3000375" y="3859047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2897022"/>
                                </a:moveTo>
                                <a:lnTo>
                                  <a:pt x="2979915" y="2876550"/>
                                </a:lnTo>
                                <a:lnTo>
                                  <a:pt x="2973222" y="2876550"/>
                                </a:lnTo>
                                <a:lnTo>
                                  <a:pt x="2952750" y="2897022"/>
                                </a:lnTo>
                                <a:lnTo>
                                  <a:pt x="2952750" y="2900591"/>
                                </a:lnTo>
                                <a:lnTo>
                                  <a:pt x="2952750" y="2903715"/>
                                </a:lnTo>
                                <a:lnTo>
                                  <a:pt x="2973222" y="2924175"/>
                                </a:lnTo>
                                <a:lnTo>
                                  <a:pt x="2979915" y="2924175"/>
                                </a:lnTo>
                                <a:lnTo>
                                  <a:pt x="3000375" y="2903715"/>
                                </a:lnTo>
                                <a:lnTo>
                                  <a:pt x="3000375" y="28970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2401722"/>
                                </a:moveTo>
                                <a:lnTo>
                                  <a:pt x="2979915" y="2381250"/>
                                </a:lnTo>
                                <a:lnTo>
                                  <a:pt x="2973222" y="2381250"/>
                                </a:lnTo>
                                <a:lnTo>
                                  <a:pt x="2952750" y="2401722"/>
                                </a:lnTo>
                                <a:lnTo>
                                  <a:pt x="2952750" y="2405291"/>
                                </a:lnTo>
                                <a:lnTo>
                                  <a:pt x="2952750" y="2408415"/>
                                </a:lnTo>
                                <a:lnTo>
                                  <a:pt x="2973222" y="2428875"/>
                                </a:lnTo>
                                <a:lnTo>
                                  <a:pt x="2979915" y="2428875"/>
                                </a:lnTo>
                                <a:lnTo>
                                  <a:pt x="3000375" y="2408415"/>
                                </a:lnTo>
                                <a:lnTo>
                                  <a:pt x="3000375" y="24017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1906422"/>
                                </a:moveTo>
                                <a:lnTo>
                                  <a:pt x="2979915" y="1885950"/>
                                </a:lnTo>
                                <a:lnTo>
                                  <a:pt x="2973222" y="1885950"/>
                                </a:lnTo>
                                <a:lnTo>
                                  <a:pt x="2952750" y="1906422"/>
                                </a:lnTo>
                                <a:lnTo>
                                  <a:pt x="2952750" y="1909991"/>
                                </a:lnTo>
                                <a:lnTo>
                                  <a:pt x="2952750" y="1913115"/>
                                </a:lnTo>
                                <a:lnTo>
                                  <a:pt x="2973222" y="1933575"/>
                                </a:lnTo>
                                <a:lnTo>
                                  <a:pt x="2979915" y="1933575"/>
                                </a:lnTo>
                                <a:lnTo>
                                  <a:pt x="3000375" y="1913115"/>
                                </a:lnTo>
                                <a:lnTo>
                                  <a:pt x="3000375" y="19064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1411122"/>
                                </a:moveTo>
                                <a:lnTo>
                                  <a:pt x="2979915" y="1390650"/>
                                </a:lnTo>
                                <a:lnTo>
                                  <a:pt x="2973222" y="1390650"/>
                                </a:lnTo>
                                <a:lnTo>
                                  <a:pt x="2952750" y="1411122"/>
                                </a:lnTo>
                                <a:lnTo>
                                  <a:pt x="2952750" y="1414691"/>
                                </a:lnTo>
                                <a:lnTo>
                                  <a:pt x="2952750" y="1417815"/>
                                </a:lnTo>
                                <a:lnTo>
                                  <a:pt x="2973222" y="1438275"/>
                                </a:lnTo>
                                <a:lnTo>
                                  <a:pt x="2979915" y="1438275"/>
                                </a:lnTo>
                                <a:lnTo>
                                  <a:pt x="3000375" y="1417815"/>
                                </a:lnTo>
                                <a:lnTo>
                                  <a:pt x="3000375" y="1411122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925347"/>
                                </a:moveTo>
                                <a:lnTo>
                                  <a:pt x="2979915" y="904875"/>
                                </a:lnTo>
                                <a:lnTo>
                                  <a:pt x="2973222" y="904875"/>
                                </a:lnTo>
                                <a:lnTo>
                                  <a:pt x="2952750" y="925347"/>
                                </a:lnTo>
                                <a:lnTo>
                                  <a:pt x="2952750" y="928916"/>
                                </a:lnTo>
                                <a:lnTo>
                                  <a:pt x="2952750" y="932040"/>
                                </a:lnTo>
                                <a:lnTo>
                                  <a:pt x="2973222" y="952500"/>
                                </a:lnTo>
                                <a:lnTo>
                                  <a:pt x="2979915" y="952500"/>
                                </a:lnTo>
                                <a:lnTo>
                                  <a:pt x="3000375" y="932040"/>
                                </a:lnTo>
                                <a:lnTo>
                                  <a:pt x="3000375" y="925347"/>
                                </a:lnTo>
                                <a:close/>
                              </a:path>
                              <a:path w="3000375" h="540067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0;top:2610;width:4065;height:14250" id="docshape2" coordorigin="0,2610" coordsize="4065,14250" path="m4065,9690l0,9690,0,16860,4065,16860,4065,9690xm4065,7500l0,7500,0,9195,4065,9195,4065,7500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5c2525" stroked="false">
                  <v:fill type="solid"/>
                </v:rect>
                <v:shape style="position:absolute;left:420;top:990;width:3210;height:3225" id="docshape4" coordorigin="420,990" coordsize="3210,3225" path="m2045,4215l2005,4215,1966,4214,1887,4209,1809,4200,1731,4188,1654,4172,1578,4151,1503,4128,1429,4100,1357,4069,1286,4035,1217,3997,1150,3955,1085,3911,1022,3863,962,3812,904,3759,849,3702,797,3643,748,3582,702,3518,659,3452,619,3384,583,3314,550,3242,521,3169,495,3095,473,3019,455,2942,440,2865,430,2787,423,2708,420,2630,420,2610,420,2575,423,2497,430,2418,440,2340,455,2263,473,2186,495,2110,521,2036,550,1963,583,1891,619,1821,659,1753,702,1687,748,1623,797,1562,849,1503,904,1446,962,1393,1022,1342,1085,1294,1150,1250,1217,1208,1286,1170,1357,1136,1429,1105,1503,1077,1578,1054,1654,1033,1731,1017,1809,1005,1887,996,1966,991,2005,990,2045,990,2123,993,2202,1000,2280,1010,2357,1025,2434,1043,2510,1065,2584,1091,2657,1120,2729,1153,2799,1189,2867,1229,2933,1272,2997,1318,3058,1367,3117,1419,3174,1474,3227,1532,3278,1592,3326,1655,3370,1720,3412,1787,3450,1856,3484,1927,3515,1999,3543,2073,3566,2148,3587,2224,3603,2301,3615,2379,3624,2457,3629,2536,3630,2575,3630,2630,3627,2708,3620,2787,3610,2865,3595,2942,3577,3019,3555,3095,3529,3169,3500,3242,3467,3314,3431,3384,3391,3452,3348,3518,3302,3582,3253,3643,3201,3702,3146,3759,3088,3812,3028,3863,2965,3911,2900,3955,2833,3997,2764,4035,2693,4069,2621,4100,2547,4128,2472,4151,2396,4172,2319,4188,2241,4200,2163,4209,2084,4214,2045,4215xe" filled="true" fillcolor="#ffffff" stroked="false">
                  <v:path arrowok="t"/>
                  <v:fill type="solid"/>
                </v:shape>
                <v:rect style="position:absolute;left:4050;top:4605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5" o:title=""/>
                </v:shape>
                <v:shape style="position:absolute;left:425;top:6030;width:275;height:317" type="#_x0000_t75" id="docshape10" stroked="false">
                  <v:imagedata r:id="rId6" o:title=""/>
                </v:shape>
                <v:shape style="position:absolute;left:406;top:6480;width:315;height:317" type="#_x0000_t75" id="docshape11" stroked="false">
                  <v:imagedata r:id="rId7" o:title=""/>
                </v:shape>
                <v:rect style="position:absolute;left:0;top:7005;width:4245;height:495" id="docshape12" filled="true" fillcolor="#f2f2f2" stroked="false">
                  <v:fill type="solid"/>
                </v:rect>
                <v:shape style="position:absolute;left:0;top:7005;width:4245;height:495" id="docshape13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4" coordorigin="4065,7485" coordsize="180,315" path="m4065,7800l4065,7485,4245,7485,4065,7800xe" filled="true" fillcolor="#999999" stroked="false">
                  <v:path arrowok="t"/>
                  <v:fill type="solid"/>
                </v:shape>
                <v:rect style="position:absolute;left:0;top:9195;width:4245;height:495" id="docshape15" filled="true" fillcolor="#f2f2f2" stroked="false">
                  <v:fill type="solid"/>
                </v:rect>
                <v:shape style="position:absolute;left:0;top:9195;width:4245;height:495" id="docshape16" coordorigin="0,9195" coordsize="4245,495" path="m4245,9195l4230,9195,0,9195,0,9210,4230,9210,4230,9675,0,9675,0,9690,4230,9690,4245,9690,4245,9195xe" filled="true" fillcolor="#000000" stroked="false">
                  <v:path arrowok="t"/>
                  <v:fill opacity="16960f" type="solid"/>
                </v:shape>
                <v:shape style="position:absolute;left:4065;top:9675;width:180;height:315" id="docshape17" coordorigin="4065,9675" coordsize="180,315" path="m4065,9990l4065,9675,4245,9675,4065,9990xe" filled="true" fillcolor="#999999" stroked="false">
                  <v:path arrowok="t"/>
                  <v:fill type="solid"/>
                </v:shape>
                <v:shape style="position:absolute;left:404;top:5460;width:4725;height:8505" id="docshape18" coordorigin="405,5460" coordsize="4725,8505" path="m480,13922l479,13917,475,13908,473,13904,466,13897,462,13895,453,13891,448,13890,437,13890,432,13891,423,13895,419,13897,412,13904,410,13908,406,13917,405,13922,405,13928,405,13933,406,13938,410,13947,412,13951,419,13958,423,13960,432,13964,437,13965,448,13965,453,13964,462,13960,466,13958,473,13951,475,13947,479,13938,480,13933,480,13922xm480,13367l479,13362,475,13353,473,13349,466,13342,462,13340,453,13336,448,13335,437,13335,432,13336,423,13340,419,13342,412,13349,410,13353,406,13362,405,13367,405,13373,405,13378,406,13383,410,13392,412,13396,419,13403,423,13405,432,13409,437,13410,448,13410,453,13409,462,13405,466,13403,473,13396,475,13392,479,13383,480,13378,480,13367xm480,12827l479,12822,475,12813,473,12809,466,12802,462,12800,453,12796,448,12795,437,12795,432,12796,423,12800,419,12802,412,12809,410,12813,406,12822,405,12827,405,12833,405,12838,406,12843,410,12852,412,12856,419,12863,423,12865,432,12869,437,12870,448,12870,453,12869,462,12865,466,12863,473,12856,475,12852,479,12843,480,12838,480,12827xm480,12272l479,12267,475,12258,473,12254,466,12247,462,12245,453,12241,448,12240,437,12240,432,12241,423,12245,419,12247,412,12254,410,12258,406,12267,405,12272,405,12278,405,12283,406,12288,410,12297,412,12301,419,12308,423,12310,432,12314,437,12315,448,12315,453,12314,462,12310,466,12308,473,12301,475,12297,479,12288,480,12283,480,12272xm480,11957l479,11952,475,11943,473,11939,466,11932,462,11930,453,11926,448,11925,437,11925,432,11926,423,11930,419,11932,412,11939,410,11943,406,11952,405,11957,405,11963,405,11968,406,11973,410,11982,412,11986,419,11993,423,11995,432,11999,437,12000,448,12000,453,11999,462,11995,466,11993,473,11986,475,11982,479,11973,480,11968,480,11957xm480,11402l479,11397,475,11388,473,11384,466,11377,462,11375,453,11371,448,11370,437,11370,432,11371,423,11375,419,11377,412,11384,410,11388,406,11397,405,11402,405,11408,405,11413,406,11418,410,11427,412,11431,419,11438,423,11440,432,11444,437,11445,448,11445,453,11444,462,11440,466,11438,473,11431,475,11427,479,11418,480,11413,480,11402xm480,10847l479,10842,475,10833,473,10829,466,10822,462,10820,453,10816,448,10815,437,10815,432,10816,423,10820,419,10822,412,10829,410,10833,406,10842,405,10847,405,10853,405,10858,406,10863,410,10872,412,10876,419,10883,423,10885,432,10889,437,10890,448,10890,453,10889,462,10885,466,10883,473,10876,475,10872,479,10863,480,10858,480,10847xm480,10307l479,10302,475,10293,473,10289,466,10282,462,10280,453,10276,448,10275,437,10275,432,10276,423,10280,419,10282,412,10289,410,10293,406,10302,405,10307,405,10313,405,10318,406,10323,410,10332,412,10336,419,10343,423,10345,432,10349,437,10350,448,10350,453,10349,462,10345,466,10343,473,10336,475,10332,479,10323,480,10318,480,10307xm480,9977l479,9972,475,9963,473,9959,466,9952,462,9950,453,9946,448,9945,437,9945,432,9946,423,9950,419,9952,412,9959,410,9963,406,9972,405,9977,405,9983,405,9988,406,9993,410,10002,412,10006,419,10013,423,10015,432,10019,437,10020,448,10020,453,10019,462,10015,466,10013,473,10006,475,10002,479,9993,480,9988,480,9977xm4860,10892l4859,10887,4855,10878,4853,10874,4846,10867,4842,10865,4833,10861,4828,10860,4817,10860,4812,10861,4803,10865,4799,10867,4792,10874,4790,10878,4786,10887,4785,10892,4785,10898,4785,10903,4786,10908,4790,10917,4792,10921,4799,10928,4803,10930,4812,10934,4817,10935,4828,10935,4833,10934,4842,10930,4846,10928,4853,10921,4855,10917,4859,10908,4860,10903,4860,10892xm4860,5492l4859,5487,4855,5478,4853,5474,4846,5467,4842,5465,4833,5461,4828,5460,4817,5460,4812,5461,4803,5465,4799,5467,4792,5474,4790,5478,4786,5487,4785,5492,4785,5498,4785,5503,4786,5508,4790,5517,4792,5521,4799,5528,4803,5530,4812,5534,4817,5535,4828,5535,4833,5534,4842,5530,4846,5528,4853,5521,4855,5517,4859,5508,4860,5503,4860,5492xm5130,13862l5129,13857,5125,13848,5123,13844,5116,13837,5112,13835,5103,13831,5098,13830,5087,13830,5082,13831,5073,13835,5069,13837,5062,13844,5060,13848,5056,13857,5055,13862,5055,13868,5055,13873,5056,13878,5060,13887,5062,13891,5069,13898,5073,13900,5082,13904,5087,13905,5098,13905,5103,13904,5112,13900,5116,13898,5123,13891,5125,13887,5129,13878,5130,13873,5130,13862xm5130,13082l5129,13077,5125,13068,5123,13064,5116,13057,5112,13055,5103,13051,5098,13050,5087,13050,5082,13051,5073,13055,5069,13057,5062,13064,5060,13068,5056,13077,5055,13082,5055,13088,5055,13093,5056,13098,5060,13107,5062,13111,5069,13118,5073,13120,5082,13124,5087,13125,5098,13125,5103,13124,5112,13120,5116,13118,5123,13111,5125,13107,5129,13098,5130,13093,5130,13082xm5130,12302l5129,12297,5125,12288,5123,12284,5116,12277,5112,12275,5103,12271,5098,12270,5087,12270,5082,12271,5073,12275,5069,12277,5062,12284,5060,12288,5056,12297,5055,12302,5055,12308,5055,12313,5056,12318,5060,12327,5062,12331,5069,12338,5073,12340,5082,12344,5087,12345,5098,12345,5103,12344,5112,12340,5116,12338,5123,12331,5125,12327,5129,12318,5130,12313,5130,12302xm5130,11537l5129,11532,5125,11523,5123,11519,5116,11512,5112,11510,5103,11506,5098,11505,5087,11505,5082,11506,5073,11510,5069,11512,5062,11519,5060,11523,5056,11532,5055,11537,5055,11543,5055,11548,5056,11553,5060,11562,5062,11566,5069,11573,5073,11575,5082,11579,5087,11580,5098,11580,5103,11579,5112,11575,5116,11573,5123,11566,5125,11562,5129,11553,5130,11548,5130,11537xm5130,10022l5129,10017,5125,10008,5123,10004,5116,9997,5112,9995,5103,9991,5098,9990,5087,9990,5082,9991,5073,9995,5069,9997,5062,10004,5060,10008,5056,10017,5055,10022,5055,10028,5055,10033,5056,10038,5060,10047,5062,10051,5069,10058,5073,10060,5082,10064,5087,10065,5098,10065,5103,10064,5112,10060,5116,10058,5123,10051,5125,10047,5129,10038,5130,10033,5130,10022xm5130,9242l5129,9237,5125,9228,5123,9224,5116,9217,5112,9215,5103,9211,5098,9210,5087,9210,5082,9211,5073,9215,5069,9217,5062,9224,5060,9228,5056,9237,5055,9242,5055,9248,5055,9253,5056,9258,5060,9267,5062,9271,5069,9278,5073,9280,5082,9284,5087,9285,5098,9285,5103,9284,5112,9280,5116,9278,5123,9271,5125,9267,5129,9258,5130,9253,5130,9242xm5130,8462l5129,8457,5125,8448,5123,8444,5116,8437,5112,8435,5103,8431,5098,8430,5087,8430,5082,8431,5073,8435,5069,8437,5062,8444,5060,8448,5056,8457,5055,8462,5055,8468,5055,8473,5056,8478,5060,8487,5062,8491,5069,8498,5073,8500,5082,8504,5087,8505,5098,8505,5103,8504,5112,8500,5116,8498,5123,8491,5125,8487,5129,8478,5130,8473,5130,8462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6917l5129,6912,5125,6903,5123,6899,5116,6892,5112,6890,5103,6886,5098,6885,5087,6885,5082,6886,5073,6890,5069,6892,5062,6899,5060,6903,5056,6912,5055,6917,5055,6923,5055,6928,5056,6933,5060,6942,5062,6946,5069,6953,5073,6955,5082,6959,5087,6960,5098,6960,5103,6959,5112,6955,5116,6953,5123,6946,5125,6942,5129,6933,5130,6928,5130,6917xm5130,6137l5129,6132,5125,6123,5123,6119,5116,6112,5112,6110,5103,6106,5098,6105,5087,6105,5082,6106,5073,6110,5069,6112,5062,6119,5060,6123,5056,6132,5055,6137,5055,6143,5055,6148,5056,6153,5060,6162,5062,6166,5069,6173,5073,6175,5082,6179,5087,6180,5098,6180,5103,6179,5112,6175,5116,6173,5123,6166,5125,6162,5129,6153,5130,6148,5130,61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8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z w:val="18"/>
        </w:rPr>
        <w:t>City, ST</w:t>
      </w:r>
    </w:p>
    <w:p>
      <w:pPr>
        <w:pStyle w:val="Heading3"/>
        <w:spacing w:before="178"/>
      </w:pPr>
      <w:r>
        <w:rPr>
          <w:color w:val="5C2525"/>
          <w:spacing w:val="-2"/>
        </w:rPr>
        <w:t>EDUCATION</w:t>
      </w:r>
    </w:p>
    <w:p>
      <w:pPr>
        <w:pStyle w:val="BodyText"/>
        <w:spacing w:before="87"/>
        <w:rPr>
          <w:b/>
          <w:sz w:val="20"/>
        </w:rPr>
      </w:pPr>
    </w:p>
    <w:p>
      <w:pPr>
        <w:pStyle w:val="BodyText"/>
        <w:spacing w:before="1"/>
        <w:ind w:left="127"/>
      </w:pPr>
      <w:r>
        <w:rPr>
          <w:w w:val="105"/>
        </w:rPr>
        <w:t>Juris</w:t>
      </w:r>
      <w:r>
        <w:rPr>
          <w:spacing w:val="12"/>
          <w:w w:val="105"/>
        </w:rPr>
        <w:t> </w:t>
      </w:r>
      <w:r>
        <w:rPr>
          <w:w w:val="105"/>
        </w:rPr>
        <w:t>Doctor</w:t>
      </w:r>
      <w:r>
        <w:rPr>
          <w:spacing w:val="13"/>
          <w:w w:val="105"/>
        </w:rPr>
        <w:t> </w:t>
      </w:r>
      <w:r>
        <w:rPr>
          <w:w w:val="105"/>
        </w:rPr>
        <w:t>(J.D.)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3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6"/>
        <w:ind w:left="127"/>
      </w:pPr>
      <w:r>
        <w:rPr>
          <w:w w:val="105"/>
        </w:rPr>
        <w:t>State</w:t>
      </w:r>
      <w:r>
        <w:rPr>
          <w:spacing w:val="8"/>
          <w:w w:val="105"/>
        </w:rPr>
        <w:t> </w:t>
      </w: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School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Law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City,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36"/>
      </w:pPr>
    </w:p>
    <w:p>
      <w:pPr>
        <w:pStyle w:val="BodyText"/>
        <w:spacing w:line="292" w:lineRule="auto" w:before="1"/>
        <w:ind w:left="127"/>
      </w:pPr>
      <w:r>
        <w:rPr>
          <w:w w:val="105"/>
        </w:rPr>
        <w:t>Bachelor of Arts in Criminal Justice | May </w:t>
      </w:r>
      <w:r>
        <w:rPr>
          <w:spacing w:val="-4"/>
          <w:w w:val="105"/>
        </w:rPr>
        <w:t>2014</w:t>
      </w:r>
    </w:p>
    <w:p>
      <w:pPr>
        <w:pStyle w:val="BodyText"/>
        <w:spacing w:before="16"/>
        <w:ind w:left="127"/>
      </w:pPr>
      <w:r>
        <w:rPr/>
        <w:t>State</w:t>
      </w:r>
      <w:r>
        <w:rPr>
          <w:spacing w:val="27"/>
        </w:rPr>
        <w:t> </w:t>
      </w:r>
      <w:r>
        <w:rPr/>
        <w:t>University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City,</w:t>
      </w:r>
      <w:r>
        <w:rPr>
          <w:spacing w:val="27"/>
        </w:rPr>
        <w:t> </w:t>
      </w:r>
      <w:r>
        <w:rPr>
          <w:spacing w:val="-5"/>
        </w:rPr>
        <w:t>ST</w:t>
      </w:r>
    </w:p>
    <w:p>
      <w:pPr>
        <w:pStyle w:val="BodyText"/>
        <w:spacing w:before="164"/>
      </w:pPr>
    </w:p>
    <w:p>
      <w:pPr>
        <w:pStyle w:val="Heading3"/>
      </w:pPr>
      <w:r>
        <w:rPr>
          <w:color w:val="5C2525"/>
        </w:rPr>
        <w:t>KEY</w:t>
      </w:r>
      <w:r>
        <w:rPr>
          <w:color w:val="5C2525"/>
          <w:spacing w:val="19"/>
        </w:rPr>
        <w:t> </w:t>
      </w:r>
      <w:r>
        <w:rPr>
          <w:color w:val="5C2525"/>
          <w:spacing w:val="-2"/>
        </w:rPr>
        <w:t>SKILLS</w:t>
      </w:r>
    </w:p>
    <w:p>
      <w:pPr>
        <w:pStyle w:val="BodyText"/>
        <w:spacing w:before="88"/>
        <w:rPr>
          <w:b/>
          <w:sz w:val="20"/>
        </w:rPr>
      </w:pPr>
    </w:p>
    <w:p>
      <w:pPr>
        <w:pStyle w:val="BodyText"/>
        <w:ind w:left="424"/>
      </w:pPr>
      <w:r>
        <w:rPr>
          <w:w w:val="105"/>
        </w:rPr>
        <w:t>Trial</w:t>
      </w:r>
      <w:r>
        <w:rPr>
          <w:spacing w:val="17"/>
          <w:w w:val="105"/>
        </w:rPr>
        <w:t> </w:t>
      </w:r>
      <w:r>
        <w:rPr>
          <w:w w:val="105"/>
        </w:rPr>
        <w:t>strategy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courtroom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advocacy</w:t>
      </w:r>
    </w:p>
    <w:p>
      <w:pPr>
        <w:pStyle w:val="BodyText"/>
        <w:spacing w:line="292" w:lineRule="auto" w:before="146"/>
        <w:ind w:left="424" w:right="847"/>
      </w:pPr>
      <w:r>
        <w:rPr>
          <w:w w:val="105"/>
        </w:rPr>
        <w:t>Charging decisions and case </w:t>
      </w:r>
      <w:r>
        <w:rPr>
          <w:spacing w:val="-2"/>
          <w:w w:val="105"/>
        </w:rPr>
        <w:t>assessment</w:t>
      </w:r>
    </w:p>
    <w:p>
      <w:pPr>
        <w:pStyle w:val="BodyText"/>
        <w:spacing w:line="312" w:lineRule="auto" w:before="91"/>
        <w:ind w:left="424" w:right="208"/>
      </w:pPr>
      <w:r>
        <w:rPr>
          <w:w w:val="105"/>
        </w:rPr>
        <w:t>Plea negotiation and disposition </w:t>
      </w:r>
      <w:r>
        <w:rPr>
          <w:spacing w:val="-2"/>
          <w:w w:val="105"/>
        </w:rPr>
        <w:t>strategy</w:t>
      </w:r>
    </w:p>
    <w:p>
      <w:pPr>
        <w:pStyle w:val="BodyText"/>
        <w:spacing w:line="292" w:lineRule="auto" w:before="77"/>
        <w:ind w:left="424" w:right="208"/>
      </w:pPr>
      <w:r>
        <w:rPr>
          <w:w w:val="105"/>
        </w:rPr>
        <w:t>Victim-witness coordination and </w:t>
      </w:r>
      <w:r>
        <w:rPr>
          <w:spacing w:val="-2"/>
          <w:w w:val="105"/>
        </w:rPr>
        <w:t>support</w:t>
      </w:r>
    </w:p>
    <w:p>
      <w:pPr>
        <w:pStyle w:val="BodyText"/>
        <w:spacing w:before="106"/>
        <w:ind w:left="424"/>
      </w:pPr>
      <w:r>
        <w:rPr>
          <w:w w:val="105"/>
        </w:rPr>
        <w:t>Motion</w:t>
      </w:r>
      <w:r>
        <w:rPr>
          <w:spacing w:val="26"/>
          <w:w w:val="105"/>
        </w:rPr>
        <w:t> </w:t>
      </w:r>
      <w:r>
        <w:rPr>
          <w:w w:val="105"/>
        </w:rPr>
        <w:t>practice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legal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research</w:t>
      </w:r>
    </w:p>
    <w:p>
      <w:pPr>
        <w:pStyle w:val="BodyText"/>
        <w:spacing w:line="292" w:lineRule="auto" w:before="131"/>
        <w:ind w:left="424" w:right="208"/>
      </w:pPr>
      <w:r>
        <w:rPr>
          <w:w w:val="105"/>
        </w:rPr>
        <w:t>Evidence analysis and chain of </w:t>
      </w:r>
      <w:r>
        <w:rPr>
          <w:spacing w:val="-2"/>
          <w:w w:val="105"/>
        </w:rPr>
        <w:t>custody</w:t>
      </w:r>
    </w:p>
    <w:p>
      <w:pPr>
        <w:pStyle w:val="BodyText"/>
        <w:spacing w:line="292" w:lineRule="auto" w:before="106"/>
        <w:ind w:left="424"/>
      </w:pPr>
      <w:r>
        <w:rPr>
          <w:w w:val="105"/>
        </w:rPr>
        <w:t>Grand jury presentation and subpoena </w:t>
      </w:r>
      <w:r>
        <w:rPr>
          <w:spacing w:val="-2"/>
          <w:w w:val="105"/>
        </w:rPr>
        <w:t>practice</w:t>
      </w:r>
    </w:p>
    <w:p>
      <w:pPr>
        <w:pStyle w:val="BodyText"/>
        <w:spacing w:line="292" w:lineRule="auto" w:before="91"/>
        <w:ind w:left="424"/>
      </w:pPr>
      <w:r>
        <w:rPr>
          <w:w w:val="105"/>
        </w:rPr>
        <w:t>Pre-trial investigation and discovery </w:t>
      </w:r>
      <w:r>
        <w:rPr>
          <w:spacing w:val="-2"/>
          <w:w w:val="105"/>
        </w:rPr>
        <w:t>management</w:t>
      </w:r>
    </w:p>
    <w:p>
      <w:pPr>
        <w:pStyle w:val="BodyText"/>
        <w:spacing w:line="292" w:lineRule="auto" w:before="106"/>
        <w:ind w:left="424" w:right="847"/>
      </w:pPr>
      <w:r>
        <w:rPr>
          <w:w w:val="105"/>
        </w:rPr>
        <w:t>Criminal law compliance and procedural rules</w:t>
      </w:r>
    </w:p>
    <w:p>
      <w:pPr>
        <w:pStyle w:val="BodyText"/>
        <w:spacing w:line="292" w:lineRule="auto" w:before="79"/>
        <w:ind w:left="406" w:right="276"/>
      </w:pPr>
      <w:r>
        <w:rPr/>
        <w:br w:type="column"/>
      </w:r>
      <w:r>
        <w:rPr>
          <w:w w:val="105"/>
        </w:rPr>
        <w:t>Prosecuted 150+ criminal cases ranging from misdemeanors to Class A</w:t>
      </w:r>
      <w:r>
        <w:rPr>
          <w:spacing w:val="80"/>
          <w:w w:val="105"/>
        </w:rPr>
        <w:t> </w:t>
      </w:r>
      <w:r>
        <w:rPr>
          <w:w w:val="105"/>
        </w:rPr>
        <w:t>felonies,</w:t>
      </w:r>
      <w:r>
        <w:rPr>
          <w:spacing w:val="21"/>
          <w:w w:val="105"/>
        </w:rPr>
        <w:t> </w:t>
      </w:r>
      <w:r>
        <w:rPr>
          <w:w w:val="105"/>
        </w:rPr>
        <w:t>achieving</w:t>
      </w:r>
      <w:r>
        <w:rPr>
          <w:spacing w:val="21"/>
          <w:w w:val="105"/>
        </w:rPr>
        <w:t> </w:t>
      </w:r>
      <w:r>
        <w:rPr>
          <w:w w:val="105"/>
        </w:rPr>
        <w:t>conviction</w:t>
      </w:r>
      <w:r>
        <w:rPr>
          <w:spacing w:val="21"/>
          <w:w w:val="105"/>
        </w:rPr>
        <w:t> </w:t>
      </w:r>
      <w:r>
        <w:rPr>
          <w:w w:val="105"/>
        </w:rPr>
        <w:t>rates</w:t>
      </w:r>
      <w:r>
        <w:rPr>
          <w:spacing w:val="21"/>
          <w:w w:val="105"/>
        </w:rPr>
        <w:t> </w:t>
      </w:r>
      <w:r>
        <w:rPr>
          <w:w w:val="105"/>
        </w:rPr>
        <w:t>of</w:t>
      </w:r>
      <w:r>
        <w:rPr>
          <w:spacing w:val="21"/>
          <w:w w:val="105"/>
        </w:rPr>
        <w:t> </w:t>
      </w:r>
      <w:r>
        <w:rPr>
          <w:w w:val="105"/>
        </w:rPr>
        <w:t>85%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jury</w:t>
      </w:r>
      <w:r>
        <w:rPr>
          <w:spacing w:val="21"/>
          <w:w w:val="105"/>
        </w:rPr>
        <w:t> </w:t>
      </w:r>
      <w:r>
        <w:rPr>
          <w:w w:val="105"/>
        </w:rPr>
        <w:t>trials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95%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1"/>
          <w:w w:val="105"/>
        </w:rPr>
        <w:t> </w:t>
      </w:r>
      <w:r>
        <w:rPr>
          <w:w w:val="105"/>
        </w:rPr>
        <w:t>bench </w:t>
      </w:r>
      <w:r>
        <w:rPr>
          <w:spacing w:val="-2"/>
          <w:w w:val="105"/>
        </w:rPr>
        <w:t>trials</w:t>
      </w:r>
    </w:p>
    <w:p>
      <w:pPr>
        <w:pStyle w:val="BodyText"/>
        <w:spacing w:line="292" w:lineRule="auto" w:before="106"/>
        <w:ind w:left="406" w:right="236"/>
      </w:pPr>
      <w:r>
        <w:rPr>
          <w:w w:val="105"/>
        </w:rPr>
        <w:t>Negotiated 200 plea agreements in collaboration with defense counsel,</w:t>
      </w:r>
      <w:r>
        <w:rPr>
          <w:spacing w:val="8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court</w:t>
      </w:r>
      <w:r>
        <w:rPr>
          <w:spacing w:val="40"/>
          <w:w w:val="105"/>
        </w:rPr>
        <w:t> </w:t>
      </w:r>
      <w:r>
        <w:rPr>
          <w:w w:val="105"/>
        </w:rPr>
        <w:t>docket</w:t>
      </w:r>
      <w:r>
        <w:rPr>
          <w:spacing w:val="40"/>
          <w:w w:val="105"/>
        </w:rPr>
        <w:t> </w:t>
      </w:r>
      <w:r>
        <w:rPr>
          <w:w w:val="105"/>
        </w:rPr>
        <w:t>backlog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20%</w:t>
      </w:r>
      <w:r>
        <w:rPr>
          <w:spacing w:val="40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appropriate justice outcomes for victims</w:t>
      </w:r>
    </w:p>
    <w:p>
      <w:pPr>
        <w:pStyle w:val="BodyText"/>
        <w:spacing w:line="302" w:lineRule="auto" w:before="92"/>
        <w:ind w:left="406" w:right="248"/>
        <w:jc w:val="both"/>
      </w:pPr>
      <w:r>
        <w:rPr>
          <w:w w:val="105"/>
        </w:rPr>
        <w:t>Coordinated with victim-witness advocates on behalf of 300+ crime victims, improving victim satisfaction and participation scores by 40% on post-case </w:t>
      </w:r>
      <w:r>
        <w:rPr>
          <w:spacing w:val="-2"/>
          <w:w w:val="105"/>
        </w:rPr>
        <w:t>surveys</w:t>
      </w:r>
    </w:p>
    <w:p>
      <w:pPr>
        <w:pStyle w:val="BodyText"/>
        <w:spacing w:line="302" w:lineRule="auto" w:before="85"/>
        <w:ind w:left="406" w:right="276"/>
      </w:pPr>
      <w:r>
        <w:rPr>
          <w:w w:val="105"/>
        </w:rPr>
        <w:t>Presented</w:t>
      </w:r>
      <w:r>
        <w:rPr>
          <w:spacing w:val="25"/>
          <w:w w:val="105"/>
        </w:rPr>
        <w:t> </w:t>
      </w:r>
      <w:r>
        <w:rPr>
          <w:w w:val="105"/>
        </w:rPr>
        <w:t>evidence</w:t>
      </w:r>
      <w:r>
        <w:rPr>
          <w:spacing w:val="25"/>
          <w:w w:val="105"/>
        </w:rPr>
        <w:t> </w:t>
      </w:r>
      <w:r>
        <w:rPr>
          <w:w w:val="105"/>
        </w:rPr>
        <w:t>to</w:t>
      </w:r>
      <w:r>
        <w:rPr>
          <w:spacing w:val="25"/>
          <w:w w:val="105"/>
        </w:rPr>
        <w:t> </w:t>
      </w:r>
      <w:r>
        <w:rPr>
          <w:w w:val="105"/>
        </w:rPr>
        <w:t>grand</w:t>
      </w:r>
      <w:r>
        <w:rPr>
          <w:spacing w:val="25"/>
          <w:w w:val="105"/>
        </w:rPr>
        <w:t> </w:t>
      </w:r>
      <w:r>
        <w:rPr>
          <w:w w:val="105"/>
        </w:rPr>
        <w:t>juries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5"/>
          <w:w w:val="105"/>
        </w:rPr>
        <w:t> </w:t>
      </w:r>
      <w:r>
        <w:rPr>
          <w:w w:val="105"/>
        </w:rPr>
        <w:t>25</w:t>
      </w:r>
      <w:r>
        <w:rPr>
          <w:spacing w:val="25"/>
          <w:w w:val="105"/>
        </w:rPr>
        <w:t> </w:t>
      </w:r>
      <w:r>
        <w:rPr>
          <w:w w:val="105"/>
        </w:rPr>
        <w:t>cases,</w:t>
      </w:r>
      <w:r>
        <w:rPr>
          <w:spacing w:val="25"/>
          <w:w w:val="105"/>
        </w:rPr>
        <w:t> </w:t>
      </w:r>
      <w:r>
        <w:rPr>
          <w:w w:val="105"/>
        </w:rPr>
        <w:t>securing</w:t>
      </w:r>
      <w:r>
        <w:rPr>
          <w:spacing w:val="25"/>
          <w:w w:val="105"/>
        </w:rPr>
        <w:t> </w:t>
      </w:r>
      <w:r>
        <w:rPr>
          <w:w w:val="105"/>
        </w:rPr>
        <w:t>indictments</w:t>
      </w:r>
      <w:r>
        <w:rPr>
          <w:spacing w:val="25"/>
          <w:w w:val="105"/>
        </w:rPr>
        <w:t> </w:t>
      </w:r>
      <w:r>
        <w:rPr>
          <w:w w:val="105"/>
        </w:rPr>
        <w:t>in 95%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presentations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persuasive</w:t>
      </w:r>
      <w:r>
        <w:rPr>
          <w:spacing w:val="40"/>
          <w:w w:val="105"/>
        </w:rPr>
        <w:t> </w:t>
      </w:r>
      <w:r>
        <w:rPr>
          <w:w w:val="105"/>
        </w:rPr>
        <w:t>factual</w:t>
      </w:r>
      <w:r>
        <w:rPr>
          <w:spacing w:val="40"/>
          <w:w w:val="105"/>
        </w:rPr>
        <w:t> </w:t>
      </w:r>
      <w:r>
        <w:rPr>
          <w:w w:val="105"/>
        </w:rPr>
        <w:t>narratives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well-organized exhibits</w:t>
      </w:r>
    </w:p>
    <w:p>
      <w:pPr>
        <w:pStyle w:val="BodyText"/>
        <w:spacing w:line="292" w:lineRule="auto" w:before="84"/>
        <w:ind w:left="406" w:right="236"/>
      </w:pPr>
      <w:r>
        <w:rPr>
          <w:w w:val="105"/>
        </w:rPr>
        <w:t>Managed a rotating trial docket of 30+ active felony cases simultaneously,</w:t>
      </w:r>
      <w:r>
        <w:rPr>
          <w:spacing w:val="80"/>
          <w:w w:val="105"/>
        </w:rPr>
        <w:t> </w:t>
      </w:r>
      <w:r>
        <w:rPr>
          <w:w w:val="105"/>
        </w:rPr>
        <w:t>meeting</w:t>
      </w:r>
      <w:r>
        <w:rPr>
          <w:spacing w:val="32"/>
          <w:w w:val="105"/>
        </w:rPr>
        <w:t> </w:t>
      </w:r>
      <w:r>
        <w:rPr>
          <w:w w:val="105"/>
        </w:rPr>
        <w:t>all</w:t>
      </w:r>
      <w:r>
        <w:rPr>
          <w:spacing w:val="32"/>
          <w:w w:val="105"/>
        </w:rPr>
        <w:t> </w:t>
      </w:r>
      <w:r>
        <w:rPr>
          <w:w w:val="105"/>
        </w:rPr>
        <w:t>statutory</w:t>
      </w:r>
      <w:r>
        <w:rPr>
          <w:spacing w:val="32"/>
          <w:w w:val="105"/>
        </w:rPr>
        <w:t> </w:t>
      </w:r>
      <w:r>
        <w:rPr>
          <w:w w:val="105"/>
        </w:rPr>
        <w:t>deadlines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ensuring</w:t>
      </w:r>
      <w:r>
        <w:rPr>
          <w:spacing w:val="32"/>
          <w:w w:val="105"/>
        </w:rPr>
        <w:t> </w:t>
      </w:r>
      <w:r>
        <w:rPr>
          <w:w w:val="105"/>
        </w:rPr>
        <w:t>defendants'</w:t>
      </w:r>
      <w:r>
        <w:rPr>
          <w:spacing w:val="32"/>
          <w:w w:val="105"/>
        </w:rPr>
        <w:t> </w:t>
      </w:r>
      <w:r>
        <w:rPr>
          <w:w w:val="105"/>
        </w:rPr>
        <w:t>speedy</w:t>
      </w:r>
      <w:r>
        <w:rPr>
          <w:spacing w:val="32"/>
          <w:w w:val="105"/>
        </w:rPr>
        <w:t> </w:t>
      </w:r>
      <w:r>
        <w:rPr>
          <w:w w:val="105"/>
        </w:rPr>
        <w:t>trial</w:t>
      </w:r>
      <w:r>
        <w:rPr>
          <w:spacing w:val="32"/>
          <w:w w:val="105"/>
        </w:rPr>
        <w:t> </w:t>
      </w:r>
      <w:r>
        <w:rPr>
          <w:w w:val="105"/>
        </w:rPr>
        <w:t>rights were preserved</w:t>
      </w:r>
    </w:p>
    <w:p>
      <w:pPr>
        <w:pStyle w:val="BodyText"/>
        <w:spacing w:line="292" w:lineRule="auto" w:before="107"/>
        <w:ind w:left="406" w:right="276"/>
      </w:pPr>
      <w:r>
        <w:rPr>
          <w:w w:val="105"/>
        </w:rPr>
        <w:t>Trained 3 new ADAs on charging standards and courtroom advocacy,</w:t>
      </w:r>
      <w:r>
        <w:rPr>
          <w:spacing w:val="40"/>
          <w:w w:val="105"/>
        </w:rPr>
        <w:t> </w:t>
      </w:r>
      <w:r>
        <w:rPr>
          <w:w w:val="105"/>
        </w:rPr>
        <w:t>developing</w:t>
      </w:r>
      <w:r>
        <w:rPr>
          <w:spacing w:val="37"/>
          <w:w w:val="105"/>
        </w:rPr>
        <w:t> </w:t>
      </w:r>
      <w:r>
        <w:rPr>
          <w:w w:val="105"/>
        </w:rPr>
        <w:t>a</w:t>
      </w:r>
      <w:r>
        <w:rPr>
          <w:spacing w:val="37"/>
          <w:w w:val="105"/>
        </w:rPr>
        <w:t> </w:t>
      </w:r>
      <w:r>
        <w:rPr>
          <w:w w:val="105"/>
        </w:rPr>
        <w:t>practical</w:t>
      </w:r>
      <w:r>
        <w:rPr>
          <w:spacing w:val="37"/>
          <w:w w:val="105"/>
        </w:rPr>
        <w:t> </w:t>
      </w:r>
      <w:r>
        <w:rPr>
          <w:w w:val="105"/>
        </w:rPr>
        <w:t>courtroom</w:t>
      </w:r>
      <w:r>
        <w:rPr>
          <w:spacing w:val="37"/>
          <w:w w:val="105"/>
        </w:rPr>
        <w:t> </w:t>
      </w:r>
      <w:r>
        <w:rPr>
          <w:w w:val="105"/>
        </w:rPr>
        <w:t>techniques</w:t>
      </w:r>
      <w:r>
        <w:rPr>
          <w:spacing w:val="37"/>
          <w:w w:val="105"/>
        </w:rPr>
        <w:t> </w:t>
      </w:r>
      <w:r>
        <w:rPr>
          <w:w w:val="105"/>
        </w:rPr>
        <w:t>guide</w:t>
      </w:r>
      <w:r>
        <w:rPr>
          <w:spacing w:val="37"/>
          <w:w w:val="105"/>
        </w:rPr>
        <w:t> </w:t>
      </w:r>
      <w:r>
        <w:rPr>
          <w:w w:val="105"/>
        </w:rPr>
        <w:t>adopted</w:t>
      </w:r>
      <w:r>
        <w:rPr>
          <w:spacing w:val="37"/>
          <w:w w:val="105"/>
        </w:rPr>
        <w:t> </w:t>
      </w:r>
      <w:r>
        <w:rPr>
          <w:w w:val="105"/>
        </w:rPr>
        <w:t>by</w:t>
      </w:r>
      <w:r>
        <w:rPr>
          <w:spacing w:val="37"/>
          <w:w w:val="105"/>
        </w:rPr>
        <w:t> </w:t>
      </w:r>
      <w:r>
        <w:rPr>
          <w:w w:val="105"/>
        </w:rPr>
        <w:t>the</w:t>
      </w:r>
      <w:r>
        <w:rPr>
          <w:spacing w:val="37"/>
          <w:w w:val="105"/>
        </w:rPr>
        <w:t> </w:t>
      </w:r>
      <w:r>
        <w:rPr>
          <w:w w:val="105"/>
        </w:rPr>
        <w:t>office's new attorney onboarding program</w:t>
      </w:r>
    </w:p>
    <w:p>
      <w:pPr>
        <w:pStyle w:val="BodyText"/>
        <w:spacing w:before="12"/>
      </w:pPr>
    </w:p>
    <w:p>
      <w:pPr>
        <w:pStyle w:val="BodyText"/>
        <w:ind w:left="127"/>
      </w:pPr>
      <w:r>
        <w:rPr>
          <w:w w:val="105"/>
        </w:rPr>
        <w:t>Deputy</w:t>
      </w:r>
      <w:r>
        <w:rPr>
          <w:spacing w:val="14"/>
          <w:w w:val="105"/>
        </w:rPr>
        <w:t> </w:t>
      </w:r>
      <w:r>
        <w:rPr>
          <w:w w:val="105"/>
        </w:rPr>
        <w:t>Public</w:t>
      </w:r>
      <w:r>
        <w:rPr>
          <w:spacing w:val="14"/>
          <w:w w:val="105"/>
        </w:rPr>
        <w:t> </w:t>
      </w:r>
      <w:r>
        <w:rPr>
          <w:w w:val="105"/>
        </w:rPr>
        <w:t>Defender</w:t>
      </w:r>
      <w:r>
        <w:rPr>
          <w:spacing w:val="14"/>
          <w:w w:val="105"/>
        </w:rPr>
        <w:t> </w:t>
      </w:r>
      <w:r>
        <w:rPr>
          <w:w w:val="105"/>
        </w:rPr>
        <w:t>(Prior</w:t>
      </w:r>
      <w:r>
        <w:rPr>
          <w:spacing w:val="14"/>
          <w:w w:val="105"/>
        </w:rPr>
        <w:t> </w:t>
      </w:r>
      <w:r>
        <w:rPr>
          <w:w w:val="105"/>
        </w:rPr>
        <w:t>Role),</w:t>
      </w:r>
      <w:r>
        <w:rPr>
          <w:spacing w:val="14"/>
          <w:w w:val="105"/>
        </w:rPr>
        <w:t> </w:t>
      </w:r>
      <w:r>
        <w:rPr>
          <w:w w:val="105"/>
        </w:rPr>
        <w:t>City</w:t>
      </w:r>
      <w:r>
        <w:rPr>
          <w:spacing w:val="14"/>
          <w:w w:val="105"/>
        </w:rPr>
        <w:t> </w:t>
      </w:r>
      <w:r>
        <w:rPr>
          <w:w w:val="105"/>
        </w:rPr>
        <w:t>Public</w:t>
      </w:r>
      <w:r>
        <w:rPr>
          <w:spacing w:val="14"/>
          <w:w w:val="105"/>
        </w:rPr>
        <w:t> </w:t>
      </w:r>
      <w:r>
        <w:rPr>
          <w:w w:val="105"/>
        </w:rPr>
        <w:t>Defender</w:t>
      </w:r>
      <w:r>
        <w:rPr>
          <w:spacing w:val="15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City,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41"/>
        <w:ind w:left="127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7"/>
          <w:w w:val="150"/>
        </w:rPr>
        <w:t> </w:t>
      </w:r>
      <w:r>
        <w:rPr>
          <w:w w:val="105"/>
        </w:rPr>
        <w:t>August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406" w:right="405"/>
      </w:pPr>
      <w:r>
        <w:rPr>
          <w:w w:val="105"/>
        </w:rPr>
        <w:t>Defended</w:t>
      </w:r>
      <w:r>
        <w:rPr>
          <w:spacing w:val="32"/>
          <w:w w:val="105"/>
        </w:rPr>
        <w:t> </w:t>
      </w:r>
      <w:r>
        <w:rPr>
          <w:w w:val="105"/>
        </w:rPr>
        <w:t>100+</w:t>
      </w:r>
      <w:r>
        <w:rPr>
          <w:spacing w:val="32"/>
          <w:w w:val="105"/>
        </w:rPr>
        <w:t> </w:t>
      </w:r>
      <w:r>
        <w:rPr>
          <w:w w:val="105"/>
        </w:rPr>
        <w:t>clients</w:t>
      </w:r>
      <w:r>
        <w:rPr>
          <w:spacing w:val="32"/>
          <w:w w:val="105"/>
        </w:rPr>
        <w:t> </w:t>
      </w:r>
      <w:r>
        <w:rPr>
          <w:w w:val="105"/>
        </w:rPr>
        <w:t>in</w:t>
      </w:r>
      <w:r>
        <w:rPr>
          <w:spacing w:val="32"/>
          <w:w w:val="105"/>
        </w:rPr>
        <w:t> </w:t>
      </w:r>
      <w:r>
        <w:rPr>
          <w:w w:val="105"/>
        </w:rPr>
        <w:t>misdemeanor</w:t>
      </w:r>
      <w:r>
        <w:rPr>
          <w:spacing w:val="32"/>
          <w:w w:val="105"/>
        </w:rPr>
        <w:t> </w:t>
      </w:r>
      <w:r>
        <w:rPr>
          <w:w w:val="105"/>
        </w:rPr>
        <w:t>cases,</w:t>
      </w:r>
      <w:r>
        <w:rPr>
          <w:spacing w:val="32"/>
          <w:w w:val="105"/>
        </w:rPr>
        <w:t> </w:t>
      </w:r>
      <w:r>
        <w:rPr>
          <w:w w:val="105"/>
        </w:rPr>
        <w:t>securing</w:t>
      </w:r>
      <w:r>
        <w:rPr>
          <w:spacing w:val="32"/>
          <w:w w:val="105"/>
        </w:rPr>
        <w:t> </w:t>
      </w:r>
      <w:r>
        <w:rPr>
          <w:w w:val="105"/>
        </w:rPr>
        <w:t>acquittals</w:t>
      </w:r>
      <w:r>
        <w:rPr>
          <w:spacing w:val="32"/>
          <w:w w:val="105"/>
        </w:rPr>
        <w:t> </w:t>
      </w:r>
      <w:r>
        <w:rPr>
          <w:w w:val="105"/>
        </w:rPr>
        <w:t>or dismissals in 30% of matters and negotiating reduced charges or</w:t>
      </w:r>
      <w:r>
        <w:rPr>
          <w:spacing w:val="80"/>
          <w:w w:val="105"/>
        </w:rPr>
        <w:t> </w:t>
      </w:r>
      <w:r>
        <w:rPr>
          <w:w w:val="105"/>
        </w:rPr>
        <w:t>probationary sentences in 50% of remaining cases</w:t>
      </w:r>
    </w:p>
    <w:p>
      <w:pPr>
        <w:pStyle w:val="BodyText"/>
        <w:spacing w:line="302" w:lineRule="auto" w:before="92"/>
        <w:ind w:left="406"/>
      </w:pPr>
      <w:r>
        <w:rPr>
          <w:w w:val="105"/>
        </w:rPr>
        <w:t>Conducted</w:t>
      </w:r>
      <w:r>
        <w:rPr>
          <w:spacing w:val="40"/>
          <w:w w:val="105"/>
        </w:rPr>
        <w:t> </w:t>
      </w:r>
      <w:r>
        <w:rPr>
          <w:w w:val="105"/>
        </w:rPr>
        <w:t>legal</w:t>
      </w:r>
      <w:r>
        <w:rPr>
          <w:spacing w:val="40"/>
          <w:w w:val="105"/>
        </w:rPr>
        <w:t> </w:t>
      </w:r>
      <w:r>
        <w:rPr>
          <w:w w:val="105"/>
        </w:rPr>
        <w:t>research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drafted</w:t>
      </w:r>
      <w:r>
        <w:rPr>
          <w:spacing w:val="40"/>
          <w:w w:val="105"/>
        </w:rPr>
        <w:t> </w:t>
      </w:r>
      <w:r>
        <w:rPr>
          <w:w w:val="105"/>
        </w:rPr>
        <w:t>motions</w:t>
      </w:r>
      <w:r>
        <w:rPr>
          <w:spacing w:val="40"/>
          <w:w w:val="105"/>
        </w:rPr>
        <w:t> </w:t>
      </w:r>
      <w:r>
        <w:rPr>
          <w:w w:val="105"/>
        </w:rPr>
        <w:t>resulting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15</w:t>
      </w:r>
      <w:r>
        <w:rPr>
          <w:spacing w:val="40"/>
          <w:w w:val="105"/>
        </w:rPr>
        <w:t> </w:t>
      </w:r>
      <w:r>
        <w:rPr>
          <w:w w:val="105"/>
        </w:rPr>
        <w:t>successful pretrial</w:t>
      </w:r>
      <w:r>
        <w:rPr>
          <w:spacing w:val="35"/>
          <w:w w:val="105"/>
        </w:rPr>
        <w:t> </w:t>
      </w:r>
      <w:r>
        <w:rPr>
          <w:w w:val="105"/>
        </w:rPr>
        <w:t>dismissals</w:t>
      </w:r>
      <w:r>
        <w:rPr>
          <w:spacing w:val="35"/>
          <w:w w:val="105"/>
        </w:rPr>
        <w:t> </w:t>
      </w:r>
      <w:r>
        <w:rPr>
          <w:w w:val="105"/>
        </w:rPr>
        <w:t>based</w:t>
      </w:r>
      <w:r>
        <w:rPr>
          <w:spacing w:val="35"/>
          <w:w w:val="105"/>
        </w:rPr>
        <w:t> </w:t>
      </w:r>
      <w:r>
        <w:rPr>
          <w:w w:val="105"/>
        </w:rPr>
        <w:t>on</w:t>
      </w:r>
      <w:r>
        <w:rPr>
          <w:spacing w:val="35"/>
          <w:w w:val="105"/>
        </w:rPr>
        <w:t> </w:t>
      </w:r>
      <w:r>
        <w:rPr>
          <w:w w:val="105"/>
        </w:rPr>
        <w:t>constitutional</w:t>
      </w:r>
      <w:r>
        <w:rPr>
          <w:spacing w:val="35"/>
          <w:w w:val="105"/>
        </w:rPr>
        <w:t> </w:t>
      </w:r>
      <w:r>
        <w:rPr>
          <w:w w:val="105"/>
        </w:rPr>
        <w:t>violations,</w:t>
      </w:r>
      <w:r>
        <w:rPr>
          <w:spacing w:val="35"/>
          <w:w w:val="105"/>
        </w:rPr>
        <w:t> </w:t>
      </w:r>
      <w:r>
        <w:rPr>
          <w:w w:val="105"/>
        </w:rPr>
        <w:t>procedural</w:t>
      </w:r>
      <w:r>
        <w:rPr>
          <w:spacing w:val="35"/>
          <w:w w:val="105"/>
        </w:rPr>
        <w:t> </w:t>
      </w:r>
      <w:r>
        <w:rPr>
          <w:w w:val="105"/>
        </w:rPr>
        <w:t>defects,</w:t>
      </w:r>
      <w:r>
        <w:rPr>
          <w:spacing w:val="35"/>
          <w:w w:val="105"/>
        </w:rPr>
        <w:t> </w:t>
      </w:r>
      <w:r>
        <w:rPr>
          <w:w w:val="105"/>
        </w:rPr>
        <w:t>or evidentiary exclusions</w:t>
      </w:r>
    </w:p>
    <w:p>
      <w:pPr>
        <w:pStyle w:val="BodyText"/>
        <w:spacing w:line="302" w:lineRule="auto" w:before="85"/>
        <w:ind w:left="406" w:right="236"/>
      </w:pPr>
      <w:r>
        <w:rPr>
          <w:w w:val="105"/>
        </w:rPr>
        <w:t>Managed a caseload of 80+ active files simultaneously, meeting all court</w:t>
      </w:r>
      <w:r>
        <w:rPr>
          <w:spacing w:val="80"/>
          <w:w w:val="105"/>
        </w:rPr>
        <w:t> </w:t>
      </w:r>
      <w:r>
        <w:rPr>
          <w:w w:val="105"/>
        </w:rPr>
        <w:t>deadlines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detailed</w:t>
      </w:r>
      <w:r>
        <w:rPr>
          <w:spacing w:val="40"/>
          <w:w w:val="105"/>
        </w:rPr>
        <w:t> </w:t>
      </w:r>
      <w:r>
        <w:rPr>
          <w:w w:val="105"/>
        </w:rPr>
        <w:t>client</w:t>
      </w:r>
      <w:r>
        <w:rPr>
          <w:spacing w:val="40"/>
          <w:w w:val="105"/>
        </w:rPr>
        <w:t> </w:t>
      </w:r>
      <w:r>
        <w:rPr>
          <w:w w:val="105"/>
        </w:rPr>
        <w:t>communication</w:t>
      </w:r>
      <w:r>
        <w:rPr>
          <w:spacing w:val="40"/>
          <w:w w:val="105"/>
        </w:rPr>
        <w:t> </w:t>
      </w:r>
      <w:r>
        <w:rPr>
          <w:w w:val="105"/>
        </w:rPr>
        <w:t>logs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every assigned matter</w:t>
      </w:r>
    </w:p>
    <w:p>
      <w:pPr>
        <w:pStyle w:val="BodyText"/>
        <w:spacing w:line="292" w:lineRule="auto" w:before="84"/>
        <w:ind w:left="406" w:right="276"/>
      </w:pPr>
      <w:r>
        <w:rPr>
          <w:w w:val="105"/>
        </w:rPr>
        <w:t>Advocated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20+</w:t>
      </w:r>
      <w:r>
        <w:rPr>
          <w:spacing w:val="40"/>
          <w:w w:val="105"/>
        </w:rPr>
        <w:t> </w:t>
      </w:r>
      <w:r>
        <w:rPr>
          <w:w w:val="105"/>
        </w:rPr>
        <w:t>clients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juvenile</w:t>
      </w:r>
      <w:r>
        <w:rPr>
          <w:spacing w:val="40"/>
          <w:w w:val="105"/>
        </w:rPr>
        <w:t> </w:t>
      </w:r>
      <w:r>
        <w:rPr>
          <w:w w:val="105"/>
        </w:rPr>
        <w:t>proceedings,</w:t>
      </w:r>
      <w:r>
        <w:rPr>
          <w:spacing w:val="40"/>
          <w:w w:val="105"/>
        </w:rPr>
        <w:t> </w:t>
      </w:r>
      <w:r>
        <w:rPr>
          <w:w w:val="105"/>
        </w:rPr>
        <w:t>securing</w:t>
      </w:r>
      <w:r>
        <w:rPr>
          <w:spacing w:val="40"/>
          <w:w w:val="105"/>
        </w:rPr>
        <w:t> </w:t>
      </w:r>
      <w:r>
        <w:rPr>
          <w:w w:val="105"/>
        </w:rPr>
        <w:t>diversion program</w:t>
      </w:r>
      <w:r>
        <w:rPr>
          <w:spacing w:val="28"/>
          <w:w w:val="105"/>
        </w:rPr>
        <w:t> </w:t>
      </w:r>
      <w:r>
        <w:rPr>
          <w:w w:val="105"/>
        </w:rPr>
        <w:t>placements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70%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eligible</w:t>
      </w:r>
      <w:r>
        <w:rPr>
          <w:spacing w:val="28"/>
          <w:w w:val="105"/>
        </w:rPr>
        <w:t> </w:t>
      </w:r>
      <w:r>
        <w:rPr>
          <w:w w:val="105"/>
        </w:rPr>
        <w:t>cases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avoid</w:t>
      </w:r>
      <w:r>
        <w:rPr>
          <w:spacing w:val="28"/>
          <w:w w:val="105"/>
        </w:rPr>
        <w:t> </w:t>
      </w:r>
      <w:r>
        <w:rPr>
          <w:w w:val="105"/>
        </w:rPr>
        <w:t>formal</w:t>
      </w:r>
      <w:r>
        <w:rPr>
          <w:spacing w:val="28"/>
          <w:w w:val="105"/>
        </w:rPr>
        <w:t> </w:t>
      </w:r>
      <w:r>
        <w:rPr>
          <w:w w:val="105"/>
        </w:rPr>
        <w:t>adjudications</w:t>
      </w:r>
    </w:p>
    <w:sectPr>
      <w:type w:val="continuous"/>
      <w:pgSz w:w="11920" w:h="16860"/>
      <w:pgMar w:top="820" w:bottom="280" w:left="283" w:right="425"/>
      <w:cols w:num="2" w:equalWidth="0">
        <w:col w:w="3484" w:space="1184"/>
        <w:col w:w="65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7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819" w:lineRule="exact"/>
      <w:ind w:right="235"/>
      <w:jc w:val="center"/>
      <w:outlineLvl w:val="2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7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2026-03-19T15:13:35Z</dcterms:created>
  <dcterms:modified xsi:type="dcterms:W3CDTF">2026-03-19T15:13:35Z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