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192" w:right="0" w:firstLine="0"/>
        <w:jc w:val="center"/>
        <w:rPr>
          <w:b/>
          <w:sz w:val="82"/>
        </w:rPr>
      </w:pPr>
      <w:r>
        <w:rPr>
          <w:rFonts w:ascii="Microsoft Sans Serif"/>
          <w:color w:val="0C0C0C"/>
          <w:spacing w:val="-2"/>
          <w:sz w:val="82"/>
        </w:rPr>
        <w:t>Tara</w:t>
      </w:r>
      <w:r>
        <w:rPr>
          <w:rFonts w:ascii="Microsoft Sans Serif"/>
          <w:color w:val="0C0C0C"/>
          <w:spacing w:val="-49"/>
          <w:sz w:val="82"/>
        </w:rPr>
        <w:t> </w:t>
      </w:r>
      <w:r>
        <w:rPr>
          <w:b/>
          <w:color w:val="0C0C0C"/>
          <w:spacing w:val="-2"/>
          <w:sz w:val="82"/>
        </w:rPr>
        <w:t>Collins</w:t>
      </w:r>
    </w:p>
    <w:p>
      <w:pPr>
        <w:spacing w:before="153"/>
        <w:ind w:left="4192" w:right="41" w:firstLine="0"/>
        <w:jc w:val="center"/>
        <w:rPr>
          <w:rFonts w:ascii="Microsoft Sans Serif"/>
          <w:sz w:val="28"/>
        </w:rPr>
      </w:pPr>
      <w:r>
        <w:rPr>
          <w:rFonts w:ascii="Microsoft Sans Serif"/>
          <w:color w:val="0C0C0C"/>
          <w:spacing w:val="-8"/>
          <w:sz w:val="28"/>
        </w:rPr>
        <w:t>C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U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S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T</w:t>
      </w:r>
      <w:r>
        <w:rPr>
          <w:rFonts w:ascii="Microsoft Sans Serif"/>
          <w:color w:val="0C0C0C"/>
          <w:spacing w:val="-27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O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M</w:t>
      </w:r>
      <w:r>
        <w:rPr>
          <w:rFonts w:ascii="Microsoft Sans Serif"/>
          <w:color w:val="0C0C0C"/>
          <w:spacing w:val="42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W</w:t>
      </w:r>
      <w:r>
        <w:rPr>
          <w:rFonts w:ascii="Microsoft Sans Serif"/>
          <w:color w:val="0C0C0C"/>
          <w:spacing w:val="-24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O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O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D</w:t>
      </w:r>
      <w:r>
        <w:rPr>
          <w:rFonts w:ascii="Microsoft Sans Serif"/>
          <w:color w:val="0C0C0C"/>
          <w:spacing w:val="-24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W</w:t>
      </w:r>
      <w:r>
        <w:rPr>
          <w:rFonts w:ascii="Microsoft Sans Serif"/>
          <w:color w:val="0C0C0C"/>
          <w:spacing w:val="-24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O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R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K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8"/>
          <w:sz w:val="28"/>
        </w:rPr>
        <w:t>E</w:t>
      </w:r>
      <w:r>
        <w:rPr>
          <w:rFonts w:ascii="Microsoft Sans Serif"/>
          <w:color w:val="0C0C0C"/>
          <w:spacing w:val="-19"/>
          <w:sz w:val="28"/>
        </w:rPr>
        <w:t> </w:t>
      </w:r>
      <w:r>
        <w:rPr>
          <w:rFonts w:ascii="Microsoft Sans Serif"/>
          <w:color w:val="0C0C0C"/>
          <w:spacing w:val="-10"/>
          <w:sz w:val="28"/>
        </w:rPr>
        <w:t>R</w:t>
      </w:r>
    </w:p>
    <w:p>
      <w:pPr>
        <w:pStyle w:val="BodyText"/>
        <w:spacing w:before="56"/>
        <w:rPr>
          <w:rFonts w:ascii="Microsoft Sans Serif"/>
          <w:sz w:val="20"/>
        </w:rPr>
      </w:pP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1920" w:h="16860"/>
          <w:pgMar w:top="820" w:bottom="280" w:left="425" w:right="425"/>
        </w:sectPr>
      </w:pPr>
    </w:p>
    <w:p>
      <w:pPr>
        <w:pStyle w:val="BodyText"/>
        <w:rPr>
          <w:rFonts w:ascii="Microsoft Sans Serif"/>
          <w:sz w:val="33"/>
        </w:rPr>
      </w:pPr>
    </w:p>
    <w:p>
      <w:pPr>
        <w:pStyle w:val="BodyText"/>
        <w:rPr>
          <w:rFonts w:ascii="Microsoft Sans Serif"/>
          <w:sz w:val="33"/>
        </w:rPr>
      </w:pPr>
    </w:p>
    <w:p>
      <w:pPr>
        <w:pStyle w:val="BodyText"/>
        <w:rPr>
          <w:rFonts w:ascii="Microsoft Sans Serif"/>
          <w:sz w:val="33"/>
        </w:rPr>
      </w:pPr>
    </w:p>
    <w:p>
      <w:pPr>
        <w:pStyle w:val="BodyText"/>
        <w:spacing w:before="255"/>
        <w:rPr>
          <w:rFonts w:ascii="Microsoft Sans Serif"/>
          <w:sz w:val="33"/>
        </w:rPr>
      </w:pPr>
    </w:p>
    <w:p>
      <w:pPr>
        <w:pStyle w:val="Heading1"/>
      </w:pPr>
      <w:r>
        <w:rPr>
          <w:color w:val="0C0C0C"/>
          <w:spacing w:val="-2"/>
        </w:rPr>
        <w:t>CONTACT</w:t>
      </w:r>
    </w:p>
    <w:p>
      <w:pPr>
        <w:pStyle w:val="BodyText"/>
        <w:spacing w:before="335"/>
        <w:ind w:left="839"/>
      </w:pPr>
      <w:r>
        <w:rPr>
          <w:spacing w:val="-2"/>
          <w:w w:val="105"/>
        </w:rPr>
        <w:t>(123)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456-</w:t>
      </w:r>
      <w:r>
        <w:rPr>
          <w:spacing w:val="-4"/>
          <w:w w:val="105"/>
        </w:rPr>
        <w:t>7890</w:t>
      </w:r>
    </w:p>
    <w:p>
      <w:pPr>
        <w:spacing w:line="273" w:lineRule="auto" w:before="75"/>
        <w:ind w:left="285" w:right="4" w:firstLine="0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Innovative and detail-driven custom woodworker with eight years of experience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designing and hand-crafting bespoke furniture, millwork, and decorative wood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pieces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discerning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residential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traditional hand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tool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techniques,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precision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joinery,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wood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species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selection.</w:t>
      </w:r>
    </w:p>
    <w:p>
      <w:pPr>
        <w:spacing w:line="268" w:lineRule="auto" w:before="1"/>
        <w:ind w:left="493" w:right="212" w:hanging="1"/>
        <w:jc w:val="center"/>
        <w:rPr>
          <w:sz w:val="18"/>
        </w:rPr>
      </w:pPr>
      <w:r>
        <w:rPr>
          <w:w w:val="105"/>
          <w:sz w:val="18"/>
        </w:rPr>
        <w:t>Committed to quality craftsmanship, responsive client collaboration,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delivering pieces that exceed expectations at every stage from concept to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completion.</w:t>
      </w:r>
    </w:p>
    <w:p>
      <w:pPr>
        <w:pStyle w:val="BodyText"/>
        <w:rPr>
          <w:sz w:val="18"/>
        </w:rPr>
      </w:pPr>
    </w:p>
    <w:p>
      <w:pPr>
        <w:pStyle w:val="BodyText"/>
        <w:spacing w:before="190"/>
        <w:rPr>
          <w:sz w:val="18"/>
        </w:rPr>
      </w:pPr>
    </w:p>
    <w:p>
      <w:pPr>
        <w:pStyle w:val="Heading1"/>
      </w:pPr>
      <w:r>
        <w:rPr>
          <w:color w:val="0C0C0C"/>
          <w:spacing w:val="-8"/>
        </w:rPr>
        <w:t>PROFESSIONAL</w:t>
      </w:r>
      <w:r>
        <w:rPr>
          <w:color w:val="0C0C0C"/>
          <w:spacing w:val="-6"/>
        </w:rPr>
        <w:t> </w:t>
      </w:r>
      <w:r>
        <w:rPr>
          <w:color w:val="0C0C0C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1920" w:h="16860"/>
          <w:pgMar w:top="820" w:bottom="280" w:left="425" w:right="425"/>
          <w:cols w:num="2" w:equalWidth="0">
            <w:col w:w="1984" w:space="1940"/>
            <w:col w:w="7146"/>
          </w:cols>
        </w:sect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20" w:h="16860"/>
          <w:pgMar w:top="820" w:bottom="280" w:left="425" w:right="425"/>
        </w:sectPr>
      </w:pPr>
    </w:p>
    <w:p>
      <w:pPr>
        <w:pStyle w:val="BodyText"/>
        <w:spacing w:line="686" w:lineRule="auto" w:before="94"/>
        <w:ind w:left="839" w:right="2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31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97631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1F0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90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5147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124449"/>
                            <a:ext cx="47625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14650">
                                <a:moveTo>
                                  <a:pt x="47625" y="2893085"/>
                                </a:moveTo>
                                <a:lnTo>
                                  <a:pt x="31102" y="2876550"/>
                                </a:lnTo>
                                <a:lnTo>
                                  <a:pt x="16535" y="2876550"/>
                                </a:lnTo>
                                <a:lnTo>
                                  <a:pt x="0" y="2893085"/>
                                </a:lnTo>
                                <a:lnTo>
                                  <a:pt x="0" y="2895600"/>
                                </a:lnTo>
                                <a:lnTo>
                                  <a:pt x="0" y="2898127"/>
                                </a:lnTo>
                                <a:lnTo>
                                  <a:pt x="16535" y="2914650"/>
                                </a:lnTo>
                                <a:lnTo>
                                  <a:pt x="31102" y="2914650"/>
                                </a:lnTo>
                                <a:lnTo>
                                  <a:pt x="47625" y="2898127"/>
                                </a:lnTo>
                                <a:lnTo>
                                  <a:pt x="47625" y="2893085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239797"/>
                                </a:moveTo>
                                <a:lnTo>
                                  <a:pt x="27165" y="2219325"/>
                                </a:lnTo>
                                <a:lnTo>
                                  <a:pt x="20472" y="2219325"/>
                                </a:lnTo>
                                <a:lnTo>
                                  <a:pt x="0" y="2239797"/>
                                </a:lnTo>
                                <a:lnTo>
                                  <a:pt x="0" y="2243366"/>
                                </a:lnTo>
                                <a:lnTo>
                                  <a:pt x="0" y="2246490"/>
                                </a:lnTo>
                                <a:lnTo>
                                  <a:pt x="20472" y="2266950"/>
                                </a:lnTo>
                                <a:lnTo>
                                  <a:pt x="27165" y="2266950"/>
                                </a:lnTo>
                                <a:lnTo>
                                  <a:pt x="47625" y="2246490"/>
                                </a:lnTo>
                                <a:lnTo>
                                  <a:pt x="47625" y="22397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915947"/>
                                </a:moveTo>
                                <a:lnTo>
                                  <a:pt x="27165" y="1895475"/>
                                </a:lnTo>
                                <a:lnTo>
                                  <a:pt x="20472" y="1895475"/>
                                </a:lnTo>
                                <a:lnTo>
                                  <a:pt x="0" y="1915947"/>
                                </a:lnTo>
                                <a:lnTo>
                                  <a:pt x="0" y="1919516"/>
                                </a:lnTo>
                                <a:lnTo>
                                  <a:pt x="0" y="1922640"/>
                                </a:lnTo>
                                <a:lnTo>
                                  <a:pt x="20472" y="1943100"/>
                                </a:lnTo>
                                <a:lnTo>
                                  <a:pt x="27165" y="1943100"/>
                                </a:lnTo>
                                <a:lnTo>
                                  <a:pt x="47625" y="1922640"/>
                                </a:lnTo>
                                <a:lnTo>
                                  <a:pt x="47625" y="191594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801522"/>
                                </a:moveTo>
                                <a:lnTo>
                                  <a:pt x="27165" y="781050"/>
                                </a:lnTo>
                                <a:lnTo>
                                  <a:pt x="20472" y="781050"/>
                                </a:lnTo>
                                <a:lnTo>
                                  <a:pt x="0" y="801522"/>
                                </a:lnTo>
                                <a:lnTo>
                                  <a:pt x="0" y="805091"/>
                                </a:lnTo>
                                <a:lnTo>
                                  <a:pt x="0" y="808215"/>
                                </a:lnTo>
                                <a:lnTo>
                                  <a:pt x="20472" y="828675"/>
                                </a:lnTo>
                                <a:lnTo>
                                  <a:pt x="27165" y="828675"/>
                                </a:lnTo>
                                <a:lnTo>
                                  <a:pt x="47625" y="808215"/>
                                </a:lnTo>
                                <a:lnTo>
                                  <a:pt x="47625" y="801522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2914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91464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1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9862" y="9058275"/>
                            <a:ext cx="476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8125">
                                <a:moveTo>
                                  <a:pt x="47625" y="210959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59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59"/>
                                </a:lnTo>
                                <a:close/>
                              </a:path>
                              <a:path w="47625" h="238125">
                                <a:moveTo>
                                  <a:pt x="47625" y="20459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59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8304" id="docshapegroup1" coordorigin="0,0" coordsize="11415,16860">
                <v:shape style="position:absolute;left:0;top:0;width:4095;height:16860" id="docshape2" coordorigin="0,0" coordsize="4095,16860" path="m4095,0l0,0,0,15375,0,16860,4095,16860,4095,15375,4095,0xe" filled="true" fillcolor="#871f09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5025;width:317;height:317" type="#_x0000_t75" id="docshape4" stroked="false">
                  <v:imagedata r:id="rId6" o:title=""/>
                </v:shape>
                <v:shape style="position:absolute;left:800;top:5535;width:275;height:317" type="#_x0000_t75" id="docshape5" stroked="false">
                  <v:imagedata r:id="rId7" o:title=""/>
                </v:shape>
                <v:shape style="position:absolute;left:780;top:6081;width:317;height:274" type="#_x0000_t75" id="docshape6" stroked="false">
                  <v:imagedata r:id="rId8" o:title=""/>
                </v:shape>
                <v:shape style="position:absolute;left:781;top:6585;width:315;height:317" type="#_x0000_t75" id="docshape7" stroked="false">
                  <v:imagedata r:id="rId9" o:title=""/>
                </v:shape>
                <v:shape style="position:absolute;left:779;top:8070;width:75;height:4590" id="docshape8" coordorigin="780,8070" coordsize="75,4590" path="m855,12626l854,12622,851,12615,849,12612,843,12606,840,12604,833,12601,829,12600,806,12600,802,12601,795,12604,792,12606,786,12612,784,12615,781,12622,780,12626,780,12630,780,12634,781,12638,784,12645,786,12648,792,12654,795,12656,802,12659,806,12660,829,12660,833,12659,840,12656,843,12654,849,12648,851,12645,854,12638,855,12634,855,12626xm855,12107l854,12102,850,12093,848,12089,841,12082,837,12080,828,12076,823,12075,812,12075,807,12076,798,12080,794,12082,787,12089,785,12093,781,12102,780,12107,780,12113,780,12118,781,12123,785,12132,787,12136,794,12143,798,12145,807,12149,812,12150,823,12150,828,12149,837,12145,841,12143,848,12136,850,12132,854,12123,855,12118,855,12107xm855,11597l854,11592,850,11583,848,11579,841,11572,837,11570,828,11566,823,11565,812,11565,807,11566,798,11570,794,11572,787,11579,785,11583,781,11592,780,11597,780,11603,780,11608,781,11613,785,11622,787,11626,794,11633,798,11635,807,11639,812,11640,823,11640,828,11639,837,11635,841,11633,848,11626,850,11622,854,11613,855,11608,855,11597xm855,11087l854,11082,850,11073,848,11069,841,11062,837,11060,828,11056,823,11055,812,11055,807,11056,798,11060,794,11062,787,11069,785,11073,781,11082,780,11087,780,11093,780,11098,781,11103,785,11112,787,11116,794,11123,798,11125,807,11129,812,11130,823,11130,828,11129,837,11125,841,11123,848,11116,850,11112,854,11103,855,11098,855,11087xm855,10577l854,10572,850,10563,848,10559,841,10552,837,10550,828,10546,823,10545,812,10545,807,10546,798,10550,794,10552,787,10559,785,10563,781,10572,780,10577,780,10583,780,10588,781,10593,785,10602,787,10606,794,10613,798,10615,807,10619,812,10620,823,10620,828,10619,837,10615,841,10613,848,10606,850,10602,854,10593,855,10588,855,10577xm855,9857l854,9852,850,9843,848,9839,841,9832,837,9830,828,9826,823,9825,812,9825,807,9826,798,9830,794,9832,787,9839,785,9843,781,9852,780,9857,780,9863,780,9868,781,9873,785,9882,787,9886,794,9893,798,9895,807,9899,812,9900,823,9900,828,9899,837,9895,841,9893,848,9886,850,9882,854,9873,855,9868,855,9857xm855,9332l854,9327,850,9318,848,9314,841,9307,837,9305,828,9301,823,9300,812,9300,807,9301,798,9305,794,9307,787,9314,785,9318,781,9327,780,9332,780,9338,780,9343,781,9348,785,9357,787,9361,794,9368,798,9370,807,9374,812,9375,823,9375,828,9374,837,9370,841,9368,848,9361,850,9357,854,9348,855,9343,855,9332xm855,8822l854,8817,850,8808,848,8804,841,8797,837,8795,828,8791,823,8790,812,8790,807,8791,798,8795,794,8797,787,8804,785,8808,781,8817,780,8822,780,8828,780,8833,781,8838,785,8847,787,8851,794,8858,798,8860,807,8864,812,8865,823,8865,828,8864,837,8860,841,8858,848,8851,850,8847,854,8838,855,8833,855,8822xm855,8102l854,8097,850,8088,848,8084,841,8077,837,8075,828,8071,823,8070,812,8070,807,8071,798,8075,794,8077,787,8084,785,8088,781,8097,780,8102,780,8108,780,8113,781,8118,785,8127,787,8131,794,8138,798,8140,807,8144,812,8145,823,8145,828,8144,837,8140,841,8138,848,8131,850,8127,854,8118,855,8113,855,8102xe" filled="true" fillcolor="#000000" stroked="false">
                  <v:path arrowok="t"/>
                  <v:fill type="solid"/>
                </v:shape>
                <v:rect style="position:absolute;left:4095;top:4590;width:7320;height:30" id="docshape9" filled="true" fillcolor="#871f09" stroked="false">
                  <v:fill type="solid"/>
                </v:rect>
                <v:shape style="position:absolute;left:4424;top:14265;width:75;height:375" id="docshape10" coordorigin="4425,14265" coordsize="75,375" path="m4500,14597l4499,14593,4495,14583,4493,14579,4486,14572,4482,14570,4473,14566,4468,14565,4457,14565,4452,14566,4443,14570,4439,14572,4432,14579,4430,14583,4426,14593,4425,14597,4425,14603,4425,14608,4426,14613,4430,14622,4432,14626,4439,14633,4443,14635,4452,14639,4457,14640,4468,14640,4473,14639,4482,14635,4486,14633,4493,14626,4495,14622,4499,14613,4500,14608,4500,14597xm4500,14297l4499,14293,4495,14283,4493,14279,4486,14272,4482,14270,4473,14266,4468,14265,4457,14265,4452,14266,4443,14270,4439,14272,4432,14279,4430,14283,4426,14293,4425,14297,4425,14303,4425,14308,4426,14313,4430,14322,4432,14326,4439,14333,4443,14335,4452,14339,4457,14340,4468,14340,4473,14339,4482,14335,4486,14333,4493,14326,4495,14322,4499,14313,4500,14308,4500,142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  <w:w w:val="105"/>
          </w:rPr>
          <w:t>email@example.com</w:t>
        </w:r>
      </w:hyperlink>
      <w:r>
        <w:rPr>
          <w:spacing w:val="-2"/>
          <w:w w:val="105"/>
        </w:rPr>
        <w:t> LinkedIn</w:t>
      </w:r>
    </w:p>
    <w:p>
      <w:pPr>
        <w:pStyle w:val="BodyText"/>
        <w:spacing w:line="167" w:lineRule="exact"/>
        <w:ind w:left="839"/>
      </w:pPr>
      <w:r>
        <w:rPr>
          <w:spacing w:val="-2"/>
          <w:w w:val="105"/>
        </w:rPr>
        <w:t>Portland,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Heading1"/>
      </w:pPr>
      <w:r>
        <w:rPr>
          <w:color w:val="0C0C0C"/>
          <w:spacing w:val="-8"/>
        </w:rPr>
        <w:t>KEY</w:t>
      </w:r>
      <w:r>
        <w:rPr>
          <w:color w:val="0C0C0C"/>
          <w:spacing w:val="-14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line="273" w:lineRule="auto" w:before="260"/>
        <w:ind w:left="653" w:right="255"/>
      </w:pPr>
      <w:r>
        <w:rPr>
          <w:w w:val="105"/>
        </w:rPr>
        <w:t>Bespoke</w:t>
      </w:r>
      <w:r>
        <w:rPr>
          <w:spacing w:val="-14"/>
          <w:w w:val="105"/>
        </w:rPr>
        <w:t> </w:t>
      </w:r>
      <w:r>
        <w:rPr>
          <w:w w:val="105"/>
        </w:rPr>
        <w:t>furniture</w:t>
      </w:r>
      <w:r>
        <w:rPr>
          <w:spacing w:val="-12"/>
          <w:w w:val="105"/>
        </w:rPr>
        <w:t> </w:t>
      </w:r>
      <w:r>
        <w:rPr>
          <w:w w:val="105"/>
        </w:rPr>
        <w:t>design</w:t>
      </w:r>
      <w:r>
        <w:rPr>
          <w:spacing w:val="-11"/>
          <w:w w:val="105"/>
        </w:rPr>
        <w:t> </w:t>
      </w:r>
      <w:r>
        <w:rPr>
          <w:w w:val="105"/>
        </w:rPr>
        <w:t>and construction (tables, chairs, cabinetry, beds)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Custom</w:t>
      </w:r>
      <w:r>
        <w:rPr>
          <w:spacing w:val="-14"/>
          <w:w w:val="105"/>
        </w:rPr>
        <w:t> </w:t>
      </w:r>
      <w:r>
        <w:rPr>
          <w:w w:val="105"/>
        </w:rPr>
        <w:t>millwork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architectural </w:t>
      </w:r>
      <w:r>
        <w:rPr>
          <w:spacing w:val="-2"/>
          <w:w w:val="105"/>
        </w:rPr>
        <w:t>woodwork</w:t>
      </w:r>
    </w:p>
    <w:p>
      <w:pPr>
        <w:pStyle w:val="BodyText"/>
        <w:spacing w:line="273" w:lineRule="auto" w:before="90"/>
        <w:ind w:left="653" w:right="60"/>
      </w:pPr>
      <w:r>
        <w:rPr>
          <w:w w:val="105"/>
        </w:rPr>
        <w:t>Hand tool mastery: hand planes, chisels,</w:t>
      </w:r>
      <w:r>
        <w:rPr>
          <w:spacing w:val="-12"/>
          <w:w w:val="105"/>
        </w:rPr>
        <w:t> </w:t>
      </w:r>
      <w:r>
        <w:rPr>
          <w:w w:val="105"/>
        </w:rPr>
        <w:t>drawknives,</w:t>
      </w:r>
      <w:r>
        <w:rPr>
          <w:spacing w:val="-12"/>
          <w:w w:val="105"/>
        </w:rPr>
        <w:t> </w:t>
      </w:r>
      <w:r>
        <w:rPr>
          <w:w w:val="105"/>
        </w:rPr>
        <w:t>spokeshaves</w:t>
      </w:r>
    </w:p>
    <w:p>
      <w:pPr>
        <w:pStyle w:val="BodyText"/>
        <w:spacing w:line="273" w:lineRule="auto" w:before="106"/>
        <w:ind w:left="653" w:right="255"/>
      </w:pPr>
      <w:r>
        <w:rPr>
          <w:w w:val="105"/>
        </w:rPr>
        <w:t>Precision joinery: mortise and tenon,</w:t>
      </w:r>
      <w:r>
        <w:rPr>
          <w:spacing w:val="-12"/>
          <w:w w:val="105"/>
        </w:rPr>
        <w:t> </w:t>
      </w:r>
      <w:r>
        <w:rPr>
          <w:w w:val="105"/>
        </w:rPr>
        <w:t>dovetail,</w:t>
      </w:r>
      <w:r>
        <w:rPr>
          <w:spacing w:val="-11"/>
          <w:w w:val="105"/>
        </w:rPr>
        <w:t> </w:t>
      </w:r>
      <w:r>
        <w:rPr>
          <w:w w:val="105"/>
        </w:rPr>
        <w:t>box</w:t>
      </w:r>
      <w:r>
        <w:rPr>
          <w:spacing w:val="-12"/>
          <w:w w:val="105"/>
        </w:rPr>
        <w:t> </w:t>
      </w:r>
      <w:r>
        <w:rPr>
          <w:w w:val="105"/>
        </w:rPr>
        <w:t>joint,</w:t>
      </w:r>
      <w:r>
        <w:rPr>
          <w:spacing w:val="-12"/>
          <w:w w:val="105"/>
        </w:rPr>
        <w:t> </w:t>
      </w:r>
      <w:r>
        <w:rPr>
          <w:w w:val="105"/>
        </w:rPr>
        <w:t>bridle </w:t>
      </w:r>
      <w:r>
        <w:rPr>
          <w:spacing w:val="-4"/>
          <w:w w:val="105"/>
        </w:rPr>
        <w:t>joint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Wood</w:t>
      </w:r>
      <w:r>
        <w:rPr>
          <w:spacing w:val="-12"/>
          <w:w w:val="105"/>
        </w:rPr>
        <w:t> </w:t>
      </w:r>
      <w:r>
        <w:rPr>
          <w:w w:val="105"/>
        </w:rPr>
        <w:t>species</w:t>
      </w:r>
      <w:r>
        <w:rPr>
          <w:spacing w:val="-12"/>
          <w:w w:val="105"/>
        </w:rPr>
        <w:t> </w:t>
      </w:r>
      <w:r>
        <w:rPr>
          <w:w w:val="105"/>
        </w:rPr>
        <w:t>selection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grain </w:t>
      </w:r>
      <w:r>
        <w:rPr>
          <w:spacing w:val="-2"/>
          <w:w w:val="105"/>
        </w:rPr>
        <w:t>matching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Surface</w:t>
      </w:r>
      <w:r>
        <w:rPr>
          <w:spacing w:val="-12"/>
          <w:w w:val="105"/>
        </w:rPr>
        <w:t> </w:t>
      </w:r>
      <w:r>
        <w:rPr>
          <w:w w:val="105"/>
        </w:rPr>
        <w:t>ﬁnishing:</w:t>
      </w:r>
      <w:r>
        <w:rPr>
          <w:spacing w:val="-12"/>
          <w:w w:val="105"/>
        </w:rPr>
        <w:t> </w:t>
      </w:r>
      <w:r>
        <w:rPr>
          <w:w w:val="105"/>
        </w:rPr>
        <w:t>oil,</w:t>
      </w:r>
      <w:r>
        <w:rPr>
          <w:spacing w:val="-11"/>
          <w:w w:val="105"/>
        </w:rPr>
        <w:t> </w:t>
      </w:r>
      <w:r>
        <w:rPr>
          <w:w w:val="105"/>
        </w:rPr>
        <w:t>wax,</w:t>
      </w:r>
      <w:r>
        <w:rPr>
          <w:spacing w:val="-12"/>
          <w:w w:val="105"/>
        </w:rPr>
        <w:t> </w:t>
      </w:r>
      <w:r>
        <w:rPr>
          <w:w w:val="105"/>
        </w:rPr>
        <w:t>lacquer, shellac, polyurethane</w:t>
      </w:r>
    </w:p>
    <w:p>
      <w:pPr>
        <w:pStyle w:val="BodyText"/>
        <w:spacing w:line="273" w:lineRule="auto" w:before="91"/>
        <w:ind w:left="653" w:right="255"/>
      </w:pPr>
      <w:r>
        <w:rPr>
          <w:w w:val="105"/>
        </w:rPr>
        <w:t>Quality</w:t>
      </w:r>
      <w:r>
        <w:rPr>
          <w:spacing w:val="-14"/>
          <w:w w:val="105"/>
        </w:rPr>
        <w:t> </w:t>
      </w:r>
      <w:r>
        <w:rPr>
          <w:w w:val="105"/>
        </w:rPr>
        <w:t>assurance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defect </w:t>
      </w:r>
      <w:r>
        <w:rPr>
          <w:spacing w:val="-2"/>
          <w:w w:val="105"/>
        </w:rPr>
        <w:t>reduction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Client</w:t>
      </w:r>
      <w:r>
        <w:rPr>
          <w:spacing w:val="-14"/>
          <w:w w:val="105"/>
        </w:rPr>
        <w:t> </w:t>
      </w:r>
      <w:r>
        <w:rPr>
          <w:w w:val="105"/>
        </w:rPr>
        <w:t>consultation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concept-to-completion design translation</w:t>
      </w:r>
    </w:p>
    <w:p>
      <w:pPr>
        <w:pStyle w:val="BodyText"/>
        <w:spacing w:line="273" w:lineRule="auto" w:before="106"/>
        <w:ind w:left="653"/>
      </w:pPr>
      <w:r>
        <w:rPr>
          <w:w w:val="105"/>
        </w:rPr>
        <w:t>Workshop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tool </w:t>
      </w:r>
      <w:r>
        <w:rPr>
          <w:spacing w:val="-2"/>
          <w:w w:val="105"/>
        </w:rPr>
        <w:t>maintenance</w:t>
      </w:r>
    </w:p>
    <w:p>
      <w:pPr>
        <w:spacing w:before="75"/>
        <w:ind w:left="7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Custom</w:t>
      </w:r>
      <w:r>
        <w:rPr>
          <w:spacing w:val="8"/>
          <w:sz w:val="18"/>
        </w:rPr>
        <w:t> </w:t>
      </w:r>
      <w:r>
        <w:rPr>
          <w:sz w:val="18"/>
        </w:rPr>
        <w:t>Woodworker</w:t>
      </w:r>
      <w:r>
        <w:rPr>
          <w:spacing w:val="8"/>
          <w:sz w:val="18"/>
        </w:rPr>
        <w:t> </w:t>
      </w:r>
      <w:r>
        <w:rPr>
          <w:sz w:val="18"/>
        </w:rPr>
        <w:t>|</w:t>
      </w:r>
      <w:r>
        <w:rPr>
          <w:spacing w:val="8"/>
          <w:sz w:val="18"/>
        </w:rPr>
        <w:t> </w:t>
      </w:r>
      <w:r>
        <w:rPr>
          <w:sz w:val="18"/>
        </w:rPr>
        <w:t>Artisan</w:t>
      </w:r>
      <w:r>
        <w:rPr>
          <w:spacing w:val="9"/>
          <w:sz w:val="18"/>
        </w:rPr>
        <w:t> </w:t>
      </w:r>
      <w:r>
        <w:rPr>
          <w:sz w:val="18"/>
        </w:rPr>
        <w:t>Creations,</w:t>
      </w:r>
      <w:r>
        <w:rPr>
          <w:spacing w:val="8"/>
          <w:sz w:val="18"/>
        </w:rPr>
        <w:t> </w:t>
      </w:r>
      <w:r>
        <w:rPr>
          <w:sz w:val="18"/>
        </w:rPr>
        <w:t>Portland,</w:t>
      </w:r>
      <w:r>
        <w:rPr>
          <w:spacing w:val="8"/>
          <w:sz w:val="18"/>
        </w:rPr>
        <w:t> </w:t>
      </w:r>
      <w:r>
        <w:rPr>
          <w:sz w:val="18"/>
        </w:rPr>
        <w:t>OR</w:t>
      </w:r>
      <w:r>
        <w:rPr>
          <w:spacing w:val="8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January</w:t>
      </w:r>
      <w:r>
        <w:rPr>
          <w:spacing w:val="8"/>
          <w:sz w:val="18"/>
        </w:rPr>
        <w:t> </w:t>
      </w:r>
      <w:r>
        <w:rPr>
          <w:sz w:val="18"/>
        </w:rPr>
        <w:t>2017</w:t>
      </w:r>
      <w:r>
        <w:rPr>
          <w:spacing w:val="8"/>
          <w:sz w:val="18"/>
        </w:rPr>
        <w:t> </w:t>
      </w:r>
      <w:r>
        <w:rPr>
          <w:sz w:val="18"/>
        </w:rPr>
        <w:t>–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BodyText"/>
        <w:spacing w:before="84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" w:after="0"/>
        <w:ind w:left="318" w:right="322" w:firstLine="0"/>
        <w:jc w:val="left"/>
        <w:rPr>
          <w:sz w:val="16"/>
        </w:rPr>
      </w:pPr>
      <w:r>
        <w:rPr>
          <w:w w:val="105"/>
          <w:sz w:val="16"/>
        </w:rPr>
        <w:t>Designed and hand-crafted 80+ pieces of bespoke furniture and decorative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millwork for residential and commercial clients, achieving a 95% client approval rate on ﬁrst presentation across all completed pieces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73" w:lineRule="auto" w:before="105" w:after="0"/>
        <w:ind w:left="318" w:right="262" w:firstLine="0"/>
        <w:jc w:val="both"/>
        <w:rPr>
          <w:sz w:val="16"/>
        </w:rPr>
      </w:pPr>
      <w:r>
        <w:rPr>
          <w:w w:val="105"/>
          <w:sz w:val="16"/>
        </w:rPr>
        <w:t>Implemented a formal quality assurance process including material inspection, dry-ﬁt review, and ﬁnish testing at each production stage, reducing defects requiring rework by 15% over 3 years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21" w:after="0"/>
        <w:ind w:left="318" w:right="511" w:firstLine="0"/>
        <w:jc w:val="left"/>
        <w:rPr>
          <w:sz w:val="16"/>
        </w:rPr>
      </w:pPr>
      <w:r>
        <w:rPr>
          <w:w w:val="105"/>
          <w:sz w:val="16"/>
        </w:rPr>
        <w:t>Worked closely with 40+ clients from initial design concept through delivery, translating verbal and visual inspiration into precise workshop drawings and ﬁnished pieces with zero client-requested major revisions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06" w:after="0"/>
        <w:ind w:left="318" w:right="399" w:firstLine="0"/>
        <w:jc w:val="left"/>
        <w:rPr>
          <w:sz w:val="16"/>
        </w:rPr>
      </w:pPr>
      <w:r>
        <w:rPr>
          <w:w w:val="105"/>
          <w:sz w:val="16"/>
        </w:rPr>
        <w:t>Selected and sourced premium hardwood species including black walnut, cherry, white oak, and teak from 5 regional suppliers, matching grain patterns and ﬁgure to client aesthetic requirements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21" w:after="0"/>
        <w:ind w:left="318" w:right="681" w:firstLine="0"/>
        <w:jc w:val="left"/>
        <w:rPr>
          <w:sz w:val="16"/>
        </w:rPr>
      </w:pPr>
      <w:r>
        <w:rPr>
          <w:w w:val="105"/>
          <w:sz w:val="16"/>
        </w:rPr>
        <w:t>Applied a range of surface ﬁnishes including oil, wax, shellac, and conversion varnish to 60+ completed pieces, achieving consistent sheen and color accuracy across all deliveries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06" w:after="0"/>
        <w:ind w:left="318" w:right="455" w:firstLine="0"/>
        <w:jc w:val="left"/>
        <w:rPr>
          <w:sz w:val="16"/>
        </w:rPr>
      </w:pPr>
      <w:r>
        <w:rPr>
          <w:w w:val="105"/>
          <w:sz w:val="16"/>
        </w:rPr>
        <w:t>Managed all workshop operations including tool maintenance, inventory, material ordering, and project scheduling for a solo practice generating $180K+ in annual </w:t>
      </w:r>
      <w:r>
        <w:rPr>
          <w:spacing w:val="-2"/>
          <w:w w:val="105"/>
          <w:sz w:val="16"/>
        </w:rPr>
        <w:t>revenue</w:t>
      </w:r>
    </w:p>
    <w:p>
      <w:pPr>
        <w:pStyle w:val="ListParagraph"/>
        <w:numPr>
          <w:ilvl w:val="0"/>
          <w:numId w:val="1"/>
        </w:numPr>
        <w:tabs>
          <w:tab w:pos="634" w:val="left" w:leader="none"/>
        </w:tabs>
        <w:spacing w:line="273" w:lineRule="auto" w:before="120" w:after="0"/>
        <w:ind w:left="318" w:right="306" w:firstLine="0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woodworker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foundational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hand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tool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techniques,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joinery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methods, and ﬁnishing protocols, with the apprentice reaching independent project completion within 12 months</w:t>
      </w:r>
    </w:p>
    <w:p>
      <w:pPr>
        <w:pStyle w:val="BodyText"/>
        <w:spacing w:before="107"/>
      </w:pPr>
    </w:p>
    <w:p>
      <w:pPr>
        <w:pStyle w:val="Heading1"/>
        <w:spacing w:before="1"/>
      </w:pPr>
      <w:r>
        <w:rPr>
          <w:color w:val="0C0C0C"/>
          <w:spacing w:val="-2"/>
        </w:rPr>
        <w:t>EDUCATION</w:t>
      </w:r>
    </w:p>
    <w:p>
      <w:pPr>
        <w:spacing w:before="271"/>
        <w:ind w:left="77" w:right="0" w:firstLine="0"/>
        <w:jc w:val="left"/>
        <w:rPr>
          <w:sz w:val="18"/>
        </w:rPr>
      </w:pPr>
      <w:r>
        <w:rPr>
          <w:w w:val="105"/>
          <w:sz w:val="18"/>
        </w:rPr>
        <w:t>Diploma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Fine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Woodworking</w:t>
      </w:r>
    </w:p>
    <w:p>
      <w:pPr>
        <w:pStyle w:val="BodyText"/>
        <w:spacing w:before="37"/>
        <w:ind w:left="77"/>
      </w:pPr>
      <w:r>
        <w:rPr>
          <w:w w:val="105"/>
        </w:rPr>
        <w:t>Portland</w:t>
      </w:r>
      <w:r>
        <w:rPr>
          <w:spacing w:val="-9"/>
          <w:w w:val="105"/>
        </w:rPr>
        <w:t> </w:t>
      </w:r>
      <w:r>
        <w:rPr>
          <w:w w:val="105"/>
        </w:rPr>
        <w:t>School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Craftsmanship,</w:t>
      </w:r>
      <w:r>
        <w:rPr>
          <w:spacing w:val="-9"/>
          <w:w w:val="105"/>
        </w:rPr>
        <w:t> </w:t>
      </w:r>
      <w:r>
        <w:rPr>
          <w:w w:val="105"/>
        </w:rPr>
        <w:t>Portland,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March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96"/>
      </w:pPr>
    </w:p>
    <w:p>
      <w:pPr>
        <w:pStyle w:val="BodyText"/>
        <w:spacing w:line="273" w:lineRule="auto" w:before="1"/>
        <w:ind w:left="318" w:right="384"/>
      </w:pPr>
      <w:r>
        <w:rPr>
          <w:w w:val="105"/>
        </w:rPr>
        <w:t>Relevant</w:t>
      </w:r>
      <w:r>
        <w:rPr>
          <w:spacing w:val="-12"/>
          <w:w w:val="105"/>
        </w:rPr>
        <w:t> </w:t>
      </w:r>
      <w:r>
        <w:rPr>
          <w:w w:val="105"/>
        </w:rPr>
        <w:t>Coursework:</w:t>
      </w:r>
      <w:r>
        <w:rPr>
          <w:spacing w:val="-12"/>
          <w:w w:val="105"/>
        </w:rPr>
        <w:t> </w:t>
      </w:r>
      <w:r>
        <w:rPr>
          <w:w w:val="105"/>
        </w:rPr>
        <w:t>Furniture</w:t>
      </w:r>
      <w:r>
        <w:rPr>
          <w:spacing w:val="-11"/>
          <w:w w:val="105"/>
        </w:rPr>
        <w:t> </w:t>
      </w:r>
      <w:r>
        <w:rPr>
          <w:w w:val="105"/>
        </w:rPr>
        <w:t>Design,</w:t>
      </w:r>
      <w:r>
        <w:rPr>
          <w:spacing w:val="-12"/>
          <w:w w:val="105"/>
        </w:rPr>
        <w:t> </w:t>
      </w:r>
      <w:r>
        <w:rPr>
          <w:w w:val="105"/>
        </w:rPr>
        <w:t>Traditional</w:t>
      </w:r>
      <w:r>
        <w:rPr>
          <w:spacing w:val="-12"/>
          <w:w w:val="105"/>
        </w:rPr>
        <w:t> </w:t>
      </w:r>
      <w:r>
        <w:rPr>
          <w:w w:val="105"/>
        </w:rPr>
        <w:t>Joinery,</w:t>
      </w:r>
      <w:r>
        <w:rPr>
          <w:spacing w:val="-12"/>
          <w:w w:val="105"/>
        </w:rPr>
        <w:t> </w:t>
      </w:r>
      <w:r>
        <w:rPr>
          <w:w w:val="105"/>
        </w:rPr>
        <w:t>Wood</w:t>
      </w:r>
      <w:r>
        <w:rPr>
          <w:spacing w:val="-11"/>
          <w:w w:val="105"/>
        </w:rPr>
        <w:t> </w:t>
      </w:r>
      <w:r>
        <w:rPr>
          <w:w w:val="105"/>
        </w:rPr>
        <w:t>Finishing,</w:t>
      </w:r>
      <w:r>
        <w:rPr>
          <w:spacing w:val="-12"/>
          <w:w w:val="105"/>
        </w:rPr>
        <w:t> </w:t>
      </w:r>
      <w:r>
        <w:rPr>
          <w:w w:val="105"/>
        </w:rPr>
        <w:t>Workshop </w:t>
      </w:r>
      <w:r>
        <w:rPr>
          <w:spacing w:val="-2"/>
          <w:w w:val="105"/>
        </w:rPr>
        <w:t>Management</w:t>
      </w:r>
    </w:p>
    <w:p>
      <w:pPr>
        <w:pStyle w:val="BodyText"/>
        <w:spacing w:before="122"/>
      </w:pPr>
    </w:p>
    <w:p>
      <w:pPr>
        <w:pStyle w:val="Heading1"/>
      </w:pPr>
      <w:r>
        <w:rPr>
          <w:color w:val="0C0C0C"/>
          <w:spacing w:val="-2"/>
        </w:rPr>
        <w:t>CERTIFICATIONS</w:t>
      </w:r>
    </w:p>
    <w:p>
      <w:pPr>
        <w:pStyle w:val="BodyText"/>
        <w:spacing w:before="275"/>
        <w:ind w:left="374"/>
      </w:pPr>
      <w:r>
        <w:rPr>
          <w:spacing w:val="-2"/>
          <w:w w:val="105"/>
        </w:rPr>
        <w:t>OSHA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10-Hour Construction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Safety, OSHA,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September </w:t>
      </w:r>
      <w:r>
        <w:rPr>
          <w:spacing w:val="-4"/>
          <w:w w:val="105"/>
        </w:rPr>
        <w:t>2022</w:t>
      </w:r>
    </w:p>
    <w:p>
      <w:pPr>
        <w:pStyle w:val="BodyText"/>
        <w:spacing w:before="116"/>
        <w:ind w:left="374"/>
      </w:pPr>
      <w:r>
        <w:rPr>
          <w:w w:val="105"/>
        </w:rPr>
        <w:t>American</w:t>
      </w:r>
      <w:r>
        <w:rPr>
          <w:spacing w:val="-10"/>
          <w:w w:val="105"/>
        </w:rPr>
        <w:t> </w:t>
      </w:r>
      <w:r>
        <w:rPr>
          <w:w w:val="105"/>
        </w:rPr>
        <w:t>Woodworker</w:t>
      </w:r>
      <w:r>
        <w:rPr>
          <w:spacing w:val="-9"/>
          <w:w w:val="105"/>
        </w:rPr>
        <w:t> </w:t>
      </w:r>
      <w:r>
        <w:rPr>
          <w:w w:val="105"/>
        </w:rPr>
        <w:t>Certiﬁed</w:t>
      </w:r>
      <w:r>
        <w:rPr>
          <w:spacing w:val="-9"/>
          <w:w w:val="105"/>
        </w:rPr>
        <w:t> </w:t>
      </w:r>
      <w:r>
        <w:rPr>
          <w:w w:val="105"/>
        </w:rPr>
        <w:t>Craftsman,</w:t>
      </w:r>
      <w:r>
        <w:rPr>
          <w:spacing w:val="-10"/>
          <w:w w:val="105"/>
        </w:rPr>
        <w:t> </w:t>
      </w:r>
      <w:r>
        <w:rPr>
          <w:w w:val="105"/>
        </w:rPr>
        <w:t>American</w:t>
      </w:r>
      <w:r>
        <w:rPr>
          <w:spacing w:val="-9"/>
          <w:w w:val="105"/>
        </w:rPr>
        <w:t> </w:t>
      </w:r>
      <w:r>
        <w:rPr>
          <w:w w:val="105"/>
        </w:rPr>
        <w:t>Woodworker</w:t>
      </w:r>
      <w:r>
        <w:rPr>
          <w:spacing w:val="-9"/>
          <w:w w:val="105"/>
        </w:rPr>
        <w:t> </w:t>
      </w:r>
      <w:r>
        <w:rPr>
          <w:w w:val="105"/>
        </w:rPr>
        <w:t>Guild,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820" w:bottom="280" w:left="425" w:right="425"/>
      <w:cols w:num="2" w:equalWidth="0">
        <w:col w:w="3231" w:space="694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8" w:hanging="31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2" w:hanging="3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4" w:hanging="3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7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9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4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96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9" w:hanging="3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318" w:right="26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2026-03-24T15:27:38Z</dcterms:created>
  <dcterms:modified xsi:type="dcterms:W3CDTF">2026-03-24T15:27:38Z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