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98"/>
        <w:rPr>
          <w:rFonts w:ascii="Times New Roman"/>
          <w:sz w:val="16"/>
        </w:rPr>
      </w:pPr>
    </w:p>
    <w:p>
      <w:pPr>
        <w:spacing w:before="0"/>
        <w:ind w:left="3374" w:right="0" w:firstLine="0"/>
        <w:jc w:val="left"/>
        <w:rPr>
          <w:sz w:val="16"/>
        </w:rPr>
      </w:pPr>
      <w:r>
        <w:rPr>
          <w:sz w:val="16"/>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-1942687</wp:posOffset>
                </wp:positionV>
                <wp:extent cx="7568565" cy="184785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847850"/>
                          <a:chExt cx="7568565" cy="1847850"/>
                        </a:xfrm>
                      </wpg:grpSpPr>
                      <wps:wsp>
                        <wps:cNvPr id="2" name="Graphic 2"/>
                        <wps:cNvSpPr/>
                        <wps:spPr>
                          <a:xfrm>
                            <a:off x="0" y="0"/>
                            <a:ext cx="7568565" cy="1847850"/>
                          </a:xfrm>
                          <a:custGeom>
                            <a:avLst/>
                            <a:gdLst/>
                            <a:ahLst/>
                            <a:cxnLst/>
                            <a:rect l="l" t="t" r="r" b="b"/>
                            <a:pathLst>
                              <a:path w="7568565" h="1847850">
                                <a:moveTo>
                                  <a:pt x="7568183" y="1847849"/>
                                </a:moveTo>
                                <a:lnTo>
                                  <a:pt x="0" y="1847849"/>
                                </a:lnTo>
                                <a:lnTo>
                                  <a:pt x="0" y="0"/>
                                </a:lnTo>
                                <a:lnTo>
                                  <a:pt x="7568183" y="0"/>
                                </a:lnTo>
                                <a:lnTo>
                                  <a:pt x="7568183" y="1847849"/>
                                </a:lnTo>
                                <a:close/>
                              </a:path>
                            </a:pathLst>
                          </a:custGeom>
                          <a:solidFill>
                            <a:srgbClr val="BC936D"/>
                          </a:solidFill>
                        </wps:spPr>
                        <wps:bodyPr wrap="square" lIns="0" tIns="0" rIns="0" bIns="0" rtlCol="0">
                          <a:prstTxWarp prst="textNoShape">
                            <a:avLst/>
                          </a:prstTxWarp>
                          <a:noAutofit/>
                        </wps:bodyPr>
                      </wps:wsp>
                      <wps:wsp>
                        <wps:cNvPr id="3" name="Graphic 3"/>
                        <wps:cNvSpPr/>
                        <wps:spPr>
                          <a:xfrm>
                            <a:off x="0" y="0"/>
                            <a:ext cx="7568565" cy="1847850"/>
                          </a:xfrm>
                          <a:custGeom>
                            <a:avLst/>
                            <a:gdLst/>
                            <a:ahLst/>
                            <a:cxnLst/>
                            <a:rect l="l" t="t" r="r" b="b"/>
                            <a:pathLst>
                              <a:path w="7568565" h="1847850">
                                <a:moveTo>
                                  <a:pt x="7568171" y="152412"/>
                                </a:moveTo>
                                <a:lnTo>
                                  <a:pt x="895337" y="152412"/>
                                </a:lnTo>
                                <a:lnTo>
                                  <a:pt x="895337" y="0"/>
                                </a:lnTo>
                                <a:lnTo>
                                  <a:pt x="885812" y="0"/>
                                </a:lnTo>
                                <a:lnTo>
                                  <a:pt x="885812" y="152412"/>
                                </a:lnTo>
                                <a:lnTo>
                                  <a:pt x="0" y="152412"/>
                                </a:lnTo>
                                <a:lnTo>
                                  <a:pt x="0" y="161937"/>
                                </a:lnTo>
                                <a:lnTo>
                                  <a:pt x="885812" y="161937"/>
                                </a:lnTo>
                                <a:lnTo>
                                  <a:pt x="885812" y="1847850"/>
                                </a:lnTo>
                                <a:lnTo>
                                  <a:pt x="895337" y="1847850"/>
                                </a:lnTo>
                                <a:lnTo>
                                  <a:pt x="895337" y="161937"/>
                                </a:lnTo>
                                <a:lnTo>
                                  <a:pt x="7568171" y="161937"/>
                                </a:lnTo>
                                <a:lnTo>
                                  <a:pt x="7568171" y="152412"/>
                                </a:lnTo>
                                <a:close/>
                              </a:path>
                            </a:pathLst>
                          </a:custGeom>
                          <a:solidFill>
                            <a:srgbClr val="FFFFFF"/>
                          </a:solidFill>
                        </wps:spPr>
                        <wps:bodyPr wrap="square" lIns="0" tIns="0" rIns="0" bIns="0" rtlCol="0">
                          <a:prstTxWarp prst="textNoShape">
                            <a:avLst/>
                          </a:prstTxWarp>
                          <a:noAutofit/>
                        </wps:bodyPr>
                      </wps:wsp>
                      <wps:wsp>
                        <wps:cNvPr id="4" name="Textbox 4"/>
                        <wps:cNvSpPr txBox="1"/>
                        <wps:spPr>
                          <a:xfrm>
                            <a:off x="0" y="0"/>
                            <a:ext cx="7568565" cy="1847850"/>
                          </a:xfrm>
                          <a:prstGeom prst="rect">
                            <a:avLst/>
                          </a:prstGeom>
                        </wps:spPr>
                        <wps:txbx>
                          <w:txbxContent>
                            <w:p>
                              <w:pPr>
                                <w:spacing w:line="240" w:lineRule="auto" w:before="449"/>
                                <w:rPr>
                                  <w:sz w:val="74"/>
                                </w:rPr>
                              </w:pPr>
                            </w:p>
                            <w:p>
                              <w:pPr>
                                <w:spacing w:before="1"/>
                                <w:ind w:left="1119" w:right="0" w:firstLine="0"/>
                                <w:jc w:val="center"/>
                                <w:rPr>
                                  <w:rFonts w:ascii="Microsoft Sans Serif"/>
                                  <w:sz w:val="74"/>
                                </w:rPr>
                              </w:pPr>
                              <w:r>
                                <w:rPr>
                                  <w:b/>
                                  <w:color w:val="FFFFFF"/>
                                  <w:spacing w:val="-11"/>
                                  <w:sz w:val="74"/>
                                </w:rPr>
                                <w:t>Liam</w:t>
                              </w:r>
                              <w:r>
                                <w:rPr>
                                  <w:b/>
                                  <w:color w:val="FFFFFF"/>
                                  <w:spacing w:val="-38"/>
                                  <w:sz w:val="74"/>
                                </w:rPr>
                                <w:t> </w:t>
                              </w:r>
                              <w:r>
                                <w:rPr>
                                  <w:rFonts w:ascii="Microsoft Sans Serif"/>
                                  <w:color w:val="FFFFFF"/>
                                  <w:spacing w:val="-2"/>
                                  <w:sz w:val="74"/>
                                </w:rPr>
                                <w:t>Thompson</w:t>
                              </w:r>
                            </w:p>
                            <w:p>
                              <w:pPr>
                                <w:spacing w:before="161"/>
                                <w:ind w:left="1119" w:right="0" w:firstLine="0"/>
                                <w:jc w:val="center"/>
                                <w:rPr>
                                  <w:rFonts w:ascii="Microsoft Sans Serif"/>
                                  <w:sz w:val="29"/>
                                </w:rPr>
                              </w:pPr>
                              <w:r>
                                <w:rPr>
                                  <w:rFonts w:ascii="Microsoft Sans Serif"/>
                                  <w:color w:val="FFFFFF"/>
                                  <w:sz w:val="29"/>
                                </w:rPr>
                                <w:t>Fitness</w:t>
                              </w:r>
                              <w:r>
                                <w:rPr>
                                  <w:rFonts w:ascii="Microsoft Sans Serif"/>
                                  <w:color w:val="FFFFFF"/>
                                  <w:spacing w:val="-8"/>
                                  <w:sz w:val="29"/>
                                </w:rPr>
                                <w:t> </w:t>
                              </w:r>
                              <w:r>
                                <w:rPr>
                                  <w:rFonts w:ascii="Microsoft Sans Serif"/>
                                  <w:color w:val="FFFFFF"/>
                                  <w:sz w:val="29"/>
                                </w:rPr>
                                <w:t>Camp</w:t>
                              </w:r>
                              <w:r>
                                <w:rPr>
                                  <w:rFonts w:ascii="Microsoft Sans Serif"/>
                                  <w:color w:val="FFFFFF"/>
                                  <w:spacing w:val="-7"/>
                                  <w:sz w:val="29"/>
                                </w:rPr>
                                <w:t> </w:t>
                              </w:r>
                              <w:r>
                                <w:rPr>
                                  <w:rFonts w:ascii="Microsoft Sans Serif"/>
                                  <w:color w:val="FFFFFF"/>
                                  <w:spacing w:val="-2"/>
                                  <w:sz w:val="29"/>
                                </w:rPr>
                                <w:t>Counselor</w:t>
                              </w:r>
                            </w:p>
                          </w:txbxContent>
                        </wps:txbx>
                        <wps:bodyPr wrap="square" lIns="0" tIns="0" rIns="0" bIns="0" rtlCol="0">
                          <a:noAutofit/>
                        </wps:bodyPr>
                      </wps:wsp>
                    </wpg:wgp>
                  </a:graphicData>
                </a:graphic>
              </wp:anchor>
            </w:drawing>
          </mc:Choice>
          <mc:Fallback>
            <w:pict>
              <v:group style="position:absolute;margin-left:0pt;margin-top:-152.967499pt;width:595.950pt;height:145.5pt;mso-position-horizontal-relative:page;mso-position-vertical-relative:paragraph;z-index:15729664" id="docshapegroup1" coordorigin="0,-3059" coordsize="11919,2910">
                <v:rect style="position:absolute;left:0;top:-3060;width:11919;height:2910" id="docshape2" filled="true" fillcolor="#bc936d" stroked="false">
                  <v:fill type="solid"/>
                </v:rect>
                <v:shape style="position:absolute;left:0;top:-3060;width:11919;height:2910" id="docshape3" coordorigin="0,-3059" coordsize="11919,2910" path="m11918,-2819l1410,-2819,1410,-3059,1395,-3059,1395,-2819,0,-2819,0,-2804,1395,-2804,1395,-149,1410,-149,1410,-2804,11918,-2804,11918,-2819xe" filled="true" fillcolor="#ffffff" stroked="false">
                  <v:path arrowok="t"/>
                  <v:fill type="solid"/>
                </v:shape>
                <v:shapetype id="_x0000_t202" o:spt="202" coordsize="21600,21600" path="m,l,21600r21600,l21600,xe">
                  <v:stroke joinstyle="miter"/>
                  <v:path gradientshapeok="t" o:connecttype="rect"/>
                </v:shapetype>
                <v:shape style="position:absolute;left:0;top:-3060;width:11919;height:2910" type="#_x0000_t202" id="docshape4" filled="false" stroked="false">
                  <v:textbox inset="0,0,0,0">
                    <w:txbxContent>
                      <w:p>
                        <w:pPr>
                          <w:spacing w:line="240" w:lineRule="auto" w:before="449"/>
                          <w:rPr>
                            <w:sz w:val="74"/>
                          </w:rPr>
                        </w:pPr>
                      </w:p>
                      <w:p>
                        <w:pPr>
                          <w:spacing w:before="1"/>
                          <w:ind w:left="1119" w:right="0" w:firstLine="0"/>
                          <w:jc w:val="center"/>
                          <w:rPr>
                            <w:rFonts w:ascii="Microsoft Sans Serif"/>
                            <w:sz w:val="74"/>
                          </w:rPr>
                        </w:pPr>
                        <w:r>
                          <w:rPr>
                            <w:b/>
                            <w:color w:val="FFFFFF"/>
                            <w:spacing w:val="-11"/>
                            <w:sz w:val="74"/>
                          </w:rPr>
                          <w:t>Liam</w:t>
                        </w:r>
                        <w:r>
                          <w:rPr>
                            <w:b/>
                            <w:color w:val="FFFFFF"/>
                            <w:spacing w:val="-38"/>
                            <w:sz w:val="74"/>
                          </w:rPr>
                          <w:t> </w:t>
                        </w:r>
                        <w:r>
                          <w:rPr>
                            <w:rFonts w:ascii="Microsoft Sans Serif"/>
                            <w:color w:val="FFFFFF"/>
                            <w:spacing w:val="-2"/>
                            <w:sz w:val="74"/>
                          </w:rPr>
                          <w:t>Thompson</w:t>
                        </w:r>
                      </w:p>
                      <w:p>
                        <w:pPr>
                          <w:spacing w:before="161"/>
                          <w:ind w:left="1119" w:right="0" w:firstLine="0"/>
                          <w:jc w:val="center"/>
                          <w:rPr>
                            <w:rFonts w:ascii="Microsoft Sans Serif"/>
                            <w:sz w:val="29"/>
                          </w:rPr>
                        </w:pPr>
                        <w:r>
                          <w:rPr>
                            <w:rFonts w:ascii="Microsoft Sans Serif"/>
                            <w:color w:val="FFFFFF"/>
                            <w:sz w:val="29"/>
                          </w:rPr>
                          <w:t>Fitness</w:t>
                        </w:r>
                        <w:r>
                          <w:rPr>
                            <w:rFonts w:ascii="Microsoft Sans Serif"/>
                            <w:color w:val="FFFFFF"/>
                            <w:spacing w:val="-8"/>
                            <w:sz w:val="29"/>
                          </w:rPr>
                          <w:t> </w:t>
                        </w:r>
                        <w:r>
                          <w:rPr>
                            <w:rFonts w:ascii="Microsoft Sans Serif"/>
                            <w:color w:val="FFFFFF"/>
                            <w:sz w:val="29"/>
                          </w:rPr>
                          <w:t>Camp</w:t>
                        </w:r>
                        <w:r>
                          <w:rPr>
                            <w:rFonts w:ascii="Microsoft Sans Serif"/>
                            <w:color w:val="FFFFFF"/>
                            <w:spacing w:val="-7"/>
                            <w:sz w:val="29"/>
                          </w:rPr>
                          <w:t> </w:t>
                        </w:r>
                        <w:r>
                          <w:rPr>
                            <w:rFonts w:ascii="Microsoft Sans Serif"/>
                            <w:color w:val="FFFFFF"/>
                            <w:spacing w:val="-2"/>
                            <w:sz w:val="29"/>
                          </w:rPr>
                          <w:t>Counselor</w:t>
                        </w:r>
                      </w:p>
                    </w:txbxContent>
                  </v:textbox>
                  <w10:wrap type="none"/>
                </v:shape>
                <w10:wrap type="none"/>
              </v:group>
            </w:pict>
          </mc:Fallback>
        </mc:AlternateContent>
      </w:r>
      <w:r>
        <w:rPr>
          <w:spacing w:val="-2"/>
          <w:w w:val="110"/>
          <w:sz w:val="16"/>
        </w:rPr>
        <w:t>(123)</w:t>
      </w:r>
      <w:r>
        <w:rPr>
          <w:spacing w:val="-11"/>
          <w:w w:val="110"/>
          <w:sz w:val="16"/>
        </w:rPr>
        <w:t> </w:t>
      </w:r>
      <w:r>
        <w:rPr>
          <w:spacing w:val="-2"/>
          <w:w w:val="110"/>
          <w:sz w:val="16"/>
        </w:rPr>
        <w:t>456-7890</w:t>
      </w:r>
      <w:r>
        <w:rPr>
          <w:spacing w:val="1"/>
          <w:w w:val="110"/>
          <w:sz w:val="16"/>
        </w:rPr>
        <w:t> </w:t>
      </w:r>
      <w:r>
        <w:rPr>
          <w:spacing w:val="-2"/>
          <w:w w:val="110"/>
          <w:sz w:val="11"/>
        </w:rPr>
        <w:t>•</w:t>
      </w:r>
      <w:r>
        <w:rPr>
          <w:spacing w:val="24"/>
          <w:w w:val="110"/>
          <w:sz w:val="11"/>
        </w:rPr>
        <w:t> </w:t>
      </w:r>
      <w:r>
        <w:rPr>
          <w:spacing w:val="-2"/>
          <w:w w:val="110"/>
          <w:sz w:val="16"/>
        </w:rPr>
        <w:t>San</w:t>
      </w:r>
      <w:r>
        <w:rPr>
          <w:spacing w:val="-10"/>
          <w:w w:val="110"/>
          <w:sz w:val="16"/>
        </w:rPr>
        <w:t> </w:t>
      </w:r>
      <w:r>
        <w:rPr>
          <w:spacing w:val="-2"/>
          <w:w w:val="110"/>
          <w:sz w:val="16"/>
        </w:rPr>
        <w:t>Diego,</w:t>
      </w:r>
      <w:r>
        <w:rPr>
          <w:spacing w:val="-10"/>
          <w:w w:val="110"/>
          <w:sz w:val="16"/>
        </w:rPr>
        <w:t> </w:t>
      </w:r>
      <w:r>
        <w:rPr>
          <w:spacing w:val="-2"/>
          <w:w w:val="110"/>
          <w:sz w:val="16"/>
        </w:rPr>
        <w:t>CA</w:t>
      </w:r>
      <w:r>
        <w:rPr>
          <w:spacing w:val="8"/>
          <w:w w:val="110"/>
          <w:sz w:val="16"/>
        </w:rPr>
        <w:t> </w:t>
      </w:r>
      <w:r>
        <w:rPr>
          <w:spacing w:val="-2"/>
          <w:w w:val="110"/>
          <w:sz w:val="11"/>
        </w:rPr>
        <w:t>•</w:t>
      </w:r>
      <w:r>
        <w:rPr>
          <w:spacing w:val="24"/>
          <w:w w:val="110"/>
          <w:sz w:val="11"/>
        </w:rPr>
        <w:t> </w:t>
      </w:r>
      <w:hyperlink r:id="rId5">
        <w:r>
          <w:rPr>
            <w:spacing w:val="-2"/>
            <w:w w:val="110"/>
            <w:sz w:val="16"/>
          </w:rPr>
          <w:t>email@example.com</w:t>
        </w:r>
      </w:hyperlink>
      <w:r>
        <w:rPr>
          <w:spacing w:val="9"/>
          <w:w w:val="110"/>
          <w:sz w:val="16"/>
        </w:rPr>
        <w:t> </w:t>
      </w:r>
      <w:r>
        <w:rPr>
          <w:spacing w:val="-2"/>
          <w:w w:val="110"/>
          <w:sz w:val="11"/>
        </w:rPr>
        <w:t>•</w:t>
      </w:r>
      <w:r>
        <w:rPr>
          <w:spacing w:val="23"/>
          <w:w w:val="110"/>
          <w:sz w:val="11"/>
        </w:rPr>
        <w:t> </w:t>
      </w:r>
      <w:r>
        <w:rPr>
          <w:spacing w:val="-2"/>
          <w:w w:val="110"/>
          <w:sz w:val="16"/>
        </w:rPr>
        <w:t>LinkedIn</w:t>
      </w:r>
    </w:p>
    <w:p>
      <w:pPr>
        <w:pStyle w:val="BodyText"/>
        <w:spacing w:before="7"/>
        <w:rPr>
          <w:sz w:val="16"/>
        </w:rPr>
      </w:pPr>
    </w:p>
    <w:p>
      <w:pPr>
        <w:spacing w:line="297" w:lineRule="auto" w:before="0"/>
        <w:ind w:left="1126" w:right="897" w:hanging="1"/>
        <w:jc w:val="center"/>
        <w:rPr>
          <w:sz w:val="16"/>
        </w:rPr>
      </w:pPr>
      <w:r>
        <w:rPr>
          <w:w w:val="105"/>
          <w:sz w:val="16"/>
        </w:rPr>
        <w:t>Fitness camp counselor with seven years of experience promoting physical wellness and athletic development at Active Kids Camp and Community Wellness Center. Designed ﬁtness circuits and group exercise programming for 30+ daily campers, taught nutrition basics that improved healthy eating awareness, and coached youth soccer and basketball teams to a 20% performance</w:t>
      </w:r>
      <w:r>
        <w:rPr>
          <w:spacing w:val="40"/>
          <w:w w:val="105"/>
          <w:sz w:val="16"/>
        </w:rPr>
        <w:t> </w:t>
      </w:r>
      <w:r>
        <w:rPr>
          <w:w w:val="105"/>
          <w:sz w:val="16"/>
        </w:rPr>
        <w:t>improvement at the community wellness level. Combines kinesiology expertise with youth motivation skills to deliver structured, high-energy ﬁtness programming that builds lasting healthy habits.</w:t>
      </w:r>
    </w:p>
    <w:p>
      <w:pPr>
        <w:pStyle w:val="BodyText"/>
        <w:rPr>
          <w:sz w:val="16"/>
        </w:rPr>
      </w:pPr>
    </w:p>
    <w:p>
      <w:pPr>
        <w:pStyle w:val="BodyText"/>
        <w:spacing w:before="151"/>
        <w:rPr>
          <w:sz w:val="16"/>
        </w:rPr>
      </w:pPr>
    </w:p>
    <w:p>
      <w:pPr>
        <w:pStyle w:val="Heading1"/>
      </w:pPr>
      <w:r>
        <w:rPr>
          <w:color w:val="0C0C0C"/>
          <w:sz w:val="31"/>
        </w:rPr>
        <w:t>K</w:t>
      </w:r>
      <w:r>
        <w:rPr>
          <w:color w:val="0C0C0C"/>
        </w:rPr>
        <w:t>ey</w:t>
      </w:r>
      <w:r>
        <w:rPr>
          <w:color w:val="0C0C0C"/>
          <w:spacing w:val="-12"/>
        </w:rPr>
        <w:t> </w:t>
      </w:r>
      <w:r>
        <w:rPr>
          <w:color w:val="0C0C0C"/>
          <w:spacing w:val="-2"/>
        </w:rPr>
        <w:t>Skills</w:t>
      </w:r>
    </w:p>
    <w:p>
      <w:pPr>
        <w:pStyle w:val="Heading1"/>
        <w:spacing w:after="0"/>
        <w:sectPr>
          <w:type w:val="continuous"/>
          <w:pgSz w:w="11920" w:h="16860"/>
          <w:pgMar w:top="0" w:bottom="280" w:left="0" w:right="0"/>
        </w:sectPr>
      </w:pPr>
    </w:p>
    <w:p>
      <w:pPr>
        <w:pStyle w:val="ListParagraph"/>
        <w:numPr>
          <w:ilvl w:val="0"/>
          <w:numId w:val="1"/>
        </w:numPr>
        <w:tabs>
          <w:tab w:pos="1095" w:val="left" w:leader="none"/>
          <w:tab w:pos="1097" w:val="left" w:leader="none"/>
        </w:tabs>
        <w:spacing w:line="216" w:lineRule="auto" w:before="198" w:after="0"/>
        <w:ind w:left="1097" w:right="153" w:hanging="298"/>
        <w:jc w:val="left"/>
        <w:rPr>
          <w:sz w:val="18"/>
        </w:rPr>
      </w:pPr>
      <w:r>
        <w:rPr>
          <w:w w:val="105"/>
          <w:sz w:val="18"/>
        </w:rPr>
        <w:t>Fitness</w:t>
      </w:r>
      <w:r>
        <w:rPr>
          <w:spacing w:val="-8"/>
          <w:w w:val="105"/>
          <w:sz w:val="18"/>
        </w:rPr>
        <w:t> </w:t>
      </w:r>
      <w:r>
        <w:rPr>
          <w:w w:val="105"/>
          <w:sz w:val="18"/>
        </w:rPr>
        <w:t>circuit</w:t>
      </w:r>
      <w:r>
        <w:rPr>
          <w:spacing w:val="-8"/>
          <w:w w:val="105"/>
          <w:sz w:val="18"/>
        </w:rPr>
        <w:t> </w:t>
      </w:r>
      <w:r>
        <w:rPr>
          <w:w w:val="105"/>
          <w:sz w:val="18"/>
        </w:rPr>
        <w:t>and</w:t>
      </w:r>
      <w:r>
        <w:rPr>
          <w:spacing w:val="-8"/>
          <w:w w:val="105"/>
          <w:sz w:val="18"/>
        </w:rPr>
        <w:t> </w:t>
      </w:r>
      <w:r>
        <w:rPr>
          <w:w w:val="105"/>
          <w:sz w:val="18"/>
        </w:rPr>
        <w:t>group exercise</w:t>
      </w:r>
      <w:r>
        <w:rPr>
          <w:spacing w:val="-12"/>
          <w:w w:val="105"/>
          <w:sz w:val="18"/>
        </w:rPr>
        <w:t> </w:t>
      </w:r>
      <w:r>
        <w:rPr>
          <w:w w:val="105"/>
          <w:sz w:val="18"/>
        </w:rPr>
        <w:t>class</w:t>
      </w:r>
      <w:r>
        <w:rPr>
          <w:spacing w:val="-12"/>
          <w:w w:val="105"/>
          <w:sz w:val="18"/>
        </w:rPr>
        <w:t> </w:t>
      </w:r>
      <w:r>
        <w:rPr>
          <w:w w:val="105"/>
          <w:sz w:val="18"/>
        </w:rPr>
        <w:t>design</w:t>
      </w:r>
      <w:r>
        <w:rPr>
          <w:spacing w:val="-12"/>
          <w:w w:val="105"/>
          <w:sz w:val="18"/>
        </w:rPr>
        <w:t> </w:t>
      </w:r>
      <w:r>
        <w:rPr>
          <w:w w:val="105"/>
          <w:sz w:val="18"/>
        </w:rPr>
        <w:t>for</w:t>
      </w:r>
    </w:p>
    <w:p>
      <w:pPr>
        <w:pStyle w:val="BodyText"/>
        <w:spacing w:before="50"/>
        <w:ind w:left="1097"/>
      </w:pPr>
      <w:r>
        <w:rPr>
          <w:w w:val="105"/>
        </w:rPr>
        <w:t>youth</w:t>
      </w:r>
      <w:r>
        <w:rPr>
          <w:spacing w:val="-5"/>
          <w:w w:val="105"/>
        </w:rPr>
        <w:t> </w:t>
      </w:r>
      <w:r>
        <w:rPr>
          <w:w w:val="105"/>
        </w:rPr>
        <w:t>campers</w:t>
      </w:r>
      <w:r>
        <w:rPr>
          <w:spacing w:val="-5"/>
          <w:w w:val="105"/>
        </w:rPr>
        <w:t> </w:t>
      </w:r>
      <w:r>
        <w:rPr>
          <w:w w:val="105"/>
        </w:rPr>
        <w:t>(30+</w:t>
      </w:r>
      <w:r>
        <w:rPr>
          <w:spacing w:val="-4"/>
          <w:w w:val="105"/>
        </w:rPr>
        <w:t> </w:t>
      </w:r>
      <w:r>
        <w:rPr>
          <w:spacing w:val="-2"/>
          <w:w w:val="105"/>
        </w:rPr>
        <w:t>daily)</w:t>
      </w:r>
    </w:p>
    <w:p>
      <w:pPr>
        <w:pStyle w:val="ListParagraph"/>
        <w:numPr>
          <w:ilvl w:val="0"/>
          <w:numId w:val="1"/>
        </w:numPr>
        <w:tabs>
          <w:tab w:pos="1095" w:val="left" w:leader="none"/>
          <w:tab w:pos="1097" w:val="left" w:leader="none"/>
        </w:tabs>
        <w:spacing w:line="216" w:lineRule="auto" w:before="90" w:after="0"/>
        <w:ind w:left="1097" w:right="284" w:hanging="298"/>
        <w:jc w:val="left"/>
        <w:rPr>
          <w:sz w:val="18"/>
        </w:rPr>
      </w:pPr>
      <w:r>
        <w:rPr>
          <w:w w:val="105"/>
          <w:sz w:val="18"/>
        </w:rPr>
        <w:t>Nutrition</w:t>
      </w:r>
      <w:r>
        <w:rPr>
          <w:spacing w:val="-14"/>
          <w:w w:val="105"/>
          <w:sz w:val="18"/>
        </w:rPr>
        <w:t> </w:t>
      </w:r>
      <w:r>
        <w:rPr>
          <w:w w:val="105"/>
          <w:sz w:val="18"/>
        </w:rPr>
        <w:t>education</w:t>
      </w:r>
      <w:r>
        <w:rPr>
          <w:spacing w:val="-13"/>
          <w:w w:val="105"/>
          <w:sz w:val="18"/>
        </w:rPr>
        <w:t> </w:t>
      </w:r>
      <w:r>
        <w:rPr>
          <w:w w:val="105"/>
          <w:sz w:val="18"/>
        </w:rPr>
        <w:t>and healthy eating habit</w:t>
      </w:r>
    </w:p>
    <w:p>
      <w:pPr>
        <w:pStyle w:val="BodyText"/>
        <w:spacing w:before="51"/>
        <w:ind w:left="1097"/>
      </w:pPr>
      <w:r>
        <w:rPr>
          <w:w w:val="105"/>
        </w:rPr>
        <w:t>development</w:t>
      </w:r>
      <w:r>
        <w:rPr>
          <w:spacing w:val="-10"/>
          <w:w w:val="105"/>
        </w:rPr>
        <w:t> </w:t>
      </w:r>
      <w:r>
        <w:rPr>
          <w:w w:val="105"/>
        </w:rPr>
        <w:t>for</w:t>
      </w:r>
      <w:r>
        <w:rPr>
          <w:spacing w:val="-10"/>
          <w:w w:val="105"/>
        </w:rPr>
        <w:t> </w:t>
      </w:r>
      <w:r>
        <w:rPr>
          <w:spacing w:val="-4"/>
          <w:w w:val="105"/>
        </w:rPr>
        <w:t>youth</w:t>
      </w:r>
    </w:p>
    <w:p>
      <w:pPr>
        <w:pStyle w:val="ListParagraph"/>
        <w:numPr>
          <w:ilvl w:val="0"/>
          <w:numId w:val="1"/>
        </w:numPr>
        <w:tabs>
          <w:tab w:pos="1095" w:val="left" w:leader="none"/>
          <w:tab w:pos="1097" w:val="left" w:leader="none"/>
        </w:tabs>
        <w:spacing w:line="216" w:lineRule="auto" w:before="198" w:after="0"/>
        <w:ind w:left="1097" w:right="2224" w:hanging="298"/>
        <w:jc w:val="left"/>
        <w:rPr>
          <w:sz w:val="18"/>
        </w:rPr>
      </w:pPr>
      <w:r>
        <w:rPr/>
        <w:br w:type="column"/>
      </w:r>
      <w:r>
        <w:rPr>
          <w:w w:val="105"/>
          <w:sz w:val="18"/>
        </w:rPr>
        <w:t>Team</w:t>
      </w:r>
      <w:r>
        <w:rPr>
          <w:spacing w:val="-14"/>
          <w:w w:val="105"/>
          <w:sz w:val="18"/>
        </w:rPr>
        <w:t> </w:t>
      </w:r>
      <w:r>
        <w:rPr>
          <w:w w:val="105"/>
          <w:sz w:val="18"/>
        </w:rPr>
        <w:t>sports</w:t>
      </w:r>
      <w:r>
        <w:rPr>
          <w:spacing w:val="-13"/>
          <w:w w:val="105"/>
          <w:sz w:val="18"/>
        </w:rPr>
        <w:t> </w:t>
      </w:r>
      <w:r>
        <w:rPr>
          <w:w w:val="105"/>
          <w:sz w:val="18"/>
        </w:rPr>
        <w:t>instruction</w:t>
      </w:r>
      <w:r>
        <w:rPr>
          <w:spacing w:val="-13"/>
          <w:w w:val="105"/>
          <w:sz w:val="18"/>
        </w:rPr>
        <w:t> </w:t>
      </w:r>
      <w:r>
        <w:rPr>
          <w:w w:val="105"/>
          <w:sz w:val="18"/>
        </w:rPr>
        <w:t>and</w:t>
      </w:r>
      <w:r>
        <w:rPr>
          <w:spacing w:val="-13"/>
          <w:w w:val="105"/>
          <w:sz w:val="18"/>
        </w:rPr>
        <w:t> </w:t>
      </w:r>
      <w:r>
        <w:rPr>
          <w:w w:val="105"/>
          <w:sz w:val="18"/>
        </w:rPr>
        <w:t>tournament</w:t>
      </w:r>
      <w:r>
        <w:rPr>
          <w:spacing w:val="-13"/>
          <w:w w:val="105"/>
          <w:sz w:val="18"/>
        </w:rPr>
        <w:t> </w:t>
      </w:r>
      <w:r>
        <w:rPr>
          <w:w w:val="105"/>
          <w:sz w:val="18"/>
        </w:rPr>
        <w:t>organization</w:t>
      </w:r>
      <w:r>
        <w:rPr>
          <w:spacing w:val="-13"/>
          <w:w w:val="105"/>
          <w:sz w:val="18"/>
        </w:rPr>
        <w:t> </w:t>
      </w:r>
      <w:r>
        <w:rPr>
          <w:w w:val="105"/>
          <w:sz w:val="18"/>
        </w:rPr>
        <w:t>(soccer, </w:t>
      </w:r>
      <w:r>
        <w:rPr>
          <w:spacing w:val="-2"/>
          <w:w w:val="105"/>
          <w:sz w:val="18"/>
        </w:rPr>
        <w:t>basketball)</w:t>
      </w:r>
    </w:p>
    <w:p>
      <w:pPr>
        <w:pStyle w:val="BodyText"/>
        <w:spacing w:before="140"/>
      </w:pPr>
    </w:p>
    <w:p>
      <w:pPr>
        <w:pStyle w:val="ListParagraph"/>
        <w:numPr>
          <w:ilvl w:val="0"/>
          <w:numId w:val="1"/>
        </w:numPr>
        <w:tabs>
          <w:tab w:pos="1095" w:val="left" w:leader="none"/>
          <w:tab w:pos="1097" w:val="left" w:leader="none"/>
        </w:tabs>
        <w:spacing w:line="216" w:lineRule="auto" w:before="0" w:after="0"/>
        <w:ind w:left="1097" w:right="2011" w:hanging="298"/>
        <w:jc w:val="left"/>
        <w:rPr>
          <w:sz w:val="18"/>
        </w:rPr>
      </w:pPr>
      <w:r>
        <w:rPr>
          <w:w w:val="105"/>
          <w:sz w:val="18"/>
        </w:rPr>
        <w:t>Physical</w:t>
      </w:r>
      <w:r>
        <w:rPr>
          <w:spacing w:val="-10"/>
          <w:w w:val="105"/>
          <w:sz w:val="18"/>
        </w:rPr>
        <w:t> </w:t>
      </w:r>
      <w:r>
        <w:rPr>
          <w:w w:val="105"/>
          <w:sz w:val="18"/>
        </w:rPr>
        <w:t>ﬁtness</w:t>
      </w:r>
      <w:r>
        <w:rPr>
          <w:spacing w:val="-10"/>
          <w:w w:val="105"/>
          <w:sz w:val="18"/>
        </w:rPr>
        <w:t> </w:t>
      </w:r>
      <w:r>
        <w:rPr>
          <w:w w:val="105"/>
          <w:sz w:val="18"/>
        </w:rPr>
        <w:t>assessment</w:t>
      </w:r>
      <w:r>
        <w:rPr>
          <w:spacing w:val="-10"/>
          <w:w w:val="105"/>
          <w:sz w:val="18"/>
        </w:rPr>
        <w:t> </w:t>
      </w:r>
      <w:r>
        <w:rPr>
          <w:w w:val="105"/>
          <w:sz w:val="18"/>
        </w:rPr>
        <w:t>including</w:t>
      </w:r>
      <w:r>
        <w:rPr>
          <w:spacing w:val="-10"/>
          <w:w w:val="105"/>
          <w:sz w:val="18"/>
        </w:rPr>
        <w:t> </w:t>
      </w:r>
      <w:r>
        <w:rPr>
          <w:w w:val="105"/>
          <w:sz w:val="18"/>
        </w:rPr>
        <w:t>endurance,</w:t>
      </w:r>
      <w:r>
        <w:rPr>
          <w:spacing w:val="-10"/>
          <w:w w:val="105"/>
          <w:sz w:val="18"/>
        </w:rPr>
        <w:t> </w:t>
      </w:r>
      <w:r>
        <w:rPr>
          <w:w w:val="105"/>
          <w:sz w:val="18"/>
        </w:rPr>
        <w:t>strength,</w:t>
      </w:r>
      <w:r>
        <w:rPr>
          <w:spacing w:val="-10"/>
          <w:w w:val="105"/>
          <w:sz w:val="18"/>
        </w:rPr>
        <w:t> </w:t>
      </w:r>
      <w:r>
        <w:rPr>
          <w:w w:val="105"/>
          <w:sz w:val="18"/>
        </w:rPr>
        <w:t>and agility testing</w:t>
      </w:r>
    </w:p>
    <w:p>
      <w:pPr>
        <w:pStyle w:val="ListParagraph"/>
        <w:spacing w:after="0" w:line="216" w:lineRule="auto"/>
        <w:jc w:val="left"/>
        <w:rPr>
          <w:sz w:val="18"/>
        </w:rPr>
        <w:sectPr>
          <w:type w:val="continuous"/>
          <w:pgSz w:w="11920" w:h="16860"/>
          <w:pgMar w:top="0" w:bottom="280" w:left="0" w:right="0"/>
          <w:cols w:num="2" w:equalWidth="0">
            <w:col w:w="3326" w:space="186"/>
            <w:col w:w="8408"/>
          </w:cols>
        </w:sectPr>
      </w:pPr>
    </w:p>
    <w:p>
      <w:pPr>
        <w:pStyle w:val="BodyText"/>
        <w:spacing w:before="6" w:after="1"/>
        <w:rPr>
          <w:sz w:val="17"/>
        </w:rPr>
      </w:pPr>
    </w:p>
    <w:p>
      <w:pPr>
        <w:spacing w:line="20" w:lineRule="exact"/>
        <w:ind w:left="795" w:right="0" w:firstLine="0"/>
        <w:rPr>
          <w:sz w:val="2"/>
        </w:rPr>
      </w:pPr>
      <w:r>
        <w:rPr>
          <w:sz w:val="2"/>
        </w:rPr>
        <mc:AlternateContent>
          <mc:Choice Requires="wps">
            <w:drawing>
              <wp:inline distT="0" distB="0" distL="0" distR="0">
                <wp:extent cx="6524625" cy="9525"/>
                <wp:effectExtent l="0" t="0" r="0" b="0"/>
                <wp:docPr id="5" name="Group 5"/>
                <wp:cNvGraphicFramePr>
                  <a:graphicFrameLocks/>
                </wp:cNvGraphicFramePr>
                <a:graphic>
                  <a:graphicData uri="http://schemas.microsoft.com/office/word/2010/wordprocessingGroup">
                    <wpg:wgp>
                      <wpg:cNvPr id="5" name="Group 5"/>
                      <wpg:cNvGrpSpPr/>
                      <wpg:grpSpPr>
                        <a:xfrm>
                          <a:off x="0" y="0"/>
                          <a:ext cx="6524625" cy="9525"/>
                          <a:chExt cx="6524625" cy="9525"/>
                        </a:xfrm>
                      </wpg:grpSpPr>
                      <wps:wsp>
                        <wps:cNvPr id="6" name="Graphic 6"/>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wpg:wgp>
                  </a:graphicData>
                </a:graphic>
              </wp:inline>
            </w:drawing>
          </mc:Choice>
          <mc:Fallback>
            <w:pict>
              <v:group style="width:513.75pt;height:.75pt;mso-position-horizontal-relative:char;mso-position-vertical-relative:line" id="docshapegroup5" coordorigin="0,0" coordsize="10275,15">
                <v:rect style="position:absolute;left:0;top:0;width:10275;height:15" id="docshape6" filled="true" fillcolor="#000000" stroked="false">
                  <v:fill opacity="28783f" type="solid"/>
                </v:rect>
              </v:group>
            </w:pict>
          </mc:Fallback>
        </mc:AlternateContent>
      </w:r>
      <w:r>
        <w:rPr>
          <w:sz w:val="2"/>
        </w:rPr>
      </w:r>
    </w:p>
    <w:p>
      <w:pPr>
        <w:pStyle w:val="Heading1"/>
        <w:spacing w:before="154"/>
      </w:pPr>
      <w:r>
        <w:rPr>
          <w:color w:val="0C0C0C"/>
          <w:spacing w:val="-2"/>
          <w:sz w:val="31"/>
        </w:rPr>
        <w:t>P</w:t>
      </w:r>
      <w:r>
        <w:rPr>
          <w:color w:val="0C0C0C"/>
          <w:spacing w:val="-2"/>
        </w:rPr>
        <w:t>rofessional</w:t>
      </w:r>
      <w:r>
        <w:rPr>
          <w:color w:val="0C0C0C"/>
          <w:spacing w:val="-3"/>
        </w:rPr>
        <w:t> </w:t>
      </w:r>
      <w:r>
        <w:rPr>
          <w:color w:val="0C0C0C"/>
          <w:spacing w:val="-2"/>
        </w:rPr>
        <w:t>Experience</w:t>
      </w:r>
    </w:p>
    <w:p>
      <w:pPr>
        <w:pStyle w:val="BodyText"/>
        <w:spacing w:line="295" w:lineRule="auto" w:before="245"/>
        <w:ind w:left="799" w:right="5805"/>
      </w:pPr>
      <w:r>
        <w:rPr>
          <w:w w:val="105"/>
        </w:rPr>
        <w:t>Fitness</w:t>
      </w:r>
      <w:r>
        <w:rPr>
          <w:spacing w:val="-14"/>
          <w:w w:val="105"/>
        </w:rPr>
        <w:t> </w:t>
      </w:r>
      <w:r>
        <w:rPr>
          <w:w w:val="105"/>
        </w:rPr>
        <w:t>Camp</w:t>
      </w:r>
      <w:r>
        <w:rPr>
          <w:spacing w:val="-13"/>
          <w:w w:val="105"/>
        </w:rPr>
        <w:t> </w:t>
      </w:r>
      <w:r>
        <w:rPr>
          <w:w w:val="105"/>
        </w:rPr>
        <w:t>Counselor,</w:t>
      </w:r>
      <w:r>
        <w:rPr>
          <w:spacing w:val="-13"/>
          <w:w w:val="105"/>
        </w:rPr>
        <w:t> </w:t>
      </w:r>
      <w:r>
        <w:rPr>
          <w:w w:val="105"/>
        </w:rPr>
        <w:t>Active</w:t>
      </w:r>
      <w:r>
        <w:rPr>
          <w:spacing w:val="-13"/>
          <w:w w:val="105"/>
        </w:rPr>
        <w:t> </w:t>
      </w:r>
      <w:r>
        <w:rPr>
          <w:w w:val="105"/>
        </w:rPr>
        <w:t>Kids</w:t>
      </w:r>
      <w:r>
        <w:rPr>
          <w:spacing w:val="-13"/>
          <w:w w:val="105"/>
        </w:rPr>
        <w:t> </w:t>
      </w:r>
      <w:r>
        <w:rPr>
          <w:w w:val="105"/>
        </w:rPr>
        <w:t>Camp,</w:t>
      </w:r>
      <w:r>
        <w:rPr>
          <w:spacing w:val="-13"/>
          <w:w w:val="105"/>
        </w:rPr>
        <w:t> </w:t>
      </w:r>
      <w:r>
        <w:rPr>
          <w:w w:val="105"/>
        </w:rPr>
        <w:t>San</w:t>
      </w:r>
      <w:r>
        <w:rPr>
          <w:spacing w:val="-13"/>
          <w:w w:val="105"/>
        </w:rPr>
        <w:t> </w:t>
      </w:r>
      <w:r>
        <w:rPr>
          <w:w w:val="105"/>
        </w:rPr>
        <w:t>Diego,</w:t>
      </w:r>
      <w:r>
        <w:rPr>
          <w:spacing w:val="-14"/>
          <w:w w:val="105"/>
        </w:rPr>
        <w:t> </w:t>
      </w:r>
      <w:r>
        <w:rPr>
          <w:w w:val="105"/>
        </w:rPr>
        <w:t>CA June 2017</w:t>
      </w:r>
    </w:p>
    <w:p>
      <w:pPr>
        <w:pStyle w:val="BodyText"/>
        <w:spacing w:before="11"/>
      </w:pPr>
    </w:p>
    <w:p>
      <w:pPr>
        <w:pStyle w:val="ListParagraph"/>
        <w:numPr>
          <w:ilvl w:val="1"/>
          <w:numId w:val="1"/>
        </w:numPr>
        <w:tabs>
          <w:tab w:pos="1690" w:val="left" w:leader="none"/>
          <w:tab w:pos="1692" w:val="left" w:leader="none"/>
        </w:tabs>
        <w:spacing w:line="218" w:lineRule="auto" w:before="0" w:after="0"/>
        <w:ind w:left="1692" w:right="1389" w:hanging="298"/>
        <w:jc w:val="left"/>
        <w:rPr>
          <w:position w:val="-2"/>
          <w:sz w:val="31"/>
        </w:rPr>
      </w:pPr>
      <w:r>
        <w:rPr>
          <w:w w:val="105"/>
          <w:sz w:val="18"/>
        </w:rPr>
        <w:t>Designed and led daily ﬁtness circuits and group exercise classes for 30+ campers, building progressive workout</w:t>
      </w:r>
      <w:r>
        <w:rPr>
          <w:spacing w:val="-7"/>
          <w:w w:val="105"/>
          <w:sz w:val="18"/>
        </w:rPr>
        <w:t> </w:t>
      </w:r>
      <w:r>
        <w:rPr>
          <w:w w:val="105"/>
          <w:sz w:val="18"/>
        </w:rPr>
        <w:t>progressions</w:t>
      </w:r>
      <w:r>
        <w:rPr>
          <w:spacing w:val="-7"/>
          <w:w w:val="105"/>
          <w:sz w:val="18"/>
        </w:rPr>
        <w:t> </w:t>
      </w:r>
      <w:r>
        <w:rPr>
          <w:w w:val="105"/>
          <w:sz w:val="18"/>
        </w:rPr>
        <w:t>that</w:t>
      </w:r>
      <w:r>
        <w:rPr>
          <w:spacing w:val="-7"/>
          <w:w w:val="105"/>
          <w:sz w:val="18"/>
        </w:rPr>
        <w:t> </w:t>
      </w:r>
      <w:r>
        <w:rPr>
          <w:w w:val="105"/>
          <w:sz w:val="18"/>
        </w:rPr>
        <w:t>improved</w:t>
      </w:r>
      <w:r>
        <w:rPr>
          <w:spacing w:val="-7"/>
          <w:w w:val="105"/>
          <w:sz w:val="18"/>
        </w:rPr>
        <w:t> </w:t>
      </w:r>
      <w:r>
        <w:rPr>
          <w:w w:val="105"/>
          <w:sz w:val="18"/>
        </w:rPr>
        <w:t>measurable</w:t>
      </w:r>
      <w:r>
        <w:rPr>
          <w:spacing w:val="-7"/>
          <w:w w:val="105"/>
          <w:sz w:val="18"/>
        </w:rPr>
        <w:t> </w:t>
      </w:r>
      <w:r>
        <w:rPr>
          <w:w w:val="105"/>
          <w:sz w:val="18"/>
        </w:rPr>
        <w:t>ﬁtness</w:t>
      </w:r>
      <w:r>
        <w:rPr>
          <w:spacing w:val="-7"/>
          <w:w w:val="105"/>
          <w:sz w:val="18"/>
        </w:rPr>
        <w:t> </w:t>
      </w:r>
      <w:r>
        <w:rPr>
          <w:w w:val="105"/>
          <w:sz w:val="18"/>
        </w:rPr>
        <w:t>metrics</w:t>
      </w:r>
      <w:r>
        <w:rPr>
          <w:spacing w:val="-7"/>
          <w:w w:val="105"/>
          <w:sz w:val="18"/>
        </w:rPr>
        <w:t> </w:t>
      </w:r>
      <w:r>
        <w:rPr>
          <w:w w:val="105"/>
          <w:sz w:val="18"/>
        </w:rPr>
        <w:t>including</w:t>
      </w:r>
      <w:r>
        <w:rPr>
          <w:spacing w:val="-7"/>
          <w:w w:val="105"/>
          <w:sz w:val="18"/>
        </w:rPr>
        <w:t> </w:t>
      </w:r>
      <w:r>
        <w:rPr>
          <w:w w:val="105"/>
          <w:sz w:val="18"/>
        </w:rPr>
        <w:t>endurance,</w:t>
      </w:r>
      <w:r>
        <w:rPr>
          <w:spacing w:val="-7"/>
          <w:w w:val="105"/>
          <w:sz w:val="18"/>
        </w:rPr>
        <w:t> </w:t>
      </w:r>
      <w:r>
        <w:rPr>
          <w:w w:val="105"/>
          <w:sz w:val="18"/>
        </w:rPr>
        <w:t>agility,</w:t>
      </w:r>
      <w:r>
        <w:rPr>
          <w:spacing w:val="-7"/>
          <w:w w:val="105"/>
          <w:sz w:val="18"/>
        </w:rPr>
        <w:t> </w:t>
      </w:r>
      <w:r>
        <w:rPr>
          <w:w w:val="105"/>
          <w:sz w:val="18"/>
        </w:rPr>
        <w:t>and</w:t>
      </w:r>
      <w:r>
        <w:rPr>
          <w:spacing w:val="-7"/>
          <w:w w:val="105"/>
          <w:sz w:val="18"/>
        </w:rPr>
        <w:t> </w:t>
      </w:r>
      <w:r>
        <w:rPr>
          <w:w w:val="105"/>
          <w:sz w:val="18"/>
        </w:rPr>
        <w:t>muscular</w:t>
      </w:r>
    </w:p>
    <w:p>
      <w:pPr>
        <w:pStyle w:val="BodyText"/>
        <w:spacing w:before="50"/>
        <w:ind w:left="1692"/>
      </w:pPr>
      <w:r>
        <w:rPr>
          <w:spacing w:val="-2"/>
          <w:w w:val="105"/>
        </w:rPr>
        <w:t>strength</w:t>
      </w:r>
      <w:r>
        <w:rPr>
          <w:spacing w:val="-1"/>
          <w:w w:val="105"/>
        </w:rPr>
        <w:t> </w:t>
      </w:r>
      <w:r>
        <w:rPr>
          <w:spacing w:val="-2"/>
          <w:w w:val="105"/>
        </w:rPr>
        <w:t>across</w:t>
      </w:r>
      <w:r>
        <w:rPr>
          <w:spacing w:val="-1"/>
          <w:w w:val="105"/>
        </w:rPr>
        <w:t> </w:t>
      </w:r>
      <w:r>
        <w:rPr>
          <w:spacing w:val="-2"/>
          <w:w w:val="105"/>
        </w:rPr>
        <w:t>4-week</w:t>
      </w:r>
      <w:r>
        <w:rPr>
          <w:spacing w:val="-1"/>
          <w:w w:val="105"/>
        </w:rPr>
        <w:t> </w:t>
      </w:r>
      <w:r>
        <w:rPr>
          <w:spacing w:val="-2"/>
          <w:w w:val="105"/>
        </w:rPr>
        <w:t>sessions</w:t>
      </w:r>
    </w:p>
    <w:p>
      <w:pPr>
        <w:pStyle w:val="ListParagraph"/>
        <w:numPr>
          <w:ilvl w:val="1"/>
          <w:numId w:val="1"/>
        </w:numPr>
        <w:tabs>
          <w:tab w:pos="1690" w:val="left" w:leader="none"/>
          <w:tab w:pos="1692" w:val="left" w:leader="none"/>
        </w:tabs>
        <w:spacing w:line="216" w:lineRule="auto" w:before="91" w:after="0"/>
        <w:ind w:left="1692" w:right="1236" w:hanging="298"/>
        <w:jc w:val="left"/>
        <w:rPr>
          <w:position w:val="-4"/>
          <w:sz w:val="31"/>
        </w:rPr>
      </w:pPr>
      <w:r>
        <w:rPr>
          <w:w w:val="105"/>
          <w:sz w:val="18"/>
        </w:rPr>
        <w:t>Taught</w:t>
      </w:r>
      <w:r>
        <w:rPr>
          <w:spacing w:val="-3"/>
          <w:w w:val="105"/>
          <w:sz w:val="18"/>
        </w:rPr>
        <w:t> </w:t>
      </w:r>
      <w:r>
        <w:rPr>
          <w:w w:val="105"/>
          <w:sz w:val="18"/>
        </w:rPr>
        <w:t>nutrition</w:t>
      </w:r>
      <w:r>
        <w:rPr>
          <w:spacing w:val="-3"/>
          <w:w w:val="105"/>
          <w:sz w:val="18"/>
        </w:rPr>
        <w:t> </w:t>
      </w:r>
      <w:r>
        <w:rPr>
          <w:w w:val="105"/>
          <w:sz w:val="18"/>
        </w:rPr>
        <w:t>basics</w:t>
      </w:r>
      <w:r>
        <w:rPr>
          <w:spacing w:val="-3"/>
          <w:w w:val="105"/>
          <w:sz w:val="18"/>
        </w:rPr>
        <w:t> </w:t>
      </w:r>
      <w:r>
        <w:rPr>
          <w:w w:val="105"/>
          <w:sz w:val="18"/>
        </w:rPr>
        <w:t>and</w:t>
      </w:r>
      <w:r>
        <w:rPr>
          <w:spacing w:val="-3"/>
          <w:w w:val="105"/>
          <w:sz w:val="18"/>
        </w:rPr>
        <w:t> </w:t>
      </w:r>
      <w:r>
        <w:rPr>
          <w:w w:val="105"/>
          <w:sz w:val="18"/>
        </w:rPr>
        <w:t>healthy</w:t>
      </w:r>
      <w:r>
        <w:rPr>
          <w:spacing w:val="-3"/>
          <w:w w:val="105"/>
          <w:sz w:val="18"/>
        </w:rPr>
        <w:t> </w:t>
      </w:r>
      <w:r>
        <w:rPr>
          <w:w w:val="105"/>
          <w:sz w:val="18"/>
        </w:rPr>
        <w:t>eating</w:t>
      </w:r>
      <w:r>
        <w:rPr>
          <w:spacing w:val="-3"/>
          <w:w w:val="105"/>
          <w:sz w:val="18"/>
        </w:rPr>
        <w:t> </w:t>
      </w:r>
      <w:r>
        <w:rPr>
          <w:w w:val="105"/>
          <w:sz w:val="18"/>
        </w:rPr>
        <w:t>habit</w:t>
      </w:r>
      <w:r>
        <w:rPr>
          <w:spacing w:val="-3"/>
          <w:w w:val="105"/>
          <w:sz w:val="18"/>
        </w:rPr>
        <w:t> </w:t>
      </w:r>
      <w:r>
        <w:rPr>
          <w:w w:val="105"/>
          <w:sz w:val="18"/>
        </w:rPr>
        <w:t>education</w:t>
      </w:r>
      <w:r>
        <w:rPr>
          <w:spacing w:val="-3"/>
          <w:w w:val="105"/>
          <w:sz w:val="18"/>
        </w:rPr>
        <w:t> </w:t>
      </w:r>
      <w:r>
        <w:rPr>
          <w:w w:val="105"/>
          <w:sz w:val="18"/>
        </w:rPr>
        <w:t>to</w:t>
      </w:r>
      <w:r>
        <w:rPr>
          <w:spacing w:val="-3"/>
          <w:w w:val="105"/>
          <w:sz w:val="18"/>
        </w:rPr>
        <w:t> </w:t>
      </w:r>
      <w:r>
        <w:rPr>
          <w:w w:val="105"/>
          <w:sz w:val="18"/>
        </w:rPr>
        <w:t>campers</w:t>
      </w:r>
      <w:r>
        <w:rPr>
          <w:spacing w:val="-3"/>
          <w:w w:val="105"/>
          <w:sz w:val="18"/>
        </w:rPr>
        <w:t> </w:t>
      </w:r>
      <w:r>
        <w:rPr>
          <w:w w:val="105"/>
          <w:sz w:val="18"/>
        </w:rPr>
        <w:t>aged</w:t>
      </w:r>
      <w:r>
        <w:rPr>
          <w:spacing w:val="-3"/>
          <w:w w:val="105"/>
          <w:sz w:val="18"/>
        </w:rPr>
        <w:t> </w:t>
      </w:r>
      <w:r>
        <w:rPr>
          <w:w w:val="105"/>
          <w:sz w:val="18"/>
        </w:rPr>
        <w:t>8</w:t>
      </w:r>
      <w:r>
        <w:rPr>
          <w:spacing w:val="-3"/>
          <w:w w:val="105"/>
          <w:sz w:val="18"/>
        </w:rPr>
        <w:t> </w:t>
      </w:r>
      <w:r>
        <w:rPr>
          <w:w w:val="105"/>
          <w:sz w:val="18"/>
        </w:rPr>
        <w:t>to</w:t>
      </w:r>
      <w:r>
        <w:rPr>
          <w:spacing w:val="-3"/>
          <w:w w:val="105"/>
          <w:sz w:val="18"/>
        </w:rPr>
        <w:t> </w:t>
      </w:r>
      <w:r>
        <w:rPr>
          <w:w w:val="105"/>
          <w:sz w:val="18"/>
        </w:rPr>
        <w:t>16,</w:t>
      </w:r>
      <w:r>
        <w:rPr>
          <w:spacing w:val="-3"/>
          <w:w w:val="105"/>
          <w:sz w:val="18"/>
        </w:rPr>
        <w:t> </w:t>
      </w:r>
      <w:r>
        <w:rPr>
          <w:w w:val="105"/>
          <w:sz w:val="18"/>
        </w:rPr>
        <w:t>incorporating</w:t>
      </w:r>
      <w:r>
        <w:rPr>
          <w:spacing w:val="-3"/>
          <w:w w:val="105"/>
          <w:sz w:val="18"/>
        </w:rPr>
        <w:t> </w:t>
      </w:r>
      <w:r>
        <w:rPr>
          <w:w w:val="105"/>
          <w:sz w:val="18"/>
        </w:rPr>
        <w:t>food</w:t>
      </w:r>
      <w:r>
        <w:rPr>
          <w:spacing w:val="-3"/>
          <w:w w:val="105"/>
          <w:sz w:val="18"/>
        </w:rPr>
        <w:t> </w:t>
      </w:r>
      <w:r>
        <w:rPr>
          <w:w w:val="105"/>
          <w:sz w:val="18"/>
        </w:rPr>
        <w:t>label reading, hydration habits, and pre/post-activity fueling into weekly programming</w:t>
      </w:r>
    </w:p>
    <w:p>
      <w:pPr>
        <w:pStyle w:val="ListParagraph"/>
        <w:numPr>
          <w:ilvl w:val="1"/>
          <w:numId w:val="1"/>
        </w:numPr>
        <w:tabs>
          <w:tab w:pos="1690" w:val="left" w:leader="none"/>
          <w:tab w:pos="1692" w:val="left" w:leader="none"/>
        </w:tabs>
        <w:spacing w:line="216" w:lineRule="auto" w:before="93" w:after="0"/>
        <w:ind w:left="1692" w:right="864" w:hanging="298"/>
        <w:jc w:val="left"/>
        <w:rPr>
          <w:position w:val="-4"/>
          <w:sz w:val="31"/>
        </w:rPr>
      </w:pPr>
      <w:r>
        <w:rPr>
          <w:w w:val="105"/>
          <w:sz w:val="18"/>
        </w:rPr>
        <w:t>Organized</w:t>
      </w:r>
      <w:r>
        <w:rPr>
          <w:spacing w:val="-1"/>
          <w:w w:val="105"/>
          <w:sz w:val="18"/>
        </w:rPr>
        <w:t> </w:t>
      </w:r>
      <w:r>
        <w:rPr>
          <w:w w:val="105"/>
          <w:sz w:val="18"/>
        </w:rPr>
        <w:t>team</w:t>
      </w:r>
      <w:r>
        <w:rPr>
          <w:spacing w:val="-1"/>
          <w:w w:val="105"/>
          <w:sz w:val="18"/>
        </w:rPr>
        <w:t> </w:t>
      </w:r>
      <w:r>
        <w:rPr>
          <w:w w:val="105"/>
          <w:sz w:val="18"/>
        </w:rPr>
        <w:t>sports</w:t>
      </w:r>
      <w:r>
        <w:rPr>
          <w:spacing w:val="-1"/>
          <w:w w:val="105"/>
          <w:sz w:val="18"/>
        </w:rPr>
        <w:t> </w:t>
      </w:r>
      <w:r>
        <w:rPr>
          <w:w w:val="105"/>
          <w:sz w:val="18"/>
        </w:rPr>
        <w:t>tournaments</w:t>
      </w:r>
      <w:r>
        <w:rPr>
          <w:spacing w:val="-1"/>
          <w:w w:val="105"/>
          <w:sz w:val="18"/>
        </w:rPr>
        <w:t> </w:t>
      </w:r>
      <w:r>
        <w:rPr>
          <w:w w:val="105"/>
          <w:sz w:val="18"/>
        </w:rPr>
        <w:t>in</w:t>
      </w:r>
      <w:r>
        <w:rPr>
          <w:spacing w:val="-1"/>
          <w:w w:val="105"/>
          <w:sz w:val="18"/>
        </w:rPr>
        <w:t> </w:t>
      </w:r>
      <w:r>
        <w:rPr>
          <w:w w:val="105"/>
          <w:sz w:val="18"/>
        </w:rPr>
        <w:t>soccer,</w:t>
      </w:r>
      <w:r>
        <w:rPr>
          <w:spacing w:val="-1"/>
          <w:w w:val="105"/>
          <w:sz w:val="18"/>
        </w:rPr>
        <w:t> </w:t>
      </w:r>
      <w:r>
        <w:rPr>
          <w:w w:val="105"/>
          <w:sz w:val="18"/>
        </w:rPr>
        <w:t>basketball,</w:t>
      </w:r>
      <w:r>
        <w:rPr>
          <w:spacing w:val="-1"/>
          <w:w w:val="105"/>
          <w:sz w:val="18"/>
        </w:rPr>
        <w:t> </w:t>
      </w:r>
      <w:r>
        <w:rPr>
          <w:w w:val="105"/>
          <w:sz w:val="18"/>
        </w:rPr>
        <w:t>and</w:t>
      </w:r>
      <w:r>
        <w:rPr>
          <w:spacing w:val="-1"/>
          <w:w w:val="105"/>
          <w:sz w:val="18"/>
        </w:rPr>
        <w:t> </w:t>
      </w:r>
      <w:r>
        <w:rPr>
          <w:w w:val="105"/>
          <w:sz w:val="18"/>
        </w:rPr>
        <w:t>ﬂag</w:t>
      </w:r>
      <w:r>
        <w:rPr>
          <w:spacing w:val="-1"/>
          <w:w w:val="105"/>
          <w:sz w:val="18"/>
        </w:rPr>
        <w:t> </w:t>
      </w:r>
      <w:r>
        <w:rPr>
          <w:w w:val="105"/>
          <w:sz w:val="18"/>
        </w:rPr>
        <w:t>football</w:t>
      </w:r>
      <w:r>
        <w:rPr>
          <w:spacing w:val="-1"/>
          <w:w w:val="105"/>
          <w:sz w:val="18"/>
        </w:rPr>
        <w:t> </w:t>
      </w:r>
      <w:r>
        <w:rPr>
          <w:w w:val="105"/>
          <w:sz w:val="18"/>
        </w:rPr>
        <w:t>for</w:t>
      </w:r>
      <w:r>
        <w:rPr>
          <w:spacing w:val="-1"/>
          <w:w w:val="105"/>
          <w:sz w:val="18"/>
        </w:rPr>
        <w:t> </w:t>
      </w:r>
      <w:r>
        <w:rPr>
          <w:w w:val="105"/>
          <w:sz w:val="18"/>
        </w:rPr>
        <w:t>30+</w:t>
      </w:r>
      <w:r>
        <w:rPr>
          <w:spacing w:val="-1"/>
          <w:w w:val="105"/>
          <w:sz w:val="18"/>
        </w:rPr>
        <w:t> </w:t>
      </w:r>
      <w:r>
        <w:rPr>
          <w:w w:val="105"/>
          <w:sz w:val="18"/>
        </w:rPr>
        <w:t>camp</w:t>
      </w:r>
      <w:r>
        <w:rPr>
          <w:spacing w:val="-1"/>
          <w:w w:val="105"/>
          <w:sz w:val="18"/>
        </w:rPr>
        <w:t> </w:t>
      </w:r>
      <w:r>
        <w:rPr>
          <w:w w:val="105"/>
          <w:sz w:val="18"/>
        </w:rPr>
        <w:t>participants,</w:t>
      </w:r>
      <w:r>
        <w:rPr>
          <w:spacing w:val="-1"/>
          <w:w w:val="105"/>
          <w:sz w:val="18"/>
        </w:rPr>
        <w:t> </w:t>
      </w:r>
      <w:r>
        <w:rPr>
          <w:w w:val="105"/>
          <w:sz w:val="18"/>
        </w:rPr>
        <w:t>managing bracket scheduling, ofﬁciating, sportsmanship recognition, and end-of-tournament awards across summer</w:t>
      </w:r>
    </w:p>
    <w:p>
      <w:pPr>
        <w:pStyle w:val="BodyText"/>
        <w:spacing w:before="35"/>
        <w:ind w:left="1692"/>
      </w:pPr>
      <w:r>
        <w:rPr>
          <w:spacing w:val="-2"/>
          <w:w w:val="105"/>
        </w:rPr>
        <w:t>seasons</w:t>
      </w:r>
    </w:p>
    <w:p>
      <w:pPr>
        <w:pStyle w:val="BodyText"/>
        <w:spacing w:before="126"/>
      </w:pPr>
    </w:p>
    <w:p>
      <w:pPr>
        <w:pStyle w:val="BodyText"/>
        <w:spacing w:line="295" w:lineRule="auto"/>
        <w:ind w:left="799" w:right="5805"/>
      </w:pPr>
      <w:r>
        <w:rPr>
          <w:spacing w:val="-2"/>
          <w:w w:val="105"/>
        </w:rPr>
        <w:t>Sports</w:t>
      </w:r>
      <w:r>
        <w:rPr>
          <w:spacing w:val="-8"/>
          <w:w w:val="105"/>
        </w:rPr>
        <w:t> </w:t>
      </w:r>
      <w:r>
        <w:rPr>
          <w:spacing w:val="-2"/>
          <w:w w:val="105"/>
        </w:rPr>
        <w:t>Instructor,</w:t>
      </w:r>
      <w:r>
        <w:rPr>
          <w:spacing w:val="-8"/>
          <w:w w:val="105"/>
        </w:rPr>
        <w:t> </w:t>
      </w:r>
      <w:r>
        <w:rPr>
          <w:spacing w:val="-2"/>
          <w:w w:val="105"/>
        </w:rPr>
        <w:t>Community</w:t>
      </w:r>
      <w:r>
        <w:rPr>
          <w:spacing w:val="-8"/>
          <w:w w:val="105"/>
        </w:rPr>
        <w:t> </w:t>
      </w:r>
      <w:r>
        <w:rPr>
          <w:spacing w:val="-2"/>
          <w:w w:val="105"/>
        </w:rPr>
        <w:t>Wellness</w:t>
      </w:r>
      <w:r>
        <w:rPr>
          <w:spacing w:val="-8"/>
          <w:w w:val="105"/>
        </w:rPr>
        <w:t> </w:t>
      </w:r>
      <w:r>
        <w:rPr>
          <w:spacing w:val="-2"/>
          <w:w w:val="105"/>
        </w:rPr>
        <w:t>Center,</w:t>
      </w:r>
      <w:r>
        <w:rPr>
          <w:spacing w:val="-8"/>
          <w:w w:val="105"/>
        </w:rPr>
        <w:t> </w:t>
      </w:r>
      <w:r>
        <w:rPr>
          <w:spacing w:val="-2"/>
          <w:w w:val="105"/>
        </w:rPr>
        <w:t>San</w:t>
      </w:r>
      <w:r>
        <w:rPr>
          <w:spacing w:val="-8"/>
          <w:w w:val="105"/>
        </w:rPr>
        <w:t> </w:t>
      </w:r>
      <w:r>
        <w:rPr>
          <w:spacing w:val="-2"/>
          <w:w w:val="105"/>
        </w:rPr>
        <w:t>Diego,</w:t>
      </w:r>
      <w:r>
        <w:rPr>
          <w:spacing w:val="-8"/>
          <w:w w:val="105"/>
        </w:rPr>
        <w:t> </w:t>
      </w:r>
      <w:r>
        <w:rPr>
          <w:spacing w:val="-2"/>
          <w:w w:val="105"/>
        </w:rPr>
        <w:t>CA </w:t>
      </w:r>
      <w:r>
        <w:rPr>
          <w:w w:val="105"/>
        </w:rPr>
        <w:t>September 2015 – May 2017</w:t>
      </w:r>
    </w:p>
    <w:p>
      <w:pPr>
        <w:pStyle w:val="BodyText"/>
        <w:spacing w:before="16"/>
      </w:pPr>
    </w:p>
    <w:p>
      <w:pPr>
        <w:pStyle w:val="ListParagraph"/>
        <w:numPr>
          <w:ilvl w:val="1"/>
          <w:numId w:val="1"/>
        </w:numPr>
        <w:tabs>
          <w:tab w:pos="1690" w:val="left" w:leader="none"/>
          <w:tab w:pos="1692" w:val="left" w:leader="none"/>
        </w:tabs>
        <w:spacing w:line="216" w:lineRule="auto" w:before="0" w:after="0"/>
        <w:ind w:left="1692" w:right="1485" w:hanging="298"/>
        <w:jc w:val="left"/>
        <w:rPr>
          <w:position w:val="-4"/>
          <w:sz w:val="31"/>
        </w:rPr>
      </w:pPr>
      <w:r>
        <w:rPr>
          <w:w w:val="105"/>
          <w:sz w:val="18"/>
        </w:rPr>
        <w:t>Coached</w:t>
      </w:r>
      <w:r>
        <w:rPr>
          <w:spacing w:val="-3"/>
          <w:w w:val="105"/>
          <w:sz w:val="18"/>
        </w:rPr>
        <w:t> </w:t>
      </w:r>
      <w:r>
        <w:rPr>
          <w:w w:val="105"/>
          <w:sz w:val="18"/>
        </w:rPr>
        <w:t>youth</w:t>
      </w:r>
      <w:r>
        <w:rPr>
          <w:spacing w:val="-3"/>
          <w:w w:val="105"/>
          <w:sz w:val="18"/>
        </w:rPr>
        <w:t> </w:t>
      </w:r>
      <w:r>
        <w:rPr>
          <w:w w:val="105"/>
          <w:sz w:val="18"/>
        </w:rPr>
        <w:t>soccer</w:t>
      </w:r>
      <w:r>
        <w:rPr>
          <w:spacing w:val="-3"/>
          <w:w w:val="105"/>
          <w:sz w:val="18"/>
        </w:rPr>
        <w:t> </w:t>
      </w:r>
      <w:r>
        <w:rPr>
          <w:w w:val="105"/>
          <w:sz w:val="18"/>
        </w:rPr>
        <w:t>and</w:t>
      </w:r>
      <w:r>
        <w:rPr>
          <w:spacing w:val="-3"/>
          <w:w w:val="105"/>
          <w:sz w:val="18"/>
        </w:rPr>
        <w:t> </w:t>
      </w:r>
      <w:r>
        <w:rPr>
          <w:w w:val="105"/>
          <w:sz w:val="18"/>
        </w:rPr>
        <w:t>basketball</w:t>
      </w:r>
      <w:r>
        <w:rPr>
          <w:spacing w:val="-3"/>
          <w:w w:val="105"/>
          <w:sz w:val="18"/>
        </w:rPr>
        <w:t> </w:t>
      </w:r>
      <w:r>
        <w:rPr>
          <w:w w:val="105"/>
          <w:sz w:val="18"/>
        </w:rPr>
        <w:t>teams</w:t>
      </w:r>
      <w:r>
        <w:rPr>
          <w:spacing w:val="-3"/>
          <w:w w:val="105"/>
          <w:sz w:val="18"/>
        </w:rPr>
        <w:t> </w:t>
      </w:r>
      <w:r>
        <w:rPr>
          <w:w w:val="105"/>
          <w:sz w:val="18"/>
        </w:rPr>
        <w:t>for</w:t>
      </w:r>
      <w:r>
        <w:rPr>
          <w:spacing w:val="-3"/>
          <w:w w:val="105"/>
          <w:sz w:val="18"/>
        </w:rPr>
        <w:t> </w:t>
      </w:r>
      <w:r>
        <w:rPr>
          <w:w w:val="105"/>
          <w:sz w:val="18"/>
        </w:rPr>
        <w:t>players</w:t>
      </w:r>
      <w:r>
        <w:rPr>
          <w:spacing w:val="-3"/>
          <w:w w:val="105"/>
          <w:sz w:val="18"/>
        </w:rPr>
        <w:t> </w:t>
      </w:r>
      <w:r>
        <w:rPr>
          <w:w w:val="105"/>
          <w:sz w:val="18"/>
        </w:rPr>
        <w:t>aged</w:t>
      </w:r>
      <w:r>
        <w:rPr>
          <w:spacing w:val="-3"/>
          <w:w w:val="105"/>
          <w:sz w:val="18"/>
        </w:rPr>
        <w:t> </w:t>
      </w:r>
      <w:r>
        <w:rPr>
          <w:w w:val="105"/>
          <w:sz w:val="18"/>
        </w:rPr>
        <w:t>10</w:t>
      </w:r>
      <w:r>
        <w:rPr>
          <w:spacing w:val="-3"/>
          <w:w w:val="105"/>
          <w:sz w:val="18"/>
        </w:rPr>
        <w:t> </w:t>
      </w:r>
      <w:r>
        <w:rPr>
          <w:w w:val="105"/>
          <w:sz w:val="18"/>
        </w:rPr>
        <w:t>to</w:t>
      </w:r>
      <w:r>
        <w:rPr>
          <w:spacing w:val="-3"/>
          <w:w w:val="105"/>
          <w:sz w:val="18"/>
        </w:rPr>
        <w:t> </w:t>
      </w:r>
      <w:r>
        <w:rPr>
          <w:w w:val="105"/>
          <w:sz w:val="18"/>
        </w:rPr>
        <w:t>14</w:t>
      </w:r>
      <w:r>
        <w:rPr>
          <w:spacing w:val="-3"/>
          <w:w w:val="105"/>
          <w:sz w:val="18"/>
        </w:rPr>
        <w:t> </w:t>
      </w:r>
      <w:r>
        <w:rPr>
          <w:w w:val="105"/>
          <w:sz w:val="18"/>
        </w:rPr>
        <w:t>in</w:t>
      </w:r>
      <w:r>
        <w:rPr>
          <w:spacing w:val="-3"/>
          <w:w w:val="105"/>
          <w:sz w:val="18"/>
        </w:rPr>
        <w:t> </w:t>
      </w:r>
      <w:r>
        <w:rPr>
          <w:w w:val="105"/>
          <w:sz w:val="18"/>
        </w:rPr>
        <w:t>twice-weekly</w:t>
      </w:r>
      <w:r>
        <w:rPr>
          <w:spacing w:val="-3"/>
          <w:w w:val="105"/>
          <w:sz w:val="18"/>
        </w:rPr>
        <w:t> </w:t>
      </w:r>
      <w:r>
        <w:rPr>
          <w:w w:val="105"/>
          <w:sz w:val="18"/>
        </w:rPr>
        <w:t>practice</w:t>
      </w:r>
      <w:r>
        <w:rPr>
          <w:spacing w:val="-3"/>
          <w:w w:val="105"/>
          <w:sz w:val="18"/>
        </w:rPr>
        <w:t> </w:t>
      </w:r>
      <w:r>
        <w:rPr>
          <w:w w:val="105"/>
          <w:sz w:val="18"/>
        </w:rPr>
        <w:t>sessions, developing individual skill progressions and team tactical concepts that produced a 20% improvement in</w:t>
      </w:r>
    </w:p>
    <w:p>
      <w:pPr>
        <w:pStyle w:val="BodyText"/>
        <w:spacing w:before="51"/>
        <w:ind w:left="1692"/>
      </w:pPr>
      <w:r>
        <w:rPr>
          <w:w w:val="105"/>
        </w:rPr>
        <w:t>measurable</w:t>
      </w:r>
      <w:r>
        <w:rPr>
          <w:spacing w:val="-10"/>
          <w:w w:val="105"/>
        </w:rPr>
        <w:t> </w:t>
      </w:r>
      <w:r>
        <w:rPr>
          <w:w w:val="105"/>
        </w:rPr>
        <w:t>player</w:t>
      </w:r>
      <w:r>
        <w:rPr>
          <w:spacing w:val="-10"/>
          <w:w w:val="105"/>
        </w:rPr>
        <w:t> </w:t>
      </w:r>
      <w:r>
        <w:rPr>
          <w:w w:val="105"/>
        </w:rPr>
        <w:t>performance</w:t>
      </w:r>
      <w:r>
        <w:rPr>
          <w:spacing w:val="-9"/>
          <w:w w:val="105"/>
        </w:rPr>
        <w:t> </w:t>
      </w:r>
      <w:r>
        <w:rPr>
          <w:w w:val="105"/>
        </w:rPr>
        <w:t>across</w:t>
      </w:r>
      <w:r>
        <w:rPr>
          <w:spacing w:val="-10"/>
          <w:w w:val="105"/>
        </w:rPr>
        <w:t> </w:t>
      </w:r>
      <w:r>
        <w:rPr>
          <w:w w:val="105"/>
        </w:rPr>
        <w:t>the</w:t>
      </w:r>
      <w:r>
        <w:rPr>
          <w:spacing w:val="-10"/>
          <w:w w:val="105"/>
        </w:rPr>
        <w:t> </w:t>
      </w:r>
      <w:r>
        <w:rPr>
          <w:spacing w:val="-2"/>
          <w:w w:val="105"/>
        </w:rPr>
        <w:t>season</w:t>
      </w:r>
    </w:p>
    <w:p>
      <w:pPr>
        <w:pStyle w:val="ListParagraph"/>
        <w:numPr>
          <w:ilvl w:val="1"/>
          <w:numId w:val="1"/>
        </w:numPr>
        <w:tabs>
          <w:tab w:pos="1690" w:val="left" w:leader="none"/>
          <w:tab w:pos="1692" w:val="left" w:leader="none"/>
        </w:tabs>
        <w:spacing w:line="208" w:lineRule="auto" w:before="89" w:after="0"/>
        <w:ind w:left="1692" w:right="925" w:hanging="298"/>
        <w:jc w:val="left"/>
        <w:rPr>
          <w:position w:val="-3"/>
          <w:sz w:val="31"/>
        </w:rPr>
      </w:pPr>
      <w:r>
        <w:rPr>
          <w:w w:val="105"/>
          <w:sz w:val="18"/>
        </w:rPr>
        <w:t>Created</w:t>
      </w:r>
      <w:r>
        <w:rPr>
          <w:spacing w:val="-2"/>
          <w:w w:val="105"/>
          <w:sz w:val="18"/>
        </w:rPr>
        <w:t> </w:t>
      </w:r>
      <w:r>
        <w:rPr>
          <w:w w:val="105"/>
          <w:sz w:val="18"/>
        </w:rPr>
        <w:t>structured</w:t>
      </w:r>
      <w:r>
        <w:rPr>
          <w:spacing w:val="-2"/>
          <w:w w:val="105"/>
          <w:sz w:val="18"/>
        </w:rPr>
        <w:t> </w:t>
      </w:r>
      <w:r>
        <w:rPr>
          <w:w w:val="105"/>
          <w:sz w:val="18"/>
        </w:rPr>
        <w:t>warm-up</w:t>
      </w:r>
      <w:r>
        <w:rPr>
          <w:spacing w:val="-2"/>
          <w:w w:val="105"/>
          <w:sz w:val="18"/>
        </w:rPr>
        <w:t> </w:t>
      </w:r>
      <w:r>
        <w:rPr>
          <w:w w:val="105"/>
          <w:sz w:val="18"/>
        </w:rPr>
        <w:t>and</w:t>
      </w:r>
      <w:r>
        <w:rPr>
          <w:spacing w:val="-2"/>
          <w:w w:val="105"/>
          <w:sz w:val="18"/>
        </w:rPr>
        <w:t> </w:t>
      </w:r>
      <w:r>
        <w:rPr>
          <w:w w:val="105"/>
          <w:sz w:val="18"/>
        </w:rPr>
        <w:t>cool-down</w:t>
      </w:r>
      <w:r>
        <w:rPr>
          <w:spacing w:val="-2"/>
          <w:w w:val="105"/>
          <w:sz w:val="18"/>
        </w:rPr>
        <w:t> </w:t>
      </w:r>
      <w:r>
        <w:rPr>
          <w:w w:val="105"/>
          <w:sz w:val="18"/>
        </w:rPr>
        <w:t>routines</w:t>
      </w:r>
      <w:r>
        <w:rPr>
          <w:spacing w:val="-2"/>
          <w:w w:val="105"/>
          <w:sz w:val="18"/>
        </w:rPr>
        <w:t> </w:t>
      </w:r>
      <w:r>
        <w:rPr>
          <w:w w:val="105"/>
          <w:sz w:val="18"/>
        </w:rPr>
        <w:t>incorporating</w:t>
      </w:r>
      <w:r>
        <w:rPr>
          <w:spacing w:val="-2"/>
          <w:w w:val="105"/>
          <w:sz w:val="18"/>
        </w:rPr>
        <w:t> </w:t>
      </w:r>
      <w:r>
        <w:rPr>
          <w:w w:val="105"/>
          <w:sz w:val="18"/>
        </w:rPr>
        <w:t>dynamic</w:t>
      </w:r>
      <w:r>
        <w:rPr>
          <w:spacing w:val="-2"/>
          <w:w w:val="105"/>
          <w:sz w:val="18"/>
        </w:rPr>
        <w:t> </w:t>
      </w:r>
      <w:r>
        <w:rPr>
          <w:w w:val="105"/>
          <w:sz w:val="18"/>
        </w:rPr>
        <w:t>stretching,</w:t>
      </w:r>
      <w:r>
        <w:rPr>
          <w:spacing w:val="-2"/>
          <w:w w:val="105"/>
          <w:sz w:val="18"/>
        </w:rPr>
        <w:t> </w:t>
      </w:r>
      <w:r>
        <w:rPr>
          <w:w w:val="105"/>
          <w:sz w:val="18"/>
        </w:rPr>
        <w:t>mobility</w:t>
      </w:r>
      <w:r>
        <w:rPr>
          <w:spacing w:val="-2"/>
          <w:w w:val="105"/>
          <w:sz w:val="18"/>
        </w:rPr>
        <w:t> </w:t>
      </w:r>
      <w:r>
        <w:rPr>
          <w:w w:val="105"/>
          <w:sz w:val="18"/>
        </w:rPr>
        <w:t>work,</w:t>
      </w:r>
      <w:r>
        <w:rPr>
          <w:spacing w:val="-2"/>
          <w:w w:val="105"/>
          <w:sz w:val="18"/>
        </w:rPr>
        <w:t> </w:t>
      </w:r>
      <w:r>
        <w:rPr>
          <w:w w:val="105"/>
          <w:sz w:val="18"/>
        </w:rPr>
        <w:t>and</w:t>
      </w:r>
      <w:r>
        <w:rPr>
          <w:spacing w:val="-2"/>
          <w:w w:val="105"/>
          <w:sz w:val="18"/>
        </w:rPr>
        <w:t> </w:t>
      </w:r>
      <w:r>
        <w:rPr>
          <w:w w:val="105"/>
          <w:sz w:val="18"/>
        </w:rPr>
        <w:t>sport-speciﬁc movement patterns that minimized soft tissue injuries throughout the competitive season</w:t>
      </w:r>
    </w:p>
    <w:p>
      <w:pPr>
        <w:pStyle w:val="ListParagraph"/>
        <w:numPr>
          <w:ilvl w:val="1"/>
          <w:numId w:val="1"/>
        </w:numPr>
        <w:tabs>
          <w:tab w:pos="1690" w:val="left" w:leader="none"/>
          <w:tab w:pos="1692" w:val="left" w:leader="none"/>
        </w:tabs>
        <w:spacing w:line="216" w:lineRule="auto" w:before="96" w:after="0"/>
        <w:ind w:left="1692" w:right="1248" w:hanging="298"/>
        <w:jc w:val="left"/>
        <w:rPr>
          <w:position w:val="-4"/>
          <w:sz w:val="31"/>
        </w:rPr>
      </w:pPr>
      <w:r>
        <w:rPr>
          <w:w w:val="105"/>
          <w:sz w:val="18"/>
        </w:rPr>
        <w:t>Assisted</w:t>
      </w:r>
      <w:r>
        <w:rPr>
          <w:spacing w:val="-2"/>
          <w:w w:val="105"/>
          <w:sz w:val="18"/>
        </w:rPr>
        <w:t> </w:t>
      </w:r>
      <w:r>
        <w:rPr>
          <w:w w:val="105"/>
          <w:sz w:val="18"/>
        </w:rPr>
        <w:t>with</w:t>
      </w:r>
      <w:r>
        <w:rPr>
          <w:spacing w:val="-2"/>
          <w:w w:val="105"/>
          <w:sz w:val="18"/>
        </w:rPr>
        <w:t> </w:t>
      </w:r>
      <w:r>
        <w:rPr>
          <w:w w:val="105"/>
          <w:sz w:val="18"/>
        </w:rPr>
        <w:t>game-day</w:t>
      </w:r>
      <w:r>
        <w:rPr>
          <w:spacing w:val="-2"/>
          <w:w w:val="105"/>
          <w:sz w:val="18"/>
        </w:rPr>
        <w:t> </w:t>
      </w:r>
      <w:r>
        <w:rPr>
          <w:w w:val="105"/>
          <w:sz w:val="18"/>
        </w:rPr>
        <w:t>ofﬁciating</w:t>
      </w:r>
      <w:r>
        <w:rPr>
          <w:spacing w:val="-2"/>
          <w:w w:val="105"/>
          <w:sz w:val="18"/>
        </w:rPr>
        <w:t> </w:t>
      </w:r>
      <w:r>
        <w:rPr>
          <w:w w:val="105"/>
          <w:sz w:val="18"/>
        </w:rPr>
        <w:t>and</w:t>
      </w:r>
      <w:r>
        <w:rPr>
          <w:spacing w:val="-2"/>
          <w:w w:val="105"/>
          <w:sz w:val="18"/>
        </w:rPr>
        <w:t> </w:t>
      </w:r>
      <w:r>
        <w:rPr>
          <w:w w:val="105"/>
          <w:sz w:val="18"/>
        </w:rPr>
        <w:t>sideline</w:t>
      </w:r>
      <w:r>
        <w:rPr>
          <w:spacing w:val="-2"/>
          <w:w w:val="105"/>
          <w:sz w:val="18"/>
        </w:rPr>
        <w:t> </w:t>
      </w:r>
      <w:r>
        <w:rPr>
          <w:w w:val="105"/>
          <w:sz w:val="18"/>
        </w:rPr>
        <w:t>coaching</w:t>
      </w:r>
      <w:r>
        <w:rPr>
          <w:spacing w:val="-2"/>
          <w:w w:val="105"/>
          <w:sz w:val="18"/>
        </w:rPr>
        <w:t> </w:t>
      </w:r>
      <w:r>
        <w:rPr>
          <w:w w:val="105"/>
          <w:sz w:val="18"/>
        </w:rPr>
        <w:t>during</w:t>
      </w:r>
      <w:r>
        <w:rPr>
          <w:spacing w:val="-2"/>
          <w:w w:val="105"/>
          <w:sz w:val="18"/>
        </w:rPr>
        <w:t> </w:t>
      </w:r>
      <w:r>
        <w:rPr>
          <w:w w:val="105"/>
          <w:sz w:val="18"/>
        </w:rPr>
        <w:t>recreational</w:t>
      </w:r>
      <w:r>
        <w:rPr>
          <w:spacing w:val="-2"/>
          <w:w w:val="105"/>
          <w:sz w:val="18"/>
        </w:rPr>
        <w:t> </w:t>
      </w:r>
      <w:r>
        <w:rPr>
          <w:w w:val="105"/>
          <w:sz w:val="18"/>
        </w:rPr>
        <w:t>league</w:t>
      </w:r>
      <w:r>
        <w:rPr>
          <w:spacing w:val="-2"/>
          <w:w w:val="105"/>
          <w:sz w:val="18"/>
        </w:rPr>
        <w:t> </w:t>
      </w:r>
      <w:r>
        <w:rPr>
          <w:w w:val="105"/>
          <w:sz w:val="18"/>
        </w:rPr>
        <w:t>play,</w:t>
      </w:r>
      <w:r>
        <w:rPr>
          <w:spacing w:val="-2"/>
          <w:w w:val="105"/>
          <w:sz w:val="18"/>
        </w:rPr>
        <w:t> </w:t>
      </w:r>
      <w:r>
        <w:rPr>
          <w:w w:val="105"/>
          <w:sz w:val="18"/>
        </w:rPr>
        <w:t>providing</w:t>
      </w:r>
      <w:r>
        <w:rPr>
          <w:spacing w:val="-2"/>
          <w:w w:val="105"/>
          <w:sz w:val="18"/>
        </w:rPr>
        <w:t> </w:t>
      </w:r>
      <w:r>
        <w:rPr>
          <w:w w:val="105"/>
          <w:sz w:val="18"/>
        </w:rPr>
        <w:t>in-game feedback and positional guidance to players in real competitive situations</w:t>
      </w:r>
    </w:p>
    <w:p>
      <w:pPr>
        <w:pStyle w:val="BodyText"/>
        <w:rPr>
          <w:sz w:val="17"/>
        </w:rPr>
      </w:pPr>
      <w:r>
        <w:rPr>
          <w:sz w:val="17"/>
        </w:rPr>
        <mc:AlternateContent>
          <mc:Choice Requires="wps">
            <w:drawing>
              <wp:anchor distT="0" distB="0" distL="0" distR="0" allowOverlap="1" layoutInCell="1" locked="0" behindDoc="1" simplePos="0" relativeHeight="487588352">
                <wp:simplePos x="0" y="0"/>
                <wp:positionH relativeFrom="page">
                  <wp:posOffset>504824</wp:posOffset>
                </wp:positionH>
                <wp:positionV relativeFrom="paragraph">
                  <wp:posOffset>139642</wp:posOffset>
                </wp:positionV>
                <wp:extent cx="6524625"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39.749996pt;margin-top:10.995456pt;width:513.749959pt;height:.75pt;mso-position-horizontal-relative:page;mso-position-vertical-relative:paragraph;z-index:-15728128;mso-wrap-distance-left:0;mso-wrap-distance-right:0" id="docshape7" filled="true" fillcolor="#000000" stroked="false">
                <v:fill opacity="28783f" type="solid"/>
                <w10:wrap type="topAndBottom"/>
              </v:rect>
            </w:pict>
          </mc:Fallback>
        </mc:AlternateContent>
      </w:r>
    </w:p>
    <w:p>
      <w:pPr>
        <w:pStyle w:val="Heading1"/>
        <w:spacing w:before="159"/>
      </w:pPr>
      <w:r>
        <w:rPr>
          <w:color w:val="0C0C0C"/>
          <w:spacing w:val="-2"/>
          <w:sz w:val="31"/>
        </w:rPr>
        <w:t>E</w:t>
      </w:r>
      <w:r>
        <w:rPr>
          <w:color w:val="0C0C0C"/>
          <w:spacing w:val="-2"/>
        </w:rPr>
        <w:t>ducation</w:t>
      </w:r>
    </w:p>
    <w:p>
      <w:pPr>
        <w:pStyle w:val="BodyText"/>
        <w:spacing w:line="295" w:lineRule="auto" w:before="245"/>
        <w:ind w:left="799" w:right="6905"/>
      </w:pPr>
      <w:r>
        <w:rPr>
          <w:spacing w:val="-2"/>
          <w:w w:val="105"/>
        </w:rPr>
        <w:t>San</w:t>
      </w:r>
      <w:r>
        <w:rPr>
          <w:spacing w:val="-9"/>
          <w:w w:val="105"/>
        </w:rPr>
        <w:t> </w:t>
      </w:r>
      <w:r>
        <w:rPr>
          <w:spacing w:val="-2"/>
          <w:w w:val="105"/>
        </w:rPr>
        <w:t>Diego</w:t>
      </w:r>
      <w:r>
        <w:rPr>
          <w:spacing w:val="-9"/>
          <w:w w:val="105"/>
        </w:rPr>
        <w:t> </w:t>
      </w:r>
      <w:r>
        <w:rPr>
          <w:spacing w:val="-2"/>
          <w:w w:val="105"/>
        </w:rPr>
        <w:t>State</w:t>
      </w:r>
      <w:r>
        <w:rPr>
          <w:spacing w:val="-9"/>
          <w:w w:val="105"/>
        </w:rPr>
        <w:t> </w:t>
      </w:r>
      <w:r>
        <w:rPr>
          <w:spacing w:val="-2"/>
          <w:w w:val="105"/>
        </w:rPr>
        <w:t>University,</w:t>
      </w:r>
      <w:r>
        <w:rPr>
          <w:spacing w:val="-9"/>
          <w:w w:val="105"/>
        </w:rPr>
        <w:t> </w:t>
      </w:r>
      <w:r>
        <w:rPr>
          <w:spacing w:val="-2"/>
          <w:w w:val="105"/>
        </w:rPr>
        <w:t>San</w:t>
      </w:r>
      <w:r>
        <w:rPr>
          <w:spacing w:val="-9"/>
          <w:w w:val="105"/>
        </w:rPr>
        <w:t> </w:t>
      </w:r>
      <w:r>
        <w:rPr>
          <w:spacing w:val="-2"/>
          <w:w w:val="105"/>
        </w:rPr>
        <w:t>Diego,</w:t>
      </w:r>
      <w:r>
        <w:rPr>
          <w:spacing w:val="-9"/>
          <w:w w:val="105"/>
        </w:rPr>
        <w:t> </w:t>
      </w:r>
      <w:r>
        <w:rPr>
          <w:spacing w:val="-2"/>
          <w:w w:val="105"/>
        </w:rPr>
        <w:t>CA </w:t>
      </w:r>
      <w:r>
        <w:rPr>
          <w:w w:val="105"/>
        </w:rPr>
        <w:t>Bachelor of Science (B.S.) in Kinesiology</w:t>
      </w:r>
    </w:p>
    <w:p>
      <w:pPr>
        <w:pStyle w:val="BodyText"/>
        <w:spacing w:after="0" w:line="295" w:lineRule="auto"/>
        <w:sectPr>
          <w:type w:val="continuous"/>
          <w:pgSz w:w="11920" w:h="16860"/>
          <w:pgMar w:top="0" w:bottom="280" w:left="0" w:right="0"/>
        </w:sectPr>
      </w:pPr>
    </w:p>
    <w:p>
      <w:pPr>
        <w:pStyle w:val="BodyText"/>
        <w:spacing w:before="48"/>
        <w:ind w:left="799"/>
      </w:pPr>
      <w:r>
        <w:rPr>
          <w:w w:val="105"/>
        </w:rPr>
        <w:t>May</w:t>
      </w:r>
      <w:r>
        <w:rPr>
          <w:spacing w:val="-11"/>
          <w:w w:val="105"/>
        </w:rPr>
        <w:t> </w:t>
      </w:r>
      <w:r>
        <w:rPr>
          <w:spacing w:val="-4"/>
          <w:w w:val="105"/>
        </w:rPr>
        <w:t>2017</w:t>
      </w:r>
    </w:p>
    <w:p>
      <w:pPr>
        <w:pStyle w:val="BodyText"/>
        <w:spacing w:before="9"/>
        <w:rPr>
          <w:sz w:val="16"/>
        </w:rPr>
      </w:pPr>
      <w:r>
        <w:rPr>
          <w:sz w:val="16"/>
        </w:rPr>
        <mc:AlternateContent>
          <mc:Choice Requires="wps">
            <w:drawing>
              <wp:anchor distT="0" distB="0" distL="0" distR="0" allowOverlap="1" layoutInCell="1" locked="0" behindDoc="1" simplePos="0" relativeHeight="487589376">
                <wp:simplePos x="0" y="0"/>
                <wp:positionH relativeFrom="page">
                  <wp:posOffset>504824</wp:posOffset>
                </wp:positionH>
                <wp:positionV relativeFrom="paragraph">
                  <wp:posOffset>138059</wp:posOffset>
                </wp:positionV>
                <wp:extent cx="6524625" cy="9525"/>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39.749996pt;margin-top:10.870845pt;width:513.749959pt;height:.75pt;mso-position-horizontal-relative:page;mso-position-vertical-relative:paragraph;z-index:-15727104;mso-wrap-distance-left:0;mso-wrap-distance-right:0" id="docshape8" filled="true" fillcolor="#000000" stroked="false">
                <v:fill opacity="28783f" type="solid"/>
                <w10:wrap type="topAndBottom"/>
              </v:rect>
            </w:pict>
          </mc:Fallback>
        </mc:AlternateContent>
      </w:r>
    </w:p>
    <w:p>
      <w:pPr>
        <w:pStyle w:val="Heading1"/>
        <w:spacing w:before="144"/>
      </w:pPr>
      <w:r>
        <w:rPr>
          <w:color w:val="0C0C0C"/>
          <w:spacing w:val="-2"/>
          <w:w w:val="115"/>
          <w:sz w:val="31"/>
        </w:rPr>
        <w:t>C</w:t>
      </w:r>
      <w:r>
        <w:rPr>
          <w:color w:val="0C0C0C"/>
          <w:spacing w:val="-2"/>
          <w:w w:val="115"/>
        </w:rPr>
        <w:t>ertiications</w:t>
      </w:r>
    </w:p>
    <w:p>
      <w:pPr>
        <w:pStyle w:val="BodyText"/>
        <w:spacing w:line="400" w:lineRule="auto" w:before="260"/>
        <w:ind w:left="799" w:right="4045"/>
      </w:pPr>
      <w:r>
        <w:rPr>
          <w:w w:val="105"/>
        </w:rPr>
        <w:t>NASM</w:t>
      </w:r>
      <w:r>
        <w:rPr>
          <w:spacing w:val="-14"/>
          <w:w w:val="105"/>
        </w:rPr>
        <w:t> </w:t>
      </w:r>
      <w:r>
        <w:rPr>
          <w:w w:val="105"/>
        </w:rPr>
        <w:t>Certiﬁed</w:t>
      </w:r>
      <w:r>
        <w:rPr>
          <w:spacing w:val="-13"/>
          <w:w w:val="105"/>
        </w:rPr>
        <w:t> </w:t>
      </w:r>
      <w:r>
        <w:rPr>
          <w:w w:val="105"/>
        </w:rPr>
        <w:t>Personal</w:t>
      </w:r>
      <w:r>
        <w:rPr>
          <w:spacing w:val="-13"/>
          <w:w w:val="105"/>
        </w:rPr>
        <w:t> </w:t>
      </w:r>
      <w:r>
        <w:rPr>
          <w:w w:val="105"/>
        </w:rPr>
        <w:t>Trainer</w:t>
      </w:r>
      <w:r>
        <w:rPr>
          <w:spacing w:val="-13"/>
          <w:w w:val="105"/>
        </w:rPr>
        <w:t> </w:t>
      </w:r>
      <w:r>
        <w:rPr>
          <w:w w:val="105"/>
        </w:rPr>
        <w:t>|</w:t>
      </w:r>
      <w:r>
        <w:rPr>
          <w:spacing w:val="-13"/>
          <w:w w:val="105"/>
        </w:rPr>
        <w:t> </w:t>
      </w:r>
      <w:r>
        <w:rPr>
          <w:w w:val="105"/>
        </w:rPr>
        <w:t>National</w:t>
      </w:r>
      <w:r>
        <w:rPr>
          <w:spacing w:val="-13"/>
          <w:w w:val="105"/>
        </w:rPr>
        <w:t> </w:t>
      </w:r>
      <w:r>
        <w:rPr>
          <w:w w:val="105"/>
        </w:rPr>
        <w:t>Academy</w:t>
      </w:r>
      <w:r>
        <w:rPr>
          <w:spacing w:val="-13"/>
          <w:w w:val="105"/>
        </w:rPr>
        <w:t> </w:t>
      </w:r>
      <w:r>
        <w:rPr>
          <w:w w:val="105"/>
        </w:rPr>
        <w:t>of</w:t>
      </w:r>
      <w:r>
        <w:rPr>
          <w:spacing w:val="-14"/>
          <w:w w:val="105"/>
        </w:rPr>
        <w:t> </w:t>
      </w:r>
      <w:r>
        <w:rPr>
          <w:w w:val="105"/>
        </w:rPr>
        <w:t>Sports</w:t>
      </w:r>
      <w:r>
        <w:rPr>
          <w:spacing w:val="-13"/>
          <w:w w:val="105"/>
        </w:rPr>
        <w:t> </w:t>
      </w:r>
      <w:r>
        <w:rPr>
          <w:w w:val="105"/>
        </w:rPr>
        <w:t>Medicine</w:t>
      </w:r>
      <w:r>
        <w:rPr>
          <w:spacing w:val="-13"/>
          <w:w w:val="105"/>
        </w:rPr>
        <w:t> </w:t>
      </w:r>
      <w:r>
        <w:rPr>
          <w:w w:val="105"/>
        </w:rPr>
        <w:t>|</w:t>
      </w:r>
      <w:r>
        <w:rPr>
          <w:spacing w:val="-13"/>
          <w:w w:val="105"/>
        </w:rPr>
        <w:t> </w:t>
      </w:r>
      <w:r>
        <w:rPr>
          <w:w w:val="105"/>
        </w:rPr>
        <w:t>Current CPR and First Aid Certiﬁcation | American Red Cross | Current</w:t>
      </w:r>
    </w:p>
    <w:sectPr>
      <w:pgSz w:w="11920" w:h="16860"/>
      <w:pgMar w:top="44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097"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692" w:hanging="298"/>
      </w:pPr>
      <w:rPr>
        <w:rFonts w:hint="default" w:ascii="Arial" w:hAnsi="Arial" w:eastAsia="Arial" w:cs="Arial"/>
        <w:spacing w:val="0"/>
        <w:w w:val="102"/>
        <w:lang w:val="en-US" w:eastAsia="en-US" w:bidi="ar-SA"/>
      </w:rPr>
    </w:lvl>
    <w:lvl w:ilvl="2">
      <w:start w:val="0"/>
      <w:numFmt w:val="bullet"/>
      <w:lvlText w:val="•"/>
      <w:lvlJc w:val="left"/>
      <w:pPr>
        <w:ind w:left="1880" w:hanging="298"/>
      </w:pPr>
      <w:rPr>
        <w:rFonts w:hint="default"/>
        <w:lang w:val="en-US" w:eastAsia="en-US" w:bidi="ar-SA"/>
      </w:rPr>
    </w:lvl>
    <w:lvl w:ilvl="3">
      <w:start w:val="0"/>
      <w:numFmt w:val="bullet"/>
      <w:lvlText w:val="•"/>
      <w:lvlJc w:val="left"/>
      <w:pPr>
        <w:ind w:left="2061" w:hanging="298"/>
      </w:pPr>
      <w:rPr>
        <w:rFonts w:hint="default"/>
        <w:lang w:val="en-US" w:eastAsia="en-US" w:bidi="ar-SA"/>
      </w:rPr>
    </w:lvl>
    <w:lvl w:ilvl="4">
      <w:start w:val="0"/>
      <w:numFmt w:val="bullet"/>
      <w:lvlText w:val="•"/>
      <w:lvlJc w:val="left"/>
      <w:pPr>
        <w:ind w:left="2241" w:hanging="298"/>
      </w:pPr>
      <w:rPr>
        <w:rFonts w:hint="default"/>
        <w:lang w:val="en-US" w:eastAsia="en-US" w:bidi="ar-SA"/>
      </w:rPr>
    </w:lvl>
    <w:lvl w:ilvl="5">
      <w:start w:val="0"/>
      <w:numFmt w:val="bullet"/>
      <w:lvlText w:val="•"/>
      <w:lvlJc w:val="left"/>
      <w:pPr>
        <w:ind w:left="2422" w:hanging="298"/>
      </w:pPr>
      <w:rPr>
        <w:rFonts w:hint="default"/>
        <w:lang w:val="en-US" w:eastAsia="en-US" w:bidi="ar-SA"/>
      </w:rPr>
    </w:lvl>
    <w:lvl w:ilvl="6">
      <w:start w:val="0"/>
      <w:numFmt w:val="bullet"/>
      <w:lvlText w:val="•"/>
      <w:lvlJc w:val="left"/>
      <w:pPr>
        <w:ind w:left="2603" w:hanging="298"/>
      </w:pPr>
      <w:rPr>
        <w:rFonts w:hint="default"/>
        <w:lang w:val="en-US" w:eastAsia="en-US" w:bidi="ar-SA"/>
      </w:rPr>
    </w:lvl>
    <w:lvl w:ilvl="7">
      <w:start w:val="0"/>
      <w:numFmt w:val="bullet"/>
      <w:lvlText w:val="•"/>
      <w:lvlJc w:val="left"/>
      <w:pPr>
        <w:ind w:left="2783" w:hanging="298"/>
      </w:pPr>
      <w:rPr>
        <w:rFonts w:hint="default"/>
        <w:lang w:val="en-US" w:eastAsia="en-US" w:bidi="ar-SA"/>
      </w:rPr>
    </w:lvl>
    <w:lvl w:ilvl="8">
      <w:start w:val="0"/>
      <w:numFmt w:val="bullet"/>
      <w:lvlText w:val="•"/>
      <w:lvlJc w:val="left"/>
      <w:pPr>
        <w:ind w:left="2964"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799"/>
      <w:outlineLvl w:val="1"/>
    </w:pPr>
    <w:rPr>
      <w:rFonts w:ascii="Arial" w:hAnsi="Arial" w:eastAsia="Arial" w:cs="Arial"/>
      <w:b/>
      <w:bCs/>
      <w:sz w:val="28"/>
      <w:szCs w:val="28"/>
      <w:lang w:val="en-US" w:eastAsia="en-US" w:bidi="ar-SA"/>
    </w:rPr>
  </w:style>
  <w:style w:styleId="ListParagraph" w:type="paragraph">
    <w:name w:val="List Paragraph"/>
    <w:basedOn w:val="Normal"/>
    <w:uiPriority w:val="1"/>
    <w:qFormat/>
    <w:pPr>
      <w:ind w:left="1692" w:right="153"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2026-03-25T15:07:08Z</dcterms:created>
  <dcterms:modified xsi:type="dcterms:W3CDTF">2026-03-25T15:07:08Z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2026-03-25T00:00:00Z</vt:filetime>
  </property>
  <property fmtid="{D5CDD505-2E9C-101B-9397-08002B2CF9AE}" pid="3" name="Creator">
    <vt:lpwstr>pdf-lib (https://github.com/Hopding/pdf-lib)</vt:lpwstr>
  </property>
  <property fmtid="{D5CDD505-2E9C-101B-9397-08002B2CF9AE}" pid="4" name="LastSaved">
    <vt:filetime>2026-03-25T00:00:00Z</vt:filetime>
  </property>
  <property fmtid="{D5CDD505-2E9C-101B-9397-08002B2CF9AE}" pid="5" name="Producer">
    <vt:lpwstr>pdf-merger-js</vt:lpwstr>
  </property>
</Properties>
</file>