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ind w:left="0"/>
        <w:rPr>
          <w:rFonts w:ascii="Times New Roman"/>
          <w:sz w:val="82"/>
        </w:rPr>
      </w:pPr>
    </w:p>
    <w:p>
      <w:pPr>
        <w:pStyle w:val="Heading1"/>
      </w:pPr>
      <w:r>
        <w:rPr>
          <w:color w:val="0C0C0C"/>
        </w:rPr>
        <w:t>Ethan</w:t>
      </w:r>
      <w:r>
        <w:rPr>
          <w:color w:val="0C0C0C"/>
          <w:spacing w:val="-46"/>
        </w:rPr>
        <w:t> </w:t>
      </w:r>
      <w:r>
        <w:rPr>
          <w:color w:val="B45D08"/>
          <w:spacing w:val="-2"/>
        </w:rPr>
        <w:t>Martinez</w:t>
      </w:r>
    </w:p>
    <w:p>
      <w:pPr>
        <w:pStyle w:val="Heading2"/>
        <w:spacing w:before="154"/>
        <w:ind w:left="3699" w:right="438"/>
        <w:jc w:val="center"/>
      </w:pPr>
      <w:r>
        <w:rPr>
          <w:color w:val="0C0C0C"/>
        </w:rPr>
        <w:t>Youth</w:t>
      </w:r>
      <w:r>
        <w:rPr>
          <w:color w:val="0C0C0C"/>
          <w:spacing w:val="-17"/>
        </w:rPr>
        <w:t> </w:t>
      </w:r>
      <w:r>
        <w:rPr>
          <w:color w:val="0C0C0C"/>
        </w:rPr>
        <w:t>Camp</w:t>
      </w:r>
      <w:r>
        <w:rPr>
          <w:color w:val="0C0C0C"/>
          <w:spacing w:val="-16"/>
        </w:rPr>
        <w:t> </w:t>
      </w:r>
      <w:r>
        <w:rPr>
          <w:color w:val="0C0C0C"/>
          <w:spacing w:val="-2"/>
        </w:rPr>
        <w:t>Counselor</w:t>
      </w:r>
    </w:p>
    <w:p>
      <w:pPr>
        <w:spacing w:line="273" w:lineRule="auto" w:before="179"/>
        <w:ind w:left="3658" w:right="398" w:hanging="1"/>
        <w:jc w:val="center"/>
        <w:rPr>
          <w:sz w:val="16"/>
        </w:rPr>
      </w:pPr>
      <w:r>
        <w:rPr>
          <w:color w:val="0C0C0C"/>
          <w:w w:val="105"/>
          <w:sz w:val="16"/>
        </w:rPr>
        <w:t>Youth camp counselor with six years of experience leading group activities and mentoring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teenagers aged 12 to 17 at Horizon Adventures Camp and the Future Leaders Program.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Facilitated leadership development workshops that measurably improved camper confidence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w w:val="105"/>
          <w:sz w:val="16"/>
        </w:rPr>
        <w:t>and teamwork, organized wilderness survival challenges with 30% higher participation, and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w w:val="105"/>
          <w:sz w:val="16"/>
        </w:rPr>
        <w:t>provided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individual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mentorship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to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campers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who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went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on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to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hold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school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leadership</w:t>
      </w:r>
      <w:r>
        <w:rPr>
          <w:color w:val="0C0C0C"/>
          <w:spacing w:val="26"/>
          <w:w w:val="105"/>
          <w:sz w:val="16"/>
        </w:rPr>
        <w:t> </w:t>
      </w:r>
      <w:r>
        <w:rPr>
          <w:color w:val="0C0C0C"/>
          <w:w w:val="105"/>
          <w:sz w:val="16"/>
        </w:rPr>
        <w:t>positions.</w:t>
      </w:r>
    </w:p>
    <w:p>
      <w:pPr>
        <w:spacing w:line="273" w:lineRule="auto" w:before="1"/>
        <w:ind w:left="3698" w:right="438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Combines outdoor education skills with adolescent development expertise to support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meaningful personal growth in youth programs.</w:t>
      </w:r>
    </w:p>
    <w:p>
      <w:pPr>
        <w:pStyle w:val="BodyText"/>
        <w:spacing w:before="121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238691</wp:posOffset>
                </wp:positionV>
                <wp:extent cx="47910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9525">
                              <a:moveTo>
                                <a:pt x="47910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18.79464pt;width:377.2499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ind w:left="0"/>
        <w:rPr>
          <w:sz w:val="29"/>
        </w:rPr>
      </w:pPr>
    </w:p>
    <w:p>
      <w:pPr>
        <w:pStyle w:val="Heading2"/>
      </w:pP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pStyle w:val="BodyText"/>
        <w:spacing w:before="295"/>
        <w:ind w:left="3711"/>
      </w:pPr>
      <w:r>
        <w:rPr/>
        <w:t>YOUTH</w:t>
      </w:r>
      <w:r>
        <w:rPr>
          <w:spacing w:val="14"/>
        </w:rPr>
        <w:t> </w:t>
      </w:r>
      <w:r>
        <w:rPr/>
        <w:t>CAMP</w:t>
      </w:r>
      <w:r>
        <w:rPr>
          <w:spacing w:val="10"/>
        </w:rPr>
        <w:t> </w:t>
      </w:r>
      <w:r>
        <w:rPr/>
        <w:t>COUNSELOR</w:t>
      </w:r>
      <w:r>
        <w:rPr>
          <w:spacing w:val="19"/>
        </w:rPr>
        <w:t> </w:t>
      </w:r>
      <w:r>
        <w:rPr/>
        <w:t>|</w:t>
      </w:r>
      <w:r>
        <w:rPr>
          <w:spacing w:val="19"/>
        </w:rPr>
        <w:t> </w:t>
      </w:r>
      <w:r>
        <w:rPr/>
        <w:t>HORIZON</w:t>
      </w:r>
      <w:r>
        <w:rPr>
          <w:spacing w:val="2"/>
        </w:rPr>
        <w:t> </w:t>
      </w:r>
      <w:r>
        <w:rPr/>
        <w:t>ADVENTURES</w:t>
      </w:r>
      <w:r>
        <w:rPr>
          <w:spacing w:val="14"/>
        </w:rPr>
        <w:t> </w:t>
      </w:r>
      <w:r>
        <w:rPr/>
        <w:t>CAMP,</w:t>
      </w:r>
      <w:r>
        <w:rPr>
          <w:spacing w:val="14"/>
        </w:rPr>
        <w:t> </w:t>
      </w:r>
      <w:r>
        <w:rPr/>
        <w:t>CHICAGO,</w:t>
      </w:r>
      <w:r>
        <w:rPr>
          <w:spacing w:val="14"/>
        </w:rPr>
        <w:t> </w:t>
      </w:r>
      <w:r>
        <w:rPr>
          <w:spacing w:val="-5"/>
        </w:rPr>
        <w:t>IL</w:t>
      </w:r>
    </w:p>
    <w:p>
      <w:pPr>
        <w:pStyle w:val="BodyText"/>
        <w:spacing w:before="18"/>
        <w:ind w:left="3711"/>
      </w:pPr>
      <w:r>
        <w:rPr/>
        <w:t>JUNE</w:t>
      </w:r>
      <w:r>
        <w:rPr>
          <w:spacing w:val="-1"/>
        </w:rPr>
        <w:t> </w:t>
      </w:r>
      <w:r>
        <w:rPr/>
        <w:t>2020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JANUARY </w:t>
      </w:r>
      <w:r>
        <w:rPr>
          <w:spacing w:val="-4"/>
        </w:rPr>
        <w:t>2025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158"/>
        <w:ind w:left="0"/>
      </w:pP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1" w:after="0"/>
        <w:ind w:left="382" w:right="751" w:hanging="298"/>
        <w:jc w:val="left"/>
        <w:rPr>
          <w:sz w:val="18"/>
        </w:rPr>
      </w:pPr>
      <w:r>
        <w:rPr>
          <w:color w:val="F5F5F5"/>
          <w:w w:val="105"/>
          <w:sz w:val="18"/>
        </w:rPr>
        <w:t>Adolescent leadership </w:t>
      </w:r>
      <w:r>
        <w:rPr>
          <w:color w:val="F5F5F5"/>
          <w:sz w:val="18"/>
        </w:rPr>
        <w:t>development workshop</w:t>
      </w:r>
    </w:p>
    <w:p>
      <w:pPr>
        <w:pStyle w:val="BodyText"/>
        <w:ind w:left="382"/>
      </w:pPr>
      <w:r>
        <w:rPr>
          <w:color w:val="F5F5F5"/>
          <w:spacing w:val="-2"/>
          <w:w w:val="105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01" w:after="0"/>
        <w:ind w:left="382" w:right="214" w:hanging="298"/>
        <w:jc w:val="left"/>
        <w:rPr>
          <w:sz w:val="18"/>
        </w:rPr>
      </w:pPr>
      <w:r>
        <w:rPr>
          <w:color w:val="F5F5F5"/>
          <w:spacing w:val="-2"/>
          <w:w w:val="105"/>
          <w:sz w:val="18"/>
        </w:rPr>
        <w:t>Wilderness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survival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challenge </w:t>
      </w:r>
      <w:r>
        <w:rPr>
          <w:color w:val="F5F5F5"/>
          <w:w w:val="105"/>
          <w:sz w:val="18"/>
        </w:rPr>
        <w:t>design and outdoor safety</w:t>
      </w:r>
    </w:p>
    <w:p>
      <w:pPr>
        <w:pStyle w:val="BodyText"/>
        <w:spacing w:before="42"/>
        <w:ind w:left="382"/>
      </w:pPr>
      <w:r>
        <w:rPr>
          <w:color w:val="F5F5F5"/>
          <w:spacing w:val="-2"/>
          <w:w w:val="10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01" w:after="0"/>
        <w:ind w:left="382" w:right="38" w:hanging="298"/>
        <w:jc w:val="left"/>
        <w:rPr>
          <w:sz w:val="18"/>
        </w:rPr>
      </w:pPr>
      <w:r>
        <w:rPr>
          <w:color w:val="F5F5F5"/>
          <w:w w:val="105"/>
          <w:sz w:val="18"/>
        </w:rPr>
        <w:t>One-on-one mentorship and </w:t>
      </w:r>
      <w:r>
        <w:rPr>
          <w:color w:val="F5F5F5"/>
          <w:sz w:val="18"/>
        </w:rPr>
        <w:t>personal</w:t>
      </w:r>
      <w:r>
        <w:rPr>
          <w:color w:val="F5F5F5"/>
          <w:spacing w:val="18"/>
          <w:sz w:val="18"/>
        </w:rPr>
        <w:t> </w:t>
      </w:r>
      <w:r>
        <w:rPr>
          <w:color w:val="F5F5F5"/>
          <w:sz w:val="18"/>
        </w:rPr>
        <w:t>development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coaching</w:t>
      </w:r>
    </w:p>
    <w:p>
      <w:pPr>
        <w:pStyle w:val="BodyText"/>
        <w:spacing w:before="42"/>
        <w:ind w:left="382"/>
      </w:pPr>
      <w:r>
        <w:rPr>
          <w:color w:val="F5F5F5"/>
          <w:w w:val="105"/>
        </w:rPr>
        <w:t>for</w:t>
      </w:r>
      <w:r>
        <w:rPr>
          <w:color w:val="F5F5F5"/>
          <w:spacing w:val="-8"/>
          <w:w w:val="105"/>
        </w:rPr>
        <w:t> </w:t>
      </w:r>
      <w:r>
        <w:rPr>
          <w:color w:val="F5F5F5"/>
          <w:spacing w:val="-4"/>
          <w:w w:val="105"/>
        </w:rPr>
        <w:t>teens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01" w:after="0"/>
        <w:ind w:left="382" w:right="69" w:hanging="298"/>
        <w:jc w:val="left"/>
        <w:rPr>
          <w:sz w:val="18"/>
        </w:rPr>
      </w:pPr>
      <w:r>
        <w:rPr>
          <w:color w:val="F5F5F5"/>
          <w:spacing w:val="-2"/>
          <w:w w:val="105"/>
          <w:sz w:val="18"/>
        </w:rPr>
        <w:t>Team-building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activities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for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high </w:t>
      </w:r>
      <w:r>
        <w:rPr>
          <w:color w:val="F5F5F5"/>
          <w:w w:val="105"/>
          <w:sz w:val="18"/>
        </w:rPr>
        <w:t>school-aged campers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98" w:after="0"/>
        <w:ind w:left="382" w:right="131" w:hanging="298"/>
        <w:jc w:val="left"/>
        <w:rPr>
          <w:sz w:val="18"/>
        </w:rPr>
      </w:pPr>
      <w:r>
        <w:rPr>
          <w:color w:val="F5F5F5"/>
          <w:w w:val="105"/>
          <w:sz w:val="18"/>
        </w:rPr>
        <w:t>After-school and summer </w:t>
      </w:r>
      <w:r>
        <w:rPr>
          <w:color w:val="F5F5F5"/>
          <w:spacing w:val="-2"/>
          <w:w w:val="105"/>
          <w:sz w:val="18"/>
        </w:rPr>
        <w:t>program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coordination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for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youth</w:t>
      </w:r>
    </w:p>
    <w:p>
      <w:pPr>
        <w:pStyle w:val="BodyText"/>
        <w:ind w:left="382"/>
      </w:pPr>
      <w:r>
        <w:rPr>
          <w:color w:val="F5F5F5"/>
          <w:spacing w:val="-2"/>
          <w:w w:val="105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02" w:after="0"/>
        <w:ind w:left="382" w:right="399" w:hanging="298"/>
        <w:jc w:val="left"/>
        <w:rPr>
          <w:sz w:val="18"/>
        </w:rPr>
      </w:pPr>
      <w:r>
        <w:rPr>
          <w:color w:val="F5F5F5"/>
          <w:spacing w:val="-2"/>
          <w:w w:val="105"/>
          <w:sz w:val="18"/>
        </w:rPr>
        <w:t>Conﬂict</w:t>
      </w:r>
      <w:r>
        <w:rPr>
          <w:color w:val="F5F5F5"/>
          <w:spacing w:val="-10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mediation</w:t>
      </w:r>
      <w:r>
        <w:rPr>
          <w:color w:val="F5F5F5"/>
          <w:spacing w:val="-10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10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peer </w:t>
      </w:r>
      <w:r>
        <w:rPr>
          <w:color w:val="F5F5F5"/>
          <w:w w:val="105"/>
          <w:sz w:val="18"/>
        </w:rPr>
        <w:t>relationship support for</w:t>
      </w:r>
    </w:p>
    <w:p>
      <w:pPr>
        <w:pStyle w:val="BodyText"/>
        <w:spacing w:before="41"/>
        <w:ind w:left="382"/>
      </w:pPr>
      <w:r>
        <w:rPr>
          <w:color w:val="F5F5F5"/>
          <w:spacing w:val="-2"/>
          <w:w w:val="105"/>
        </w:rPr>
        <w:t>adolescents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02" w:after="0"/>
        <w:ind w:left="382" w:right="131" w:hanging="298"/>
        <w:jc w:val="left"/>
        <w:rPr>
          <w:sz w:val="18"/>
        </w:rPr>
      </w:pPr>
      <w:r>
        <w:rPr>
          <w:color w:val="F5F5F5"/>
          <w:w w:val="105"/>
          <w:sz w:val="18"/>
        </w:rPr>
        <w:t>Camping, hiking, and </w:t>
      </w:r>
      <w:r>
        <w:rPr>
          <w:color w:val="F5F5F5"/>
          <w:spacing w:val="-2"/>
          <w:w w:val="105"/>
          <w:sz w:val="18"/>
        </w:rPr>
        <w:t>backcountry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safety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98" w:after="0"/>
        <w:ind w:left="382" w:right="265" w:hanging="298"/>
        <w:jc w:val="left"/>
        <w:rPr>
          <w:sz w:val="18"/>
        </w:rPr>
      </w:pPr>
      <w:r>
        <w:rPr>
          <w:color w:val="F5F5F5"/>
          <w:spacing w:val="-2"/>
          <w:w w:val="105"/>
          <w:sz w:val="18"/>
        </w:rPr>
        <w:t>Activity</w:t>
      </w:r>
      <w:r>
        <w:rPr>
          <w:color w:val="F5F5F5"/>
          <w:spacing w:val="-8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scheduling</w:t>
      </w:r>
      <w:r>
        <w:rPr>
          <w:color w:val="F5F5F5"/>
          <w:spacing w:val="-8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8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multi-</w:t>
      </w:r>
      <w:r>
        <w:rPr>
          <w:color w:val="F5F5F5"/>
          <w:w w:val="105"/>
          <w:sz w:val="18"/>
        </w:rPr>
        <w:t>group program coordination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81" w:after="0"/>
        <w:ind w:left="382" w:right="152" w:hanging="298"/>
        <w:jc w:val="left"/>
        <w:rPr>
          <w:sz w:val="18"/>
        </w:rPr>
      </w:pPr>
      <w:r>
        <w:rPr>
          <w:color w:val="F5F5F5"/>
          <w:w w:val="105"/>
          <w:sz w:val="18"/>
        </w:rPr>
        <w:t>Academic and personal </w:t>
      </w:r>
      <w:r>
        <w:rPr>
          <w:color w:val="F5F5F5"/>
          <w:spacing w:val="-2"/>
          <w:w w:val="105"/>
          <w:sz w:val="18"/>
        </w:rPr>
        <w:t>milestone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tracking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for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program</w:t>
      </w:r>
    </w:p>
    <w:p>
      <w:pPr>
        <w:pStyle w:val="BodyText"/>
        <w:ind w:left="382"/>
      </w:pPr>
      <w:r>
        <w:rPr>
          <w:color w:val="F5F5F5"/>
          <w:spacing w:val="-2"/>
          <w:w w:val="105"/>
        </w:rPr>
        <w:t>participants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90" w:after="0"/>
        <w:ind w:left="382" w:right="596" w:hanging="298"/>
        <w:jc w:val="left"/>
        <w:rPr>
          <w:sz w:val="18"/>
        </w:rPr>
      </w:pPr>
      <w:r>
        <w:rPr>
          <w:color w:val="F5F5F5"/>
          <w:w w:val="105"/>
          <w:sz w:val="18"/>
        </w:rPr>
        <w:t>Public speaking, </w:t>
      </w:r>
      <w:r>
        <w:rPr>
          <w:color w:val="F5F5F5"/>
          <w:spacing w:val="-2"/>
          <w:w w:val="105"/>
          <w:sz w:val="18"/>
        </w:rPr>
        <w:t>communication,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self-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201" w:lineRule="auto" w:before="195" w:after="0"/>
        <w:ind w:left="623" w:right="29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Facilitated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15-20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teenagers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aged 12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17,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covering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decision-making,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communication,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problem-solving</w:t>
      </w:r>
    </w:p>
    <w:p>
      <w:pPr>
        <w:pStyle w:val="BodyText"/>
      </w:pPr>
      <w:r>
        <w:rPr>
          <w:w w:val="105"/>
        </w:rPr>
        <w:t>skills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structured</w:t>
      </w:r>
      <w:r>
        <w:rPr>
          <w:spacing w:val="-12"/>
          <w:w w:val="105"/>
        </w:rPr>
        <w:t> </w:t>
      </w:r>
      <w:r>
        <w:rPr>
          <w:w w:val="105"/>
        </w:rPr>
        <w:t>experiential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formats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201" w:lineRule="auto" w:before="89" w:after="0"/>
        <w:ind w:left="623" w:right="176" w:hanging="298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wilderness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survival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challenges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multi-day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backcountry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activities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 groups of 20+ campers, increasing voluntary participation in high-challenge</w:t>
      </w:r>
    </w:p>
    <w:p>
      <w:pPr>
        <w:pStyle w:val="BodyText"/>
      </w:pPr>
      <w:r>
        <w:rPr>
          <w:w w:val="105"/>
        </w:rPr>
        <w:t>programming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8"/>
          <w:w w:val="105"/>
        </w:rPr>
        <w:t> </w:t>
      </w:r>
      <w:r>
        <w:rPr>
          <w:w w:val="105"/>
        </w:rPr>
        <w:t>30%</w:t>
      </w:r>
      <w:r>
        <w:rPr>
          <w:spacing w:val="-8"/>
          <w:w w:val="105"/>
        </w:rPr>
        <w:t> </w:t>
      </w:r>
      <w:r>
        <w:rPr>
          <w:w w:val="105"/>
        </w:rPr>
        <w:t>over</w:t>
      </w:r>
      <w:r>
        <w:rPr>
          <w:spacing w:val="-8"/>
          <w:w w:val="105"/>
        </w:rPr>
        <w:t> </w:t>
      </w:r>
      <w:r>
        <w:rPr>
          <w:w w:val="105"/>
        </w:rPr>
        <w:t>three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seasons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201" w:lineRule="auto" w:before="90" w:after="0"/>
        <w:ind w:left="623" w:right="375" w:hanging="298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mentorship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8-10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campers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season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scheduled one-on-one sessions focused on goal-setting, personal challenges, and</w:t>
      </w:r>
    </w:p>
    <w:p>
      <w:pPr>
        <w:pStyle w:val="BodyText"/>
        <w:spacing w:line="278" w:lineRule="auto"/>
        <w:ind w:right="70"/>
      </w:pPr>
      <w:r>
        <w:rPr>
          <w:w w:val="105"/>
        </w:rPr>
        <w:t>conﬁdence</w:t>
      </w:r>
      <w:r>
        <w:rPr>
          <w:spacing w:val="-2"/>
          <w:w w:val="105"/>
        </w:rPr>
        <w:t> </w:t>
      </w:r>
      <w:r>
        <w:rPr>
          <w:w w:val="105"/>
        </w:rPr>
        <w:t>development,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5+</w:t>
      </w:r>
      <w:r>
        <w:rPr>
          <w:spacing w:val="-2"/>
          <w:w w:val="105"/>
        </w:rPr>
        <w:t> </w:t>
      </w:r>
      <w:r>
        <w:rPr>
          <w:w w:val="105"/>
        </w:rPr>
        <w:t>mentees</w:t>
      </w:r>
      <w:r>
        <w:rPr>
          <w:spacing w:val="-2"/>
          <w:w w:val="105"/>
        </w:rPr>
        <w:t> </w:t>
      </w:r>
      <w:r>
        <w:rPr>
          <w:w w:val="105"/>
        </w:rPr>
        <w:t>advancing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school</w:t>
      </w:r>
      <w:r>
        <w:rPr>
          <w:spacing w:val="-2"/>
          <w:w w:val="105"/>
        </w:rPr>
        <w:t> </w:t>
      </w:r>
      <w:r>
        <w:rPr>
          <w:w w:val="105"/>
        </w:rPr>
        <w:t>leadership positions annually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201" w:lineRule="auto" w:before="41" w:after="0"/>
        <w:ind w:left="623" w:right="213" w:hanging="298"/>
        <w:jc w:val="left"/>
        <w:rPr>
          <w:sz w:val="18"/>
        </w:rPr>
      </w:pPr>
      <w:r>
        <w:rPr>
          <w:w w:val="105"/>
          <w:sz w:val="18"/>
        </w:rPr>
        <w:t>Designed and facilitated team-building exercises including ropes courses, group navigation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challenges,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conﬂict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simulations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diverse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teen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cohorts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189" w:lineRule="auto" w:before="109" w:after="0"/>
        <w:ind w:left="623" w:right="369" w:hanging="298"/>
        <w:jc w:val="left"/>
        <w:rPr>
          <w:sz w:val="18"/>
        </w:rPr>
      </w:pPr>
      <w:r>
        <w:rPr>
          <w:w w:val="105"/>
          <w:sz w:val="18"/>
        </w:rPr>
        <w:t>Maintained safety compliance during backcountry programming by conducting pre-activity gear checks, weather monitoring, and emergency communication</w:t>
      </w:r>
    </w:p>
    <w:p>
      <w:pPr>
        <w:pStyle w:val="BodyText"/>
        <w:spacing w:before="41"/>
      </w:pPr>
      <w:r>
        <w:rPr>
          <w:w w:val="105"/>
        </w:rPr>
        <w:t>protocols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all</w:t>
      </w:r>
      <w:r>
        <w:rPr>
          <w:spacing w:val="-11"/>
          <w:w w:val="105"/>
        </w:rPr>
        <w:t> </w:t>
      </w:r>
      <w:r>
        <w:rPr>
          <w:w w:val="105"/>
        </w:rPr>
        <w:t>off-site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excursions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189" w:lineRule="auto" w:before="102" w:after="0"/>
        <w:ind w:left="623" w:right="231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directors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co-counselors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build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session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curricula connecting outdoor challenges to real-world leadership competencies for teen</w:t>
      </w:r>
    </w:p>
    <w:p>
      <w:pPr>
        <w:pStyle w:val="BodyText"/>
        <w:spacing w:before="41"/>
      </w:pPr>
      <w:r>
        <w:rPr>
          <w:spacing w:val="-2"/>
          <w:w w:val="105"/>
        </w:rPr>
        <w:t>participants</w:t>
      </w:r>
    </w:p>
    <w:p>
      <w:pPr>
        <w:pStyle w:val="BodyText"/>
        <w:spacing w:before="126"/>
        <w:ind w:left="0"/>
      </w:pPr>
    </w:p>
    <w:p>
      <w:pPr>
        <w:pStyle w:val="BodyText"/>
        <w:spacing w:before="0"/>
        <w:ind w:left="84"/>
      </w:pPr>
      <w:r>
        <w:rPr/>
        <w:t>ASSISTANT</w:t>
      </w:r>
      <w:r>
        <w:rPr>
          <w:spacing w:val="11"/>
        </w:rPr>
        <w:t> </w:t>
      </w:r>
      <w:r>
        <w:rPr/>
        <w:t>GROUP</w:t>
      </w:r>
      <w:r>
        <w:rPr>
          <w:spacing w:val="11"/>
        </w:rPr>
        <w:t> </w:t>
      </w:r>
      <w:r>
        <w:rPr/>
        <w:t>LEADER</w:t>
      </w:r>
      <w:r>
        <w:rPr>
          <w:spacing w:val="21"/>
        </w:rPr>
        <w:t> </w:t>
      </w:r>
      <w:r>
        <w:rPr/>
        <w:t>|</w:t>
      </w:r>
      <w:r>
        <w:rPr>
          <w:spacing w:val="20"/>
        </w:rPr>
        <w:t> </w:t>
      </w:r>
      <w:r>
        <w:rPr/>
        <w:t>FUTURE</w:t>
      </w:r>
      <w:r>
        <w:rPr>
          <w:spacing w:val="15"/>
        </w:rPr>
        <w:t> </w:t>
      </w:r>
      <w:r>
        <w:rPr/>
        <w:t>LEADERS</w:t>
      </w:r>
      <w:r>
        <w:rPr>
          <w:spacing w:val="15"/>
        </w:rPr>
        <w:t> </w:t>
      </w:r>
      <w:r>
        <w:rPr/>
        <w:t>PROGRAM,</w:t>
      </w:r>
      <w:r>
        <w:rPr>
          <w:spacing w:val="15"/>
        </w:rPr>
        <w:t> </w:t>
      </w:r>
      <w:r>
        <w:rPr/>
        <w:t>CHICAGO,</w:t>
      </w:r>
      <w:r>
        <w:rPr>
          <w:spacing w:val="16"/>
        </w:rPr>
        <w:t> </w:t>
      </w:r>
      <w:r>
        <w:rPr>
          <w:spacing w:val="-5"/>
        </w:rPr>
        <w:t>IL</w:t>
      </w:r>
    </w:p>
    <w:p>
      <w:pPr>
        <w:pStyle w:val="BodyText"/>
        <w:spacing w:before="33"/>
        <w:ind w:left="84"/>
      </w:pPr>
      <w:r>
        <w:rPr/>
        <w:t>JUNE</w:t>
      </w:r>
      <w:r>
        <w:rPr>
          <w:spacing w:val="-3"/>
        </w:rPr>
        <w:t> </w:t>
      </w:r>
      <w:r>
        <w:rPr/>
        <w:t>2018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MAY</w:t>
      </w:r>
      <w:r>
        <w:rPr>
          <w:spacing w:val="-2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201" w:lineRule="auto" w:before="195" w:after="0"/>
        <w:ind w:left="623" w:right="328" w:hanging="298"/>
        <w:jc w:val="left"/>
        <w:rPr>
          <w:sz w:val="18"/>
        </w:rPr>
      </w:pPr>
      <w:r>
        <w:rPr>
          <w:w w:val="105"/>
          <w:sz w:val="18"/>
        </w:rPr>
        <w:t>Co-facilitated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after-school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school students weekly, assisting lead counselors with workshop delivery on</w:t>
      </w:r>
    </w:p>
    <w:p>
      <w:pPr>
        <w:pStyle w:val="BodyText"/>
      </w:pPr>
      <w:r>
        <w:rPr>
          <w:w w:val="105"/>
        </w:rPr>
        <w:t>communication,</w:t>
      </w:r>
      <w:r>
        <w:rPr>
          <w:spacing w:val="-8"/>
          <w:w w:val="105"/>
        </w:rPr>
        <w:t> </w:t>
      </w:r>
      <w:r>
        <w:rPr>
          <w:w w:val="105"/>
        </w:rPr>
        <w:t>civic</w:t>
      </w:r>
      <w:r>
        <w:rPr>
          <w:spacing w:val="-7"/>
          <w:w w:val="105"/>
        </w:rPr>
        <w:t> </w:t>
      </w:r>
      <w:r>
        <w:rPr>
          <w:w w:val="105"/>
        </w:rPr>
        <w:t>engagement,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goal-setting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topics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201" w:lineRule="auto" w:before="90" w:after="0"/>
        <w:ind w:left="623" w:right="120" w:hanging="298"/>
        <w:jc w:val="left"/>
        <w:rPr>
          <w:sz w:val="18"/>
        </w:rPr>
      </w:pPr>
      <w:r>
        <w:rPr>
          <w:w w:val="105"/>
          <w:sz w:val="18"/>
        </w:rPr>
        <w:t>Supported program participants in setting and tracking academic and personal development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milestones,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5-8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</w:pPr>
      <w:r>
        <w:rPr>
          <w:w w:val="105"/>
        </w:rPr>
        <w:t>address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barriers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201" w:lineRule="auto" w:before="89" w:after="0"/>
        <w:ind w:left="623" w:right="56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speaking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presentation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skills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workshops,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providing individual feedback to student participants during practice sessions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201" w:lineRule="auto" w:before="82" w:after="0"/>
        <w:ind w:left="623" w:right="92" w:hanging="298"/>
        <w:jc w:val="left"/>
        <w:rPr>
          <w:sz w:val="18"/>
        </w:rPr>
      </w:pPr>
      <w:r>
        <w:rPr>
          <w:w w:val="105"/>
          <w:sz w:val="18"/>
        </w:rPr>
        <w:t>Helped coordinate two annual leadership retreats for 40+ student participants, managing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logistics,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activity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setup,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supervision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throughout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retreat</w:t>
      </w:r>
    </w:p>
    <w:p>
      <w:pPr>
        <w:pStyle w:val="BodyText"/>
      </w:pPr>
      <w:r>
        <w:rPr>
          <w:spacing w:val="-2"/>
          <w:w w:val="105"/>
        </w:rPr>
        <w:t>program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141"/>
          <w:cols w:num="2" w:equalWidth="0">
            <w:col w:w="3047" w:space="579"/>
            <w:col w:w="7587"/>
          </w:cols>
        </w:sectPr>
      </w:pPr>
    </w:p>
    <w:p>
      <w:pPr>
        <w:pStyle w:val="Heading2"/>
        <w:spacing w:before="26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1038225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10382250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4" y="352424"/>
                            <a:ext cx="1628774" cy="1628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709527"/>
                            <a:ext cx="61023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color w:val="FFFFFF"/>
                                  <w:spacing w:val="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97248" id="docshapegroup2" coordorigin="0,0" coordsize="3945,16860">
                <v:shape style="position:absolute;left:0;top:0;width:3795;height:16860" id="docshape3" coordorigin="0,0" coordsize="3795,16860" path="m3795,7605l0,7605,0,16350,0,16860,3795,16860,3795,16350,3795,7605xm3795,4320l0,4320,0,7065,3795,7065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96;width:317;height:274" type="#_x0000_t75" id="docshape6" stroked="false">
                  <v:imagedata r:id="rId7" o:title=""/>
                </v:shape>
                <v:shape style="position:absolute;left:645;top:6360;width:316;height:319" type="#_x0000_t75" id="docshape7" stroked="false">
                  <v:imagedata r:id="rId8" o:title=""/>
                </v:shape>
                <v:shape style="position:absolute;left:615;top:555;width:2565;height:2565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9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961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Chicago,</w:t>
                        </w:r>
                        <w:r>
                          <w:rPr>
                            <w:color w:val="FFFFFF"/>
                            <w:spacing w:val="1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IL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3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EDUCATION</w:t>
      </w:r>
    </w:p>
    <w:p>
      <w:pPr>
        <w:pStyle w:val="BodyText"/>
        <w:spacing w:before="280"/>
        <w:ind w:left="3711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Arts</w:t>
      </w:r>
      <w:r>
        <w:rPr>
          <w:spacing w:val="-9"/>
          <w:w w:val="105"/>
        </w:rPr>
        <w:t> </w:t>
      </w:r>
      <w:r>
        <w:rPr>
          <w:w w:val="105"/>
        </w:rPr>
        <w:t>(B.A.)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Psychology</w:t>
      </w:r>
    </w:p>
    <w:p>
      <w:pPr>
        <w:pStyle w:val="BodyText"/>
        <w:spacing w:before="33"/>
        <w:ind w:left="3711"/>
      </w:pP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Illinois,</w:t>
      </w:r>
      <w:r>
        <w:rPr>
          <w:spacing w:val="-13"/>
          <w:w w:val="105"/>
        </w:rPr>
        <w:t> </w:t>
      </w:r>
      <w:r>
        <w:rPr>
          <w:w w:val="105"/>
        </w:rPr>
        <w:t>Urbana-Champaign,</w:t>
      </w:r>
      <w:r>
        <w:rPr>
          <w:spacing w:val="-13"/>
          <w:w w:val="105"/>
        </w:rPr>
        <w:t> </w:t>
      </w:r>
      <w:r>
        <w:rPr>
          <w:w w:val="105"/>
        </w:rPr>
        <w:t>IL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  <w:spacing w:before="184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11920" w:h="16860"/>
          <w:pgMar w:top="0" w:bottom="0" w:left="566" w:right="141"/>
        </w:sectPr>
      </w:pPr>
    </w:p>
    <w:p>
      <w:pPr>
        <w:pStyle w:val="BodyText"/>
        <w:spacing w:line="278" w:lineRule="auto" w:before="74"/>
        <w:ind w:left="382"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09825" cy="107061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40982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9825" h="10706100">
                              <a:moveTo>
                                <a:pt x="240982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409824" y="0"/>
                              </a:lnTo>
                              <a:lnTo>
                                <a:pt x="240982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52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189.749985pt;height:842.999933pt;mso-position-horizontal-relative:page;mso-position-vertical-relative:page;z-index:-15796736" id="docshape14" filled="true" fillcolor="#915211" stroked="false">
                <v:fill type="solid"/>
                <w10:wrap type="none"/>
              </v:rect>
            </w:pict>
          </mc:Fallback>
        </mc:AlternateContent>
      </w:r>
      <w:r>
        <w:rPr>
          <w:color w:val="F5F5F5"/>
          <w:spacing w:val="-2"/>
          <w:w w:val="105"/>
        </w:rPr>
        <w:t>advocacy</w:t>
      </w:r>
      <w:r>
        <w:rPr>
          <w:color w:val="F5F5F5"/>
          <w:spacing w:val="-12"/>
          <w:w w:val="105"/>
        </w:rPr>
        <w:t> </w:t>
      </w:r>
      <w:r>
        <w:rPr>
          <w:color w:val="F5F5F5"/>
          <w:spacing w:val="-2"/>
          <w:w w:val="105"/>
        </w:rPr>
        <w:t>skill</w:t>
      </w:r>
      <w:r>
        <w:rPr>
          <w:color w:val="F5F5F5"/>
          <w:spacing w:val="-11"/>
          <w:w w:val="105"/>
        </w:rPr>
        <w:t> </w:t>
      </w:r>
      <w:r>
        <w:rPr>
          <w:color w:val="F5F5F5"/>
          <w:spacing w:val="-2"/>
          <w:w w:val="105"/>
        </w:rPr>
        <w:t>development support</w:t>
      </w:r>
    </w:p>
    <w:p>
      <w:pPr>
        <w:pStyle w:val="BodyText"/>
        <w:spacing w:before="237"/>
        <w:ind w:left="0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Heading2"/>
        <w:spacing w:before="1"/>
        <w:ind w:left="382"/>
      </w:pPr>
      <w:r>
        <w:rPr>
          <w:color w:val="0C0C0C"/>
          <w:spacing w:val="-2"/>
        </w:rPr>
        <w:t>CERTIFICATIONS</w:t>
      </w:r>
    </w:p>
    <w:p>
      <w:pPr>
        <w:pStyle w:val="BodyText"/>
        <w:spacing w:line="381" w:lineRule="auto" w:before="279"/>
        <w:ind w:left="475" w:right="1850"/>
      </w:pPr>
      <w:r>
        <w:rPr>
          <w:spacing w:val="-2"/>
          <w:w w:val="105"/>
        </w:rPr>
        <w:t>Wilderness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First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Responder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(WFR)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Certiﬁcation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NOLS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Current </w:t>
      </w:r>
      <w:r>
        <w:rPr>
          <w:w w:val="105"/>
        </w:rPr>
        <w:t>CPR and First Aid | American Red Cross | Current</w:t>
      </w:r>
    </w:p>
    <w:sectPr>
      <w:type w:val="continuous"/>
      <w:pgSz w:w="11920" w:h="16860"/>
      <w:pgMar w:top="0" w:bottom="0" w:left="566" w:right="141"/>
      <w:cols w:num="2" w:equalWidth="0">
        <w:col w:w="2685" w:space="551"/>
        <w:col w:w="79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b w:val="0"/>
        <w:bCs w:val="0"/>
        <w:i w:val="0"/>
        <w:iCs w:val="0"/>
        <w:color w:val="F5F5F5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5"/>
      <w:ind w:left="62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99" w:right="438"/>
      <w:jc w:val="center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1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382" w:right="1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2026-03-26T00:51:28Z</dcterms:created>
  <dcterms:modified xsi:type="dcterms:W3CDTF">2026-03-26T00:51:28Z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2026-03-26T00:00:00Z</vt:filetime>
  </property>
  <property fmtid="{D5CDD505-2E9C-101B-9397-08002B2CF9AE}" pid="5" name="Producer">
    <vt:lpwstr>pdf-merger-js</vt:lpwstr>
  </property>
</Properties>
</file>