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color w:val="FFFFFF"/>
          <w:spacing w:val="11"/>
        </w:rPr>
        <w:t>Jamie</w:t>
      </w:r>
      <w:r>
        <w:rPr>
          <w:color w:val="FFFFFF"/>
          <w:spacing w:val="-7"/>
        </w:rPr>
        <w:t> </w:t>
      </w:r>
      <w:r>
        <w:rPr>
          <w:color w:val="FFFFFF"/>
          <w:spacing w:val="9"/>
        </w:rPr>
        <w:t>Wilson</w:t>
      </w:r>
    </w:p>
    <w:p>
      <w:pPr>
        <w:pStyle w:val="Heading3"/>
      </w:pPr>
      <w:r>
        <w:rPr>
          <w:color w:val="FFFFFF"/>
        </w:rPr>
        <w:t>Android</w:t>
      </w:r>
      <w:r>
        <w:rPr>
          <w:color w:val="FFFFFF"/>
          <w:spacing w:val="19"/>
        </w:rPr>
        <w:t> </w:t>
      </w:r>
      <w:r>
        <w:rPr>
          <w:color w:val="FFFFFF"/>
        </w:rPr>
        <w:t>Java</w:t>
      </w:r>
      <w:r>
        <w:rPr>
          <w:color w:val="FFFFFF"/>
          <w:spacing w:val="20"/>
        </w:rPr>
        <w:t> </w:t>
      </w:r>
      <w:r>
        <w:rPr>
          <w:color w:val="FFFFFF"/>
          <w:spacing w:val="-2"/>
        </w:rPr>
        <w:t>Developer</w:t>
      </w:r>
    </w:p>
    <w:p>
      <w:pPr>
        <w:pStyle w:val="BodyText"/>
        <w:spacing w:line="273" w:lineRule="auto" w:before="175"/>
        <w:ind w:left="557" w:right="305"/>
      </w:pPr>
      <w:r>
        <w:rPr>
          <w:color w:val="FFFFFF"/>
          <w:w w:val="105"/>
        </w:rPr>
        <w:t>Experienced Android Java developer with 6 years of expertise building and maintaining Java-based Android applications for government agencies and commercial clients. Adept at upgrading legacy systems to modern Android SDK standards, implementing background services, and improving application stability. Skilled in RESTful API integration, SQLite data management, and UI thread optimization. Strong collaborator with QA and product teams in Agile environments.</w:t>
      </w:r>
    </w:p>
    <w:p>
      <w:pPr>
        <w:pStyle w:val="BodyText"/>
        <w:ind w:left="0"/>
        <w:rPr>
          <w:sz w:val="20"/>
        </w:rPr>
      </w:pPr>
    </w:p>
    <w:p>
      <w:pPr>
        <w:pStyle w:val="BodyText"/>
        <w:ind w:left="0"/>
        <w:rPr>
          <w:sz w:val="20"/>
        </w:rPr>
      </w:pPr>
    </w:p>
    <w:p>
      <w:pPr>
        <w:pStyle w:val="BodyText"/>
        <w:spacing w:before="124"/>
        <w:ind w:left="0"/>
        <w:rPr>
          <w:sz w:val="20"/>
        </w:rPr>
      </w:pPr>
    </w:p>
    <w:p>
      <w:pPr>
        <w:pStyle w:val="BodyText"/>
        <w:spacing w:after="0"/>
        <w:rPr>
          <w:sz w:val="20"/>
        </w:rPr>
        <w:sectPr>
          <w:type w:val="continuous"/>
          <w:pgSz w:w="11920" w:h="16860"/>
          <w:pgMar w:top="440" w:bottom="280" w:left="0" w:right="141"/>
        </w:sectPr>
      </w:pPr>
    </w:p>
    <w:p>
      <w:pPr>
        <w:pStyle w:val="Heading2"/>
        <w:spacing w:before="98"/>
      </w:pPr>
      <w:r>
        <w:rPr>
          <w:color w:val="0C0C0C"/>
          <w:spacing w:val="-2"/>
          <w:sz w:val="52"/>
        </w:rPr>
        <w:t>C</w:t>
      </w:r>
      <w:r>
        <w:rPr>
          <w:color w:val="0C0C0C"/>
          <w:spacing w:val="-2"/>
        </w:rPr>
        <w:t>ONTACT</w:t>
      </w:r>
    </w:p>
    <w:p>
      <w:pPr>
        <w:pStyle w:val="BodyText"/>
        <w:spacing w:before="39"/>
        <w:ind w:left="0"/>
        <w:rPr>
          <w:b/>
          <w:sz w:val="31"/>
        </w:rPr>
      </w:pPr>
    </w:p>
    <w:p>
      <w:pPr>
        <w:pStyle w:val="BodyText"/>
        <w:spacing w:before="1"/>
        <w:ind w:left="948"/>
      </w:pPr>
      <w:r>
        <w:rPr>
          <w:color w:val="424242"/>
        </w:rPr>
        <w:t>(123)</w:t>
      </w:r>
      <w:r>
        <w:rPr>
          <w:color w:val="424242"/>
          <w:spacing w:val="16"/>
        </w:rPr>
        <w:t> </w:t>
      </w:r>
      <w:r>
        <w:rPr>
          <w:color w:val="424242"/>
        </w:rPr>
        <w:t>456-</w:t>
      </w:r>
      <w:r>
        <w:rPr>
          <w:color w:val="424242"/>
          <w:spacing w:val="-4"/>
        </w:rPr>
        <w:t>7890</w:t>
      </w:r>
    </w:p>
    <w:p>
      <w:pPr>
        <w:pStyle w:val="BodyText"/>
        <w:spacing w:before="171"/>
        <w:ind w:left="0"/>
      </w:pPr>
    </w:p>
    <w:p>
      <w:pPr>
        <w:pStyle w:val="BodyText"/>
        <w:ind w:left="948"/>
      </w:pPr>
      <w:hyperlink r:id="rId5">
        <w:r>
          <w:rPr>
            <w:color w:val="424242"/>
            <w:spacing w:val="-2"/>
            <w:w w:val="105"/>
          </w:rPr>
          <w:t>email@example.com</w:t>
        </w:r>
      </w:hyperlink>
    </w:p>
    <w:p>
      <w:pPr>
        <w:pStyle w:val="BodyText"/>
        <w:spacing w:before="207"/>
        <w:ind w:left="0"/>
        <w:rPr>
          <w:sz w:val="31"/>
        </w:rPr>
      </w:pPr>
      <w:r>
        <w:rPr/>
        <w:br w:type="column"/>
      </w:r>
      <w:r>
        <w:rPr>
          <w:sz w:val="31"/>
        </w:rPr>
      </w:r>
    </w:p>
    <w:p>
      <w:pPr>
        <w:pStyle w:val="Heading2"/>
      </w:pPr>
      <w:r>
        <w:rPr>
          <w:color w:val="0C0C0C"/>
          <w:sz w:val="52"/>
        </w:rPr>
        <w:t>P</w:t>
      </w:r>
      <w:r>
        <w:rPr>
          <w:color w:val="0C0C0C"/>
        </w:rPr>
        <w:t>ROFESSIONAL</w:t>
      </w:r>
      <w:r>
        <w:rPr>
          <w:color w:val="0C0C0C"/>
          <w:spacing w:val="4"/>
        </w:rPr>
        <w:t> </w:t>
      </w:r>
      <w:r>
        <w:rPr>
          <w:color w:val="0C0C0C"/>
          <w:spacing w:val="-2"/>
        </w:rPr>
        <w:t>EXPERIENCE</w:t>
      </w:r>
    </w:p>
    <w:p>
      <w:pPr>
        <w:pStyle w:val="BodyText"/>
        <w:spacing w:before="42"/>
        <w:ind w:left="0"/>
        <w:rPr>
          <w:b/>
          <w:sz w:val="31"/>
        </w:rPr>
      </w:pPr>
    </w:p>
    <w:p>
      <w:pPr>
        <w:pStyle w:val="BodyText"/>
        <w:spacing w:line="268" w:lineRule="auto" w:before="1"/>
        <w:ind w:left="725" w:right="1928"/>
      </w:pPr>
      <w:r>
        <w:rPr>
          <w:w w:val="105"/>
        </w:rPr>
        <w:t>ANDROID DEVELOPER </w:t>
      </w:r>
      <w:r>
        <w:rPr>
          <w:w w:val="105"/>
          <w:position w:val="2"/>
        </w:rPr>
        <w:t>| </w:t>
      </w:r>
      <w:r>
        <w:rPr>
          <w:w w:val="105"/>
        </w:rPr>
        <w:t>PRISMSOFT INC., PHOENIX,</w:t>
      </w:r>
      <w:r>
        <w:rPr>
          <w:spacing w:val="-4"/>
          <w:w w:val="105"/>
        </w:rPr>
        <w:t> </w:t>
      </w:r>
      <w:r>
        <w:rPr>
          <w:w w:val="105"/>
        </w:rPr>
        <w:t>AZ APRIL 2020 – PRESENT</w:t>
      </w:r>
    </w:p>
    <w:p>
      <w:pPr>
        <w:pStyle w:val="BodyText"/>
        <w:spacing w:after="0" w:line="268" w:lineRule="auto"/>
        <w:sectPr>
          <w:type w:val="continuous"/>
          <w:pgSz w:w="11920" w:h="16860"/>
          <w:pgMar w:top="440" w:bottom="280" w:left="0" w:right="141"/>
          <w:cols w:num="2" w:equalWidth="0">
            <w:col w:w="2707" w:space="827"/>
            <w:col w:w="8245"/>
          </w:cols>
        </w:sectPr>
      </w:pPr>
    </w:p>
    <w:p>
      <w:pPr>
        <w:pStyle w:val="BodyText"/>
        <w:spacing w:before="1"/>
        <w:ind w:left="0"/>
        <w:rPr>
          <w:sz w:val="9"/>
        </w:rPr>
      </w:pPr>
    </w:p>
    <w:p>
      <w:pPr>
        <w:pStyle w:val="BodyText"/>
        <w:spacing w:after="0"/>
        <w:rPr>
          <w:sz w:val="9"/>
        </w:rPr>
        <w:sectPr>
          <w:type w:val="continuous"/>
          <w:pgSz w:w="11920" w:h="16860"/>
          <w:pgMar w:top="440" w:bottom="280" w:left="0" w:right="141"/>
        </w:sectPr>
      </w:pPr>
    </w:p>
    <w:p>
      <w:pPr>
        <w:pStyle w:val="BodyText"/>
        <w:spacing w:line="712" w:lineRule="auto" w:before="143"/>
        <w:ind w:left="948" w:right="23"/>
      </w:pPr>
      <w:r>
        <w:rPr>
          <w:color w:val="424242"/>
          <w:spacing w:val="-2"/>
          <w:w w:val="105"/>
        </w:rPr>
        <w:t>LinkedIn </w:t>
      </w:r>
      <w:r>
        <w:rPr>
          <w:color w:val="424242"/>
        </w:rPr>
        <w:t>Phoenix,</w:t>
      </w:r>
      <w:r>
        <w:rPr>
          <w:color w:val="424242"/>
          <w:spacing w:val="-13"/>
        </w:rPr>
        <w:t> </w:t>
      </w:r>
      <w:r>
        <w:rPr>
          <w:color w:val="424242"/>
        </w:rPr>
        <w:t>AZ</w:t>
      </w:r>
    </w:p>
    <w:p>
      <w:pPr>
        <w:pStyle w:val="Heading2"/>
        <w:spacing w:before="87"/>
      </w:pPr>
      <w:r>
        <w:rPr>
          <w:color w:val="0C0C0C"/>
          <w:sz w:val="52"/>
        </w:rPr>
        <w:t>K</w:t>
      </w:r>
      <w:r>
        <w:rPr>
          <w:color w:val="0C0C0C"/>
        </w:rPr>
        <w:t>EY</w:t>
      </w:r>
      <w:r>
        <w:rPr>
          <w:color w:val="0C0C0C"/>
          <w:spacing w:val="4"/>
        </w:rPr>
        <w:t> </w:t>
      </w:r>
      <w:r>
        <w:rPr>
          <w:color w:val="0C0C0C"/>
          <w:spacing w:val="-2"/>
        </w:rPr>
        <w:t>SKILLS</w:t>
      </w:r>
    </w:p>
    <w:p>
      <w:pPr>
        <w:pStyle w:val="ListParagraph"/>
        <w:numPr>
          <w:ilvl w:val="0"/>
          <w:numId w:val="1"/>
        </w:numPr>
        <w:tabs>
          <w:tab w:pos="648" w:val="left" w:leader="none"/>
          <w:tab w:pos="650" w:val="left" w:leader="none"/>
        </w:tabs>
        <w:spacing w:line="201" w:lineRule="auto" w:before="140" w:after="0"/>
        <w:ind w:left="650" w:right="112" w:hanging="298"/>
        <w:jc w:val="left"/>
        <w:rPr>
          <w:sz w:val="18"/>
        </w:rPr>
      </w:pPr>
      <w:r>
        <w:rPr/>
        <w:br w:type="column"/>
      </w:r>
      <w:r>
        <w:rPr>
          <w:w w:val="105"/>
          <w:sz w:val="18"/>
        </w:rPr>
        <w:t>Migrated</w:t>
      </w:r>
      <w:r>
        <w:rPr>
          <w:spacing w:val="37"/>
          <w:w w:val="105"/>
          <w:sz w:val="18"/>
        </w:rPr>
        <w:t> </w:t>
      </w:r>
      <w:r>
        <w:rPr>
          <w:w w:val="105"/>
          <w:sz w:val="18"/>
        </w:rPr>
        <w:t>Java</w:t>
      </w:r>
      <w:r>
        <w:rPr>
          <w:spacing w:val="37"/>
          <w:w w:val="105"/>
          <w:sz w:val="18"/>
        </w:rPr>
        <w:t> </w:t>
      </w:r>
      <w:r>
        <w:rPr>
          <w:w w:val="105"/>
          <w:sz w:val="18"/>
        </w:rPr>
        <w:t>codebase</w:t>
      </w:r>
      <w:r>
        <w:rPr>
          <w:spacing w:val="37"/>
          <w:w w:val="105"/>
          <w:sz w:val="18"/>
        </w:rPr>
        <w:t> </w:t>
      </w:r>
      <w:r>
        <w:rPr>
          <w:w w:val="105"/>
          <w:sz w:val="18"/>
        </w:rPr>
        <w:t>to</w:t>
      </w:r>
      <w:r>
        <w:rPr>
          <w:spacing w:val="37"/>
          <w:w w:val="105"/>
          <w:sz w:val="18"/>
        </w:rPr>
        <w:t> </w:t>
      </w:r>
      <w:r>
        <w:rPr>
          <w:w w:val="105"/>
          <w:sz w:val="18"/>
        </w:rPr>
        <w:t>Android</w:t>
      </w:r>
      <w:r>
        <w:rPr>
          <w:spacing w:val="37"/>
          <w:w w:val="105"/>
          <w:sz w:val="18"/>
        </w:rPr>
        <w:t> </w:t>
      </w:r>
      <w:r>
        <w:rPr>
          <w:w w:val="105"/>
          <w:sz w:val="18"/>
        </w:rPr>
        <w:t>API</w:t>
      </w:r>
      <w:r>
        <w:rPr>
          <w:spacing w:val="37"/>
          <w:w w:val="105"/>
          <w:sz w:val="18"/>
        </w:rPr>
        <w:t> </w:t>
      </w:r>
      <w:r>
        <w:rPr>
          <w:w w:val="105"/>
          <w:sz w:val="18"/>
        </w:rPr>
        <w:t>level</w:t>
      </w:r>
      <w:r>
        <w:rPr>
          <w:spacing w:val="37"/>
          <w:w w:val="105"/>
          <w:sz w:val="18"/>
        </w:rPr>
        <w:t> </w:t>
      </w:r>
      <w:r>
        <w:rPr>
          <w:w w:val="105"/>
          <w:sz w:val="18"/>
        </w:rPr>
        <w:t>33</w:t>
      </w:r>
      <w:r>
        <w:rPr>
          <w:spacing w:val="37"/>
          <w:w w:val="105"/>
          <w:sz w:val="18"/>
        </w:rPr>
        <w:t> </w:t>
      </w:r>
      <w:r>
        <w:rPr>
          <w:w w:val="105"/>
          <w:sz w:val="18"/>
        </w:rPr>
        <w:t>compliance</w:t>
      </w:r>
      <w:r>
        <w:rPr>
          <w:spacing w:val="37"/>
          <w:w w:val="105"/>
          <w:sz w:val="18"/>
        </w:rPr>
        <w:t> </w:t>
      </w:r>
      <w:r>
        <w:rPr>
          <w:w w:val="105"/>
          <w:sz w:val="18"/>
        </w:rPr>
        <w:t>for</w:t>
      </w:r>
      <w:r>
        <w:rPr>
          <w:spacing w:val="37"/>
          <w:w w:val="105"/>
          <w:sz w:val="18"/>
        </w:rPr>
        <w:t> </w:t>
      </w:r>
      <w:r>
        <w:rPr>
          <w:w w:val="105"/>
          <w:sz w:val="18"/>
        </w:rPr>
        <w:t>2</w:t>
      </w:r>
      <w:r>
        <w:rPr>
          <w:spacing w:val="37"/>
          <w:w w:val="105"/>
          <w:sz w:val="18"/>
        </w:rPr>
        <w:t> </w:t>
      </w:r>
      <w:r>
        <w:rPr>
          <w:w w:val="105"/>
          <w:sz w:val="18"/>
        </w:rPr>
        <w:t>production apps,</w:t>
      </w:r>
      <w:r>
        <w:rPr>
          <w:spacing w:val="26"/>
          <w:w w:val="105"/>
          <w:sz w:val="18"/>
        </w:rPr>
        <w:t> </w:t>
      </w:r>
      <w:r>
        <w:rPr>
          <w:w w:val="105"/>
          <w:sz w:val="18"/>
        </w:rPr>
        <w:t>resolving</w:t>
      </w:r>
      <w:r>
        <w:rPr>
          <w:spacing w:val="26"/>
          <w:w w:val="105"/>
          <w:sz w:val="18"/>
        </w:rPr>
        <w:t> </w:t>
      </w:r>
      <w:r>
        <w:rPr>
          <w:w w:val="105"/>
          <w:sz w:val="18"/>
        </w:rPr>
        <w:t>40+</w:t>
      </w:r>
      <w:r>
        <w:rPr>
          <w:spacing w:val="26"/>
          <w:w w:val="105"/>
          <w:sz w:val="18"/>
        </w:rPr>
        <w:t> </w:t>
      </w:r>
      <w:r>
        <w:rPr>
          <w:w w:val="105"/>
          <w:sz w:val="18"/>
        </w:rPr>
        <w:t>deprecated</w:t>
      </w:r>
      <w:r>
        <w:rPr>
          <w:spacing w:val="26"/>
          <w:w w:val="105"/>
          <w:sz w:val="18"/>
        </w:rPr>
        <w:t> </w:t>
      </w:r>
      <w:r>
        <w:rPr>
          <w:w w:val="105"/>
          <w:sz w:val="18"/>
        </w:rPr>
        <w:t>API</w:t>
      </w:r>
      <w:r>
        <w:rPr>
          <w:spacing w:val="26"/>
          <w:w w:val="105"/>
          <w:sz w:val="18"/>
        </w:rPr>
        <w:t> </w:t>
      </w:r>
      <w:r>
        <w:rPr>
          <w:w w:val="105"/>
          <w:sz w:val="18"/>
        </w:rPr>
        <w:t>usages</w:t>
      </w:r>
      <w:r>
        <w:rPr>
          <w:spacing w:val="26"/>
          <w:w w:val="105"/>
          <w:sz w:val="18"/>
        </w:rPr>
        <w:t> </w:t>
      </w:r>
      <w:r>
        <w:rPr>
          <w:w w:val="105"/>
          <w:sz w:val="18"/>
        </w:rPr>
        <w:t>and</w:t>
      </w:r>
      <w:r>
        <w:rPr>
          <w:spacing w:val="26"/>
          <w:w w:val="105"/>
          <w:sz w:val="18"/>
        </w:rPr>
        <w:t> </w:t>
      </w:r>
      <w:r>
        <w:rPr>
          <w:w w:val="105"/>
          <w:sz w:val="18"/>
        </w:rPr>
        <w:t>improving</w:t>
      </w:r>
      <w:r>
        <w:rPr>
          <w:spacing w:val="26"/>
          <w:w w:val="105"/>
          <w:sz w:val="18"/>
        </w:rPr>
        <w:t> </w:t>
      </w:r>
      <w:r>
        <w:rPr>
          <w:w w:val="105"/>
          <w:sz w:val="18"/>
        </w:rPr>
        <w:t>security</w:t>
      </w:r>
      <w:r>
        <w:rPr>
          <w:spacing w:val="26"/>
          <w:w w:val="105"/>
          <w:sz w:val="18"/>
        </w:rPr>
        <w:t> </w:t>
      </w:r>
      <w:r>
        <w:rPr>
          <w:w w:val="105"/>
          <w:sz w:val="18"/>
        </w:rPr>
        <w:t>posture</w:t>
      </w:r>
      <w:r>
        <w:rPr>
          <w:spacing w:val="26"/>
          <w:w w:val="105"/>
          <w:sz w:val="18"/>
        </w:rPr>
        <w:t> </w:t>
      </w:r>
      <w:r>
        <w:rPr>
          <w:w w:val="105"/>
          <w:sz w:val="18"/>
        </w:rPr>
        <w:t>and</w:t>
      </w:r>
    </w:p>
    <w:p>
      <w:pPr>
        <w:pStyle w:val="BodyText"/>
        <w:spacing w:before="40"/>
        <w:ind w:left="650"/>
      </w:pPr>
      <w:r>
        <w:rPr>
          <w:w w:val="105"/>
        </w:rPr>
        <w:t>store</w:t>
      </w:r>
      <w:r>
        <w:rPr>
          <w:spacing w:val="7"/>
          <w:w w:val="105"/>
        </w:rPr>
        <w:t> </w:t>
      </w:r>
      <w:r>
        <w:rPr>
          <w:spacing w:val="-2"/>
          <w:w w:val="105"/>
        </w:rPr>
        <w:t>compliance</w:t>
      </w:r>
    </w:p>
    <w:p>
      <w:pPr>
        <w:pStyle w:val="ListParagraph"/>
        <w:numPr>
          <w:ilvl w:val="0"/>
          <w:numId w:val="1"/>
        </w:numPr>
        <w:tabs>
          <w:tab w:pos="648" w:val="left" w:leader="none"/>
          <w:tab w:pos="650" w:val="left" w:leader="none"/>
        </w:tabs>
        <w:spacing w:line="201" w:lineRule="auto" w:before="74" w:after="0"/>
        <w:ind w:left="650" w:right="141" w:hanging="298"/>
        <w:jc w:val="left"/>
        <w:rPr>
          <w:sz w:val="18"/>
        </w:rPr>
      </w:pPr>
      <w:r>
        <w:rPr>
          <w:w w:val="105"/>
          <w:sz w:val="18"/>
        </w:rPr>
        <w:t>Refactored app navigation and layout hierarchy across 5 screens, reducing app</w:t>
      </w:r>
      <w:r>
        <w:rPr>
          <w:spacing w:val="80"/>
          <w:w w:val="105"/>
          <w:sz w:val="18"/>
        </w:rPr>
        <w:t> </w:t>
      </w:r>
      <w:r>
        <w:rPr>
          <w:w w:val="105"/>
          <w:sz w:val="18"/>
        </w:rPr>
        <w:t>crash</w:t>
      </w:r>
      <w:r>
        <w:rPr>
          <w:spacing w:val="33"/>
          <w:w w:val="105"/>
          <w:sz w:val="18"/>
        </w:rPr>
        <w:t> </w:t>
      </w:r>
      <w:r>
        <w:rPr>
          <w:w w:val="105"/>
          <w:sz w:val="18"/>
        </w:rPr>
        <w:t>rate</w:t>
      </w:r>
      <w:r>
        <w:rPr>
          <w:spacing w:val="33"/>
          <w:w w:val="105"/>
          <w:sz w:val="18"/>
        </w:rPr>
        <w:t> </w:t>
      </w:r>
      <w:r>
        <w:rPr>
          <w:w w:val="105"/>
          <w:sz w:val="18"/>
        </w:rPr>
        <w:t>by</w:t>
      </w:r>
      <w:r>
        <w:rPr>
          <w:spacing w:val="33"/>
          <w:w w:val="105"/>
          <w:sz w:val="18"/>
        </w:rPr>
        <w:t> </w:t>
      </w:r>
      <w:r>
        <w:rPr>
          <w:w w:val="105"/>
          <w:sz w:val="18"/>
        </w:rPr>
        <w:t>30%</w:t>
      </w:r>
      <w:r>
        <w:rPr>
          <w:spacing w:val="32"/>
          <w:w w:val="105"/>
          <w:sz w:val="18"/>
        </w:rPr>
        <w:t> </w:t>
      </w:r>
      <w:r>
        <w:rPr>
          <w:w w:val="105"/>
          <w:sz w:val="18"/>
        </w:rPr>
        <w:t>and</w:t>
      </w:r>
      <w:r>
        <w:rPr>
          <w:spacing w:val="33"/>
          <w:w w:val="105"/>
          <w:sz w:val="18"/>
        </w:rPr>
        <w:t> </w:t>
      </w:r>
      <w:r>
        <w:rPr>
          <w:w w:val="105"/>
          <w:sz w:val="18"/>
        </w:rPr>
        <w:t>eliminating</w:t>
      </w:r>
      <w:r>
        <w:rPr>
          <w:spacing w:val="33"/>
          <w:w w:val="105"/>
          <w:sz w:val="18"/>
        </w:rPr>
        <w:t> </w:t>
      </w:r>
      <w:r>
        <w:rPr>
          <w:w w:val="105"/>
          <w:sz w:val="18"/>
        </w:rPr>
        <w:t>15+</w:t>
      </w:r>
      <w:r>
        <w:rPr>
          <w:spacing w:val="33"/>
          <w:w w:val="105"/>
          <w:sz w:val="18"/>
        </w:rPr>
        <w:t> </w:t>
      </w:r>
      <w:r>
        <w:rPr>
          <w:w w:val="105"/>
          <w:sz w:val="18"/>
        </w:rPr>
        <w:t>layout</w:t>
      </w:r>
      <w:r>
        <w:rPr>
          <w:spacing w:val="33"/>
          <w:w w:val="105"/>
          <w:sz w:val="18"/>
        </w:rPr>
        <w:t> </w:t>
      </w:r>
      <w:r>
        <w:rPr>
          <w:w w:val="105"/>
          <w:sz w:val="18"/>
        </w:rPr>
        <w:t>inflation</w:t>
      </w:r>
      <w:r>
        <w:rPr>
          <w:spacing w:val="33"/>
          <w:w w:val="105"/>
          <w:sz w:val="18"/>
        </w:rPr>
        <w:t> </w:t>
      </w:r>
      <w:r>
        <w:rPr>
          <w:w w:val="105"/>
          <w:sz w:val="18"/>
        </w:rPr>
        <w:t>errors</w:t>
      </w:r>
      <w:r>
        <w:rPr>
          <w:spacing w:val="33"/>
          <w:w w:val="105"/>
          <w:sz w:val="18"/>
        </w:rPr>
        <w:t> </w:t>
      </w:r>
      <w:r>
        <w:rPr>
          <w:w w:val="105"/>
          <w:sz w:val="18"/>
        </w:rPr>
        <w:t>identified</w:t>
      </w:r>
      <w:r>
        <w:rPr>
          <w:spacing w:val="33"/>
          <w:w w:val="105"/>
          <w:sz w:val="18"/>
        </w:rPr>
        <w:t> </w:t>
      </w:r>
      <w:r>
        <w:rPr>
          <w:w w:val="105"/>
          <w:sz w:val="18"/>
        </w:rPr>
        <w:t>in</w:t>
      </w:r>
    </w:p>
    <w:p>
      <w:pPr>
        <w:pStyle w:val="BodyText"/>
        <w:spacing w:before="25"/>
        <w:ind w:left="650"/>
      </w:pPr>
      <w:r>
        <w:rPr>
          <w:spacing w:val="-2"/>
          <w:w w:val="105"/>
        </w:rPr>
        <w:t>Crashlytics</w:t>
      </w:r>
    </w:p>
    <w:p>
      <w:pPr>
        <w:pStyle w:val="ListParagraph"/>
        <w:numPr>
          <w:ilvl w:val="0"/>
          <w:numId w:val="1"/>
        </w:numPr>
        <w:tabs>
          <w:tab w:pos="648" w:val="left" w:leader="none"/>
          <w:tab w:pos="650" w:val="left" w:leader="none"/>
        </w:tabs>
        <w:spacing w:line="201" w:lineRule="auto" w:before="90" w:after="0"/>
        <w:ind w:left="650" w:right="366" w:hanging="298"/>
        <w:jc w:val="left"/>
        <w:rPr>
          <w:sz w:val="18"/>
        </w:rPr>
      </w:pPr>
      <w:r>
        <w:rPr>
          <w:w w:val="105"/>
          <w:sz w:val="18"/>
        </w:rPr>
        <w:t>Implemented offline data sync using SQLite for a field operations app used in</w:t>
      </w:r>
      <w:r>
        <w:rPr>
          <w:spacing w:val="40"/>
          <w:w w:val="105"/>
          <w:sz w:val="18"/>
        </w:rPr>
        <w:t> </w:t>
      </w:r>
      <w:r>
        <w:rPr>
          <w:w w:val="105"/>
          <w:sz w:val="18"/>
        </w:rPr>
        <w:t>low-connectivity</w:t>
      </w:r>
      <w:r>
        <w:rPr>
          <w:spacing w:val="30"/>
          <w:w w:val="105"/>
          <w:sz w:val="18"/>
        </w:rPr>
        <w:t> </w:t>
      </w:r>
      <w:r>
        <w:rPr>
          <w:w w:val="105"/>
          <w:sz w:val="18"/>
        </w:rPr>
        <w:t>environments,</w:t>
      </w:r>
      <w:r>
        <w:rPr>
          <w:spacing w:val="30"/>
          <w:w w:val="105"/>
          <w:sz w:val="18"/>
        </w:rPr>
        <w:t> </w:t>
      </w:r>
      <w:r>
        <w:rPr>
          <w:w w:val="105"/>
          <w:sz w:val="18"/>
        </w:rPr>
        <w:t>reducing</w:t>
      </w:r>
      <w:r>
        <w:rPr>
          <w:spacing w:val="30"/>
          <w:w w:val="105"/>
          <w:sz w:val="18"/>
        </w:rPr>
        <w:t> </w:t>
      </w:r>
      <w:r>
        <w:rPr>
          <w:w w:val="105"/>
          <w:sz w:val="18"/>
        </w:rPr>
        <w:t>data</w:t>
      </w:r>
      <w:r>
        <w:rPr>
          <w:spacing w:val="30"/>
          <w:w w:val="105"/>
          <w:sz w:val="18"/>
        </w:rPr>
        <w:t> </w:t>
      </w:r>
      <w:r>
        <w:rPr>
          <w:w w:val="105"/>
          <w:sz w:val="18"/>
        </w:rPr>
        <w:t>loss</w:t>
      </w:r>
      <w:r>
        <w:rPr>
          <w:spacing w:val="30"/>
          <w:w w:val="105"/>
          <w:sz w:val="18"/>
        </w:rPr>
        <w:t> </w:t>
      </w:r>
      <w:r>
        <w:rPr>
          <w:w w:val="105"/>
          <w:sz w:val="18"/>
        </w:rPr>
        <w:t>incidents</w:t>
      </w:r>
      <w:r>
        <w:rPr>
          <w:spacing w:val="30"/>
          <w:w w:val="105"/>
          <w:sz w:val="18"/>
        </w:rPr>
        <w:t> </w:t>
      </w:r>
      <w:r>
        <w:rPr>
          <w:w w:val="105"/>
          <w:sz w:val="18"/>
        </w:rPr>
        <w:t>by</w:t>
      </w:r>
      <w:r>
        <w:rPr>
          <w:spacing w:val="30"/>
          <w:w w:val="105"/>
          <w:sz w:val="18"/>
        </w:rPr>
        <w:t> </w:t>
      </w:r>
      <w:r>
        <w:rPr>
          <w:w w:val="105"/>
          <w:sz w:val="18"/>
        </w:rPr>
        <w:t>60%</w:t>
      </w:r>
      <w:r>
        <w:rPr>
          <w:spacing w:val="29"/>
          <w:w w:val="105"/>
          <w:sz w:val="18"/>
        </w:rPr>
        <w:t> </w:t>
      </w:r>
      <w:r>
        <w:rPr>
          <w:w w:val="105"/>
          <w:sz w:val="18"/>
        </w:rPr>
        <w:t>for</w:t>
      </w:r>
      <w:r>
        <w:rPr>
          <w:spacing w:val="30"/>
          <w:w w:val="105"/>
          <w:sz w:val="18"/>
        </w:rPr>
        <w:t> </w:t>
      </w:r>
      <w:r>
        <w:rPr>
          <w:w w:val="105"/>
          <w:sz w:val="18"/>
        </w:rPr>
        <w:t>500+</w:t>
      </w:r>
    </w:p>
    <w:p>
      <w:pPr>
        <w:pStyle w:val="BodyText"/>
        <w:spacing w:line="108" w:lineRule="exact" w:before="25"/>
        <w:ind w:left="650"/>
      </w:pPr>
      <w:r>
        <w:rPr>
          <w:w w:val="105"/>
        </w:rPr>
        <w:t>daily</w:t>
      </w:r>
      <w:r>
        <w:rPr>
          <w:spacing w:val="21"/>
          <w:w w:val="105"/>
        </w:rPr>
        <w:t> </w:t>
      </w:r>
      <w:r>
        <w:rPr>
          <w:spacing w:val="-2"/>
          <w:w w:val="105"/>
        </w:rPr>
        <w:t>users</w:t>
      </w:r>
    </w:p>
    <w:p>
      <w:pPr>
        <w:pStyle w:val="BodyText"/>
        <w:spacing w:after="0" w:line="108" w:lineRule="exact"/>
        <w:sectPr>
          <w:type w:val="continuous"/>
          <w:pgSz w:w="11920" w:h="16860"/>
          <w:pgMar w:top="440" w:bottom="280" w:left="0" w:right="141"/>
          <w:cols w:num="2" w:equalWidth="0">
            <w:col w:w="2351" w:space="1703"/>
            <w:col w:w="7725"/>
          </w:cols>
        </w:sectPr>
      </w:pPr>
    </w:p>
    <w:p>
      <w:pPr>
        <w:pStyle w:val="ListParagraph"/>
        <w:numPr>
          <w:ilvl w:val="1"/>
          <w:numId w:val="1"/>
        </w:numPr>
        <w:tabs>
          <w:tab w:pos="778" w:val="left" w:leader="none"/>
          <w:tab w:pos="780" w:val="left" w:leader="none"/>
        </w:tabs>
        <w:spacing w:line="201" w:lineRule="auto" w:before="39" w:after="0"/>
        <w:ind w:left="780" w:right="38" w:hanging="298"/>
        <w:jc w:val="left"/>
        <w:rPr>
          <w:color w:val="424242"/>
          <w:position w:val="-4"/>
          <w:sz w:val="31"/>
        </w:rPr>
      </w:pPr>
      <w:r>
        <w:rPr>
          <w:color w:val="424242"/>
          <w:w w:val="105"/>
          <w:sz w:val="18"/>
        </w:rPr>
        <w:t>Java development for Android (Android SDK, API</w:t>
      </w:r>
    </w:p>
    <w:p>
      <w:pPr>
        <w:pStyle w:val="BodyText"/>
        <w:spacing w:before="40"/>
      </w:pPr>
      <w:r>
        <w:rPr>
          <w:color w:val="424242"/>
        </w:rPr>
        <w:t>21–</w:t>
      </w:r>
      <w:r>
        <w:rPr>
          <w:color w:val="424242"/>
          <w:spacing w:val="-5"/>
        </w:rPr>
        <w:t>33)</w:t>
      </w:r>
    </w:p>
    <w:p>
      <w:pPr>
        <w:pStyle w:val="ListParagraph"/>
        <w:numPr>
          <w:ilvl w:val="1"/>
          <w:numId w:val="1"/>
        </w:numPr>
        <w:tabs>
          <w:tab w:pos="778" w:val="left" w:leader="none"/>
          <w:tab w:pos="780" w:val="left" w:leader="none"/>
        </w:tabs>
        <w:spacing w:line="201" w:lineRule="auto" w:before="75" w:after="0"/>
        <w:ind w:left="780" w:right="261" w:hanging="298"/>
        <w:jc w:val="left"/>
        <w:rPr>
          <w:color w:val="424242"/>
          <w:position w:val="-4"/>
          <w:sz w:val="31"/>
        </w:rPr>
      </w:pPr>
      <w:r>
        <w:rPr>
          <w:color w:val="424242"/>
          <w:w w:val="105"/>
          <w:sz w:val="18"/>
        </w:rPr>
        <w:t>MVP architecture and UI thread optimization</w:t>
      </w:r>
    </w:p>
    <w:p>
      <w:pPr>
        <w:pStyle w:val="ListParagraph"/>
        <w:numPr>
          <w:ilvl w:val="1"/>
          <w:numId w:val="1"/>
        </w:numPr>
        <w:tabs>
          <w:tab w:pos="778" w:val="left" w:leader="none"/>
          <w:tab w:pos="780" w:val="left" w:leader="none"/>
        </w:tabs>
        <w:spacing w:line="189" w:lineRule="auto" w:before="109" w:after="0"/>
        <w:ind w:left="780" w:right="158" w:hanging="298"/>
        <w:jc w:val="left"/>
        <w:rPr>
          <w:color w:val="424242"/>
          <w:position w:val="-4"/>
          <w:sz w:val="31"/>
        </w:rPr>
      </w:pPr>
      <w:r>
        <w:rPr>
          <w:color w:val="424242"/>
          <w:w w:val="105"/>
          <w:sz w:val="18"/>
        </w:rPr>
        <w:t>AsyncTask, Services, and background task</w:t>
      </w:r>
    </w:p>
    <w:p>
      <w:pPr>
        <w:pStyle w:val="BodyText"/>
        <w:spacing w:before="41"/>
      </w:pPr>
      <w:r>
        <w:rPr>
          <w:color w:val="424242"/>
          <w:spacing w:val="-2"/>
          <w:w w:val="105"/>
        </w:rPr>
        <w:t>management</w:t>
      </w:r>
    </w:p>
    <w:p>
      <w:pPr>
        <w:pStyle w:val="ListParagraph"/>
        <w:numPr>
          <w:ilvl w:val="1"/>
          <w:numId w:val="1"/>
        </w:numPr>
        <w:tabs>
          <w:tab w:pos="778" w:val="left" w:leader="none"/>
          <w:tab w:pos="780" w:val="left" w:leader="none"/>
        </w:tabs>
        <w:spacing w:line="201" w:lineRule="auto" w:before="189" w:after="0"/>
        <w:ind w:left="780" w:right="71" w:hanging="298"/>
        <w:jc w:val="left"/>
        <w:rPr>
          <w:position w:val="-4"/>
          <w:sz w:val="31"/>
        </w:rPr>
      </w:pPr>
      <w:r>
        <w:rPr/>
        <w:br w:type="column"/>
      </w:r>
      <w:r>
        <w:rPr>
          <w:w w:val="105"/>
          <w:sz w:val="18"/>
        </w:rPr>
        <w:t>Collaborated with the product team to define technical requirements for 6 feature</w:t>
      </w:r>
      <w:r>
        <w:rPr>
          <w:spacing w:val="40"/>
          <w:w w:val="105"/>
          <w:sz w:val="18"/>
        </w:rPr>
        <w:t> </w:t>
      </w:r>
      <w:r>
        <w:rPr>
          <w:w w:val="105"/>
          <w:sz w:val="18"/>
        </w:rPr>
        <w:t>releases, consistently delivering within sprint timelines across 3 years</w:t>
      </w:r>
    </w:p>
    <w:p>
      <w:pPr>
        <w:pStyle w:val="ListParagraph"/>
        <w:numPr>
          <w:ilvl w:val="1"/>
          <w:numId w:val="1"/>
        </w:numPr>
        <w:tabs>
          <w:tab w:pos="778" w:val="left" w:leader="none"/>
          <w:tab w:pos="780" w:val="left" w:leader="none"/>
        </w:tabs>
        <w:spacing w:line="201" w:lineRule="auto" w:before="82" w:after="0"/>
        <w:ind w:left="780" w:right="137" w:hanging="298"/>
        <w:jc w:val="left"/>
        <w:rPr>
          <w:position w:val="-4"/>
          <w:sz w:val="31"/>
        </w:rPr>
      </w:pPr>
      <w:r>
        <w:rPr>
          <w:w w:val="105"/>
          <w:sz w:val="18"/>
        </w:rPr>
        <w:t>Debugged and resolved 25+ reported UI thread violations using StrictMode and</w:t>
      </w:r>
      <w:r>
        <w:rPr>
          <w:spacing w:val="80"/>
          <w:w w:val="105"/>
          <w:sz w:val="18"/>
        </w:rPr>
        <w:t> </w:t>
      </w:r>
      <w:r>
        <w:rPr>
          <w:w w:val="105"/>
          <w:sz w:val="18"/>
        </w:rPr>
        <w:t>Logcat analysis, improving ANR rate from 0.8% to 0.2%</w:t>
      </w:r>
    </w:p>
    <w:p>
      <w:pPr>
        <w:pStyle w:val="ListParagraph"/>
        <w:numPr>
          <w:ilvl w:val="1"/>
          <w:numId w:val="1"/>
        </w:numPr>
        <w:tabs>
          <w:tab w:pos="778" w:val="left" w:leader="none"/>
          <w:tab w:pos="780" w:val="left" w:leader="none"/>
        </w:tabs>
        <w:spacing w:line="189" w:lineRule="auto" w:before="109" w:after="0"/>
        <w:ind w:left="780" w:right="805" w:hanging="298"/>
        <w:jc w:val="left"/>
        <w:rPr>
          <w:position w:val="-4"/>
          <w:sz w:val="31"/>
        </w:rPr>
      </w:pPr>
      <w:r>
        <w:rPr>
          <w:w w:val="105"/>
          <w:sz w:val="18"/>
        </w:rPr>
        <w:t>Reviewed code for 2 junior developers, establishing shared Java coding</w:t>
      </w:r>
      <w:r>
        <w:rPr>
          <w:spacing w:val="40"/>
          <w:w w:val="105"/>
          <w:sz w:val="18"/>
        </w:rPr>
        <w:t> </w:t>
      </w:r>
      <w:r>
        <w:rPr>
          <w:w w:val="105"/>
          <w:sz w:val="18"/>
        </w:rPr>
        <w:t>standards that reduced post-commit rework by 20%</w:t>
      </w:r>
    </w:p>
    <w:p>
      <w:pPr>
        <w:pStyle w:val="ListParagraph"/>
        <w:spacing w:after="0" w:line="189" w:lineRule="auto"/>
        <w:jc w:val="left"/>
        <w:rPr>
          <w:position w:val="-4"/>
          <w:sz w:val="31"/>
        </w:rPr>
        <w:sectPr>
          <w:type w:val="continuous"/>
          <w:pgSz w:w="11920" w:h="16860"/>
          <w:pgMar w:top="440" w:bottom="280" w:left="0" w:right="141"/>
          <w:cols w:num="2" w:equalWidth="0">
            <w:col w:w="3155" w:space="769"/>
            <w:col w:w="7855"/>
          </w:cols>
        </w:sectPr>
      </w:pPr>
    </w:p>
    <w:p>
      <w:pPr>
        <w:pStyle w:val="ListParagraph"/>
        <w:numPr>
          <w:ilvl w:val="1"/>
          <w:numId w:val="1"/>
        </w:numPr>
        <w:tabs>
          <w:tab w:pos="778" w:val="left" w:leader="none"/>
          <w:tab w:pos="780" w:val="left" w:leader="none"/>
        </w:tabs>
        <w:spacing w:line="201" w:lineRule="auto" w:before="74" w:after="0"/>
        <w:ind w:left="780" w:right="382" w:hanging="298"/>
        <w:jc w:val="left"/>
        <w:rPr>
          <w:color w:val="424242"/>
          <w:position w:val="-4"/>
          <w:sz w:val="31"/>
        </w:rPr>
      </w:pPr>
      <w:r>
        <w:rPr>
          <w:color w:val="424242"/>
          <w:w w:val="105"/>
          <w:sz w:val="18"/>
        </w:rPr>
        <w:t>REST</w:t>
      </w:r>
      <w:r>
        <w:rPr>
          <w:color w:val="424242"/>
          <w:spacing w:val="-6"/>
          <w:w w:val="105"/>
          <w:sz w:val="18"/>
        </w:rPr>
        <w:t> </w:t>
      </w:r>
      <w:r>
        <w:rPr>
          <w:color w:val="424242"/>
          <w:w w:val="105"/>
          <w:sz w:val="18"/>
        </w:rPr>
        <w:t>API</w:t>
      </w:r>
      <w:r>
        <w:rPr>
          <w:color w:val="424242"/>
          <w:spacing w:val="-6"/>
          <w:w w:val="105"/>
          <w:sz w:val="18"/>
        </w:rPr>
        <w:t> </w:t>
      </w:r>
      <w:r>
        <w:rPr>
          <w:color w:val="424242"/>
          <w:w w:val="105"/>
          <w:sz w:val="18"/>
        </w:rPr>
        <w:t>integration</w:t>
      </w:r>
      <w:r>
        <w:rPr>
          <w:color w:val="424242"/>
          <w:spacing w:val="-6"/>
          <w:w w:val="105"/>
          <w:sz w:val="18"/>
        </w:rPr>
        <w:t> </w:t>
      </w:r>
      <w:r>
        <w:rPr>
          <w:color w:val="424242"/>
          <w:w w:val="105"/>
          <w:sz w:val="18"/>
        </w:rPr>
        <w:t>and network debugging</w:t>
      </w:r>
    </w:p>
    <w:p>
      <w:pPr>
        <w:pStyle w:val="ListParagraph"/>
        <w:numPr>
          <w:ilvl w:val="1"/>
          <w:numId w:val="1"/>
        </w:numPr>
        <w:tabs>
          <w:tab w:pos="778" w:val="left" w:leader="none"/>
          <w:tab w:pos="780" w:val="left" w:leader="none"/>
        </w:tabs>
        <w:spacing w:line="189" w:lineRule="auto" w:before="109" w:after="0"/>
        <w:ind w:left="780" w:right="86" w:hanging="298"/>
        <w:jc w:val="left"/>
        <w:rPr>
          <w:color w:val="424242"/>
          <w:position w:val="-4"/>
          <w:sz w:val="31"/>
        </w:rPr>
      </w:pPr>
      <w:r>
        <w:rPr>
          <w:color w:val="424242"/>
          <w:w w:val="105"/>
          <w:sz w:val="18"/>
        </w:rPr>
        <w:t>SQLite database design and offline data sync</w:t>
      </w:r>
    </w:p>
    <w:p>
      <w:pPr>
        <w:pStyle w:val="ListParagraph"/>
        <w:numPr>
          <w:ilvl w:val="1"/>
          <w:numId w:val="1"/>
        </w:numPr>
        <w:tabs>
          <w:tab w:pos="778" w:val="left" w:leader="none"/>
          <w:tab w:pos="780" w:val="left" w:leader="none"/>
        </w:tabs>
        <w:spacing w:line="201" w:lineRule="auto" w:before="98" w:after="0"/>
        <w:ind w:left="780" w:right="92" w:hanging="298"/>
        <w:jc w:val="left"/>
        <w:rPr>
          <w:color w:val="424242"/>
          <w:position w:val="-4"/>
          <w:sz w:val="31"/>
        </w:rPr>
      </w:pPr>
      <w:r>
        <w:rPr>
          <w:color w:val="424242"/>
          <w:w w:val="105"/>
          <w:sz w:val="18"/>
        </w:rPr>
        <w:t>Bug tracking and systematic debugging (Logcat, ADB)</w:t>
      </w:r>
    </w:p>
    <w:p>
      <w:pPr>
        <w:pStyle w:val="ListParagraph"/>
        <w:numPr>
          <w:ilvl w:val="1"/>
          <w:numId w:val="1"/>
        </w:numPr>
        <w:tabs>
          <w:tab w:pos="778" w:val="left" w:leader="none"/>
          <w:tab w:pos="780" w:val="left" w:leader="none"/>
        </w:tabs>
        <w:spacing w:line="201" w:lineRule="auto" w:before="82" w:after="0"/>
        <w:ind w:left="780" w:right="579" w:hanging="298"/>
        <w:jc w:val="left"/>
        <w:rPr>
          <w:color w:val="424242"/>
          <w:position w:val="-4"/>
          <w:sz w:val="31"/>
        </w:rPr>
      </w:pPr>
      <w:r>
        <w:rPr>
          <w:color w:val="424242"/>
          <w:w w:val="105"/>
          <w:sz w:val="18"/>
        </w:rPr>
        <w:t>XML layout design and custom adapters</w:t>
      </w:r>
    </w:p>
    <w:p>
      <w:pPr>
        <w:pStyle w:val="ListParagraph"/>
        <w:numPr>
          <w:ilvl w:val="1"/>
          <w:numId w:val="1"/>
        </w:numPr>
        <w:tabs>
          <w:tab w:pos="779" w:val="left" w:leader="none"/>
        </w:tabs>
        <w:spacing w:line="336" w:lineRule="exact" w:before="58" w:after="0"/>
        <w:ind w:left="779" w:right="0" w:hanging="296"/>
        <w:jc w:val="left"/>
        <w:rPr>
          <w:color w:val="424242"/>
          <w:position w:val="-4"/>
          <w:sz w:val="31"/>
        </w:rPr>
      </w:pPr>
      <w:r>
        <w:rPr>
          <w:color w:val="424242"/>
          <w:w w:val="105"/>
          <w:sz w:val="18"/>
        </w:rPr>
        <w:t>Git</w:t>
      </w:r>
      <w:r>
        <w:rPr>
          <w:color w:val="424242"/>
          <w:spacing w:val="10"/>
          <w:w w:val="105"/>
          <w:sz w:val="18"/>
        </w:rPr>
        <w:t> </w:t>
      </w:r>
      <w:r>
        <w:rPr>
          <w:color w:val="424242"/>
          <w:w w:val="105"/>
          <w:sz w:val="18"/>
        </w:rPr>
        <w:t>version</w:t>
      </w:r>
      <w:r>
        <w:rPr>
          <w:color w:val="424242"/>
          <w:spacing w:val="10"/>
          <w:w w:val="105"/>
          <w:sz w:val="18"/>
        </w:rPr>
        <w:t> </w:t>
      </w:r>
      <w:r>
        <w:rPr>
          <w:color w:val="424242"/>
          <w:spacing w:val="-2"/>
          <w:w w:val="105"/>
          <w:sz w:val="18"/>
        </w:rPr>
        <w:t>control</w:t>
      </w:r>
    </w:p>
    <w:p>
      <w:pPr>
        <w:pStyle w:val="ListParagraph"/>
        <w:numPr>
          <w:ilvl w:val="1"/>
          <w:numId w:val="1"/>
        </w:numPr>
        <w:tabs>
          <w:tab w:pos="778" w:val="left" w:leader="none"/>
          <w:tab w:pos="780" w:val="left" w:leader="none"/>
        </w:tabs>
        <w:spacing w:line="201" w:lineRule="auto" w:before="18" w:after="0"/>
        <w:ind w:left="780" w:right="38" w:hanging="298"/>
        <w:jc w:val="left"/>
        <w:rPr>
          <w:color w:val="424242"/>
          <w:position w:val="-4"/>
          <w:sz w:val="31"/>
        </w:rPr>
      </w:pPr>
      <w:r>
        <w:rPr>
          <w:color w:val="424242"/>
          <w:w w:val="105"/>
          <w:sz w:val="18"/>
        </w:rPr>
        <w:t>Android API migration and legacy system modernization</w:t>
      </w:r>
    </w:p>
    <w:p>
      <w:pPr>
        <w:pStyle w:val="BodyText"/>
        <w:spacing w:line="268" w:lineRule="auto" w:before="186"/>
        <w:ind w:left="483" w:right="1732"/>
      </w:pPr>
      <w:r>
        <w:rPr/>
        <w:br w:type="column"/>
      </w:r>
      <w:r>
        <w:rPr>
          <w:w w:val="105"/>
        </w:rPr>
        <w:t>JUNIOR</w:t>
      </w:r>
      <w:r>
        <w:rPr>
          <w:spacing w:val="-3"/>
          <w:w w:val="105"/>
        </w:rPr>
        <w:t> </w:t>
      </w:r>
      <w:r>
        <w:rPr>
          <w:w w:val="105"/>
        </w:rPr>
        <w:t>ANDROID DEVELOPER </w:t>
      </w:r>
      <w:r>
        <w:rPr>
          <w:w w:val="105"/>
          <w:position w:val="2"/>
        </w:rPr>
        <w:t>| </w:t>
      </w:r>
      <w:r>
        <w:rPr>
          <w:w w:val="105"/>
        </w:rPr>
        <w:t>INFINIMOBILE, TEMPE,</w:t>
      </w:r>
      <w:r>
        <w:rPr>
          <w:spacing w:val="-3"/>
          <w:w w:val="105"/>
        </w:rPr>
        <w:t> </w:t>
      </w:r>
      <w:r>
        <w:rPr>
          <w:w w:val="105"/>
        </w:rPr>
        <w:t>AZ JULY 2017 – MARCH 2020</w:t>
      </w:r>
    </w:p>
    <w:p>
      <w:pPr>
        <w:pStyle w:val="BodyText"/>
        <w:spacing w:before="38"/>
        <w:ind w:left="0"/>
      </w:pPr>
    </w:p>
    <w:p>
      <w:pPr>
        <w:pStyle w:val="ListParagraph"/>
        <w:numPr>
          <w:ilvl w:val="2"/>
          <w:numId w:val="1"/>
        </w:numPr>
        <w:tabs>
          <w:tab w:pos="927" w:val="left" w:leader="none"/>
          <w:tab w:pos="929" w:val="left" w:leader="none"/>
        </w:tabs>
        <w:spacing w:line="201" w:lineRule="auto" w:before="0" w:after="0"/>
        <w:ind w:left="929" w:right="426" w:hanging="298"/>
        <w:jc w:val="left"/>
        <w:rPr>
          <w:sz w:val="18"/>
        </w:rPr>
      </w:pPr>
      <w:r>
        <w:rPr>
          <w:w w:val="105"/>
          <w:sz w:val="18"/>
        </w:rPr>
        <w:t>Developed and maintained 3 Java-based Android apps for local government</w:t>
      </w:r>
      <w:r>
        <w:rPr>
          <w:spacing w:val="40"/>
          <w:w w:val="105"/>
          <w:sz w:val="18"/>
        </w:rPr>
        <w:t> </w:t>
      </w:r>
      <w:r>
        <w:rPr>
          <w:w w:val="105"/>
          <w:sz w:val="18"/>
        </w:rPr>
        <w:t>agencies</w:t>
      </w:r>
      <w:r>
        <w:rPr>
          <w:spacing w:val="40"/>
          <w:w w:val="105"/>
          <w:sz w:val="18"/>
        </w:rPr>
        <w:t> </w:t>
      </w:r>
      <w:r>
        <w:rPr>
          <w:w w:val="105"/>
          <w:sz w:val="18"/>
        </w:rPr>
        <w:t>serving</w:t>
      </w:r>
      <w:r>
        <w:rPr>
          <w:spacing w:val="40"/>
          <w:w w:val="105"/>
          <w:sz w:val="18"/>
        </w:rPr>
        <w:t> </w:t>
      </w:r>
      <w:r>
        <w:rPr>
          <w:w w:val="105"/>
          <w:sz w:val="18"/>
        </w:rPr>
        <w:t>10K+</w:t>
      </w:r>
      <w:r>
        <w:rPr>
          <w:spacing w:val="40"/>
          <w:w w:val="105"/>
          <w:sz w:val="18"/>
        </w:rPr>
        <w:t> </w:t>
      </w:r>
      <w:r>
        <w:rPr>
          <w:w w:val="105"/>
          <w:sz w:val="18"/>
        </w:rPr>
        <w:t>users,</w:t>
      </w:r>
      <w:r>
        <w:rPr>
          <w:spacing w:val="40"/>
          <w:w w:val="105"/>
          <w:sz w:val="18"/>
        </w:rPr>
        <w:t> </w:t>
      </w:r>
      <w:r>
        <w:rPr>
          <w:w w:val="105"/>
          <w:sz w:val="18"/>
        </w:rPr>
        <w:t>with</w:t>
      </w:r>
      <w:r>
        <w:rPr>
          <w:spacing w:val="40"/>
          <w:w w:val="105"/>
          <w:sz w:val="18"/>
        </w:rPr>
        <w:t> </w:t>
      </w:r>
      <w:r>
        <w:rPr>
          <w:w w:val="105"/>
          <w:sz w:val="18"/>
        </w:rPr>
        <w:t>features</w:t>
      </w:r>
      <w:r>
        <w:rPr>
          <w:spacing w:val="40"/>
          <w:w w:val="105"/>
          <w:sz w:val="18"/>
        </w:rPr>
        <w:t> </w:t>
      </w:r>
      <w:r>
        <w:rPr>
          <w:w w:val="105"/>
          <w:sz w:val="18"/>
        </w:rPr>
        <w:t>including</w:t>
      </w:r>
      <w:r>
        <w:rPr>
          <w:spacing w:val="40"/>
          <w:w w:val="105"/>
          <w:sz w:val="18"/>
        </w:rPr>
        <w:t> </w:t>
      </w:r>
      <w:r>
        <w:rPr>
          <w:w w:val="105"/>
          <w:sz w:val="18"/>
        </w:rPr>
        <w:t>permit</w:t>
      </w:r>
      <w:r>
        <w:rPr>
          <w:spacing w:val="40"/>
          <w:w w:val="105"/>
          <w:sz w:val="18"/>
        </w:rPr>
        <w:t> </w:t>
      </w:r>
      <w:r>
        <w:rPr>
          <w:w w:val="105"/>
          <w:sz w:val="18"/>
        </w:rPr>
        <w:t>tracking,</w:t>
      </w:r>
    </w:p>
    <w:p>
      <w:pPr>
        <w:pStyle w:val="BodyText"/>
        <w:spacing w:before="40"/>
        <w:ind w:left="929"/>
      </w:pPr>
      <w:r>
        <w:rPr>
          <w:w w:val="105"/>
        </w:rPr>
        <w:t>inspections,</w:t>
      </w:r>
      <w:r>
        <w:rPr>
          <w:spacing w:val="29"/>
          <w:w w:val="105"/>
        </w:rPr>
        <w:t> </w:t>
      </w:r>
      <w:r>
        <w:rPr>
          <w:w w:val="105"/>
        </w:rPr>
        <w:t>and</w:t>
      </w:r>
      <w:r>
        <w:rPr>
          <w:spacing w:val="30"/>
          <w:w w:val="105"/>
        </w:rPr>
        <w:t> </w:t>
      </w:r>
      <w:r>
        <w:rPr>
          <w:w w:val="105"/>
        </w:rPr>
        <w:t>document</w:t>
      </w:r>
      <w:r>
        <w:rPr>
          <w:spacing w:val="29"/>
          <w:w w:val="105"/>
        </w:rPr>
        <w:t> </w:t>
      </w:r>
      <w:r>
        <w:rPr>
          <w:spacing w:val="-2"/>
          <w:w w:val="105"/>
        </w:rPr>
        <w:t>management</w:t>
      </w:r>
    </w:p>
    <w:p>
      <w:pPr>
        <w:pStyle w:val="ListParagraph"/>
        <w:numPr>
          <w:ilvl w:val="2"/>
          <w:numId w:val="1"/>
        </w:numPr>
        <w:tabs>
          <w:tab w:pos="927" w:val="left" w:leader="none"/>
          <w:tab w:pos="929" w:val="left" w:leader="none"/>
        </w:tabs>
        <w:spacing w:line="201" w:lineRule="auto" w:before="75" w:after="0"/>
        <w:ind w:left="929" w:right="304" w:hanging="298"/>
        <w:jc w:val="left"/>
        <w:rPr>
          <w:sz w:val="18"/>
        </w:rPr>
      </w:pPr>
      <w:r>
        <w:rPr>
          <w:w w:val="105"/>
          <w:sz w:val="18"/>
        </w:rPr>
        <w:t>Built</w:t>
      </w:r>
      <w:r>
        <w:rPr>
          <w:spacing w:val="20"/>
          <w:w w:val="105"/>
          <w:sz w:val="18"/>
        </w:rPr>
        <w:t> </w:t>
      </w:r>
      <w:r>
        <w:rPr>
          <w:w w:val="105"/>
          <w:sz w:val="18"/>
        </w:rPr>
        <w:t>custom</w:t>
      </w:r>
      <w:r>
        <w:rPr>
          <w:spacing w:val="18"/>
          <w:w w:val="105"/>
          <w:sz w:val="18"/>
        </w:rPr>
        <w:t> </w:t>
      </w:r>
      <w:r>
        <w:rPr>
          <w:w w:val="105"/>
          <w:sz w:val="18"/>
        </w:rPr>
        <w:t>adapters</w:t>
      </w:r>
      <w:r>
        <w:rPr>
          <w:spacing w:val="20"/>
          <w:w w:val="105"/>
          <w:sz w:val="18"/>
        </w:rPr>
        <w:t> </w:t>
      </w:r>
      <w:r>
        <w:rPr>
          <w:w w:val="105"/>
          <w:sz w:val="18"/>
        </w:rPr>
        <w:t>and</w:t>
      </w:r>
      <w:r>
        <w:rPr>
          <w:spacing w:val="20"/>
          <w:w w:val="105"/>
          <w:sz w:val="18"/>
        </w:rPr>
        <w:t> </w:t>
      </w:r>
      <w:r>
        <w:rPr>
          <w:w w:val="105"/>
          <w:sz w:val="18"/>
        </w:rPr>
        <w:t>fragments</w:t>
      </w:r>
      <w:r>
        <w:rPr>
          <w:spacing w:val="20"/>
          <w:w w:val="105"/>
          <w:sz w:val="18"/>
        </w:rPr>
        <w:t> </w:t>
      </w:r>
      <w:r>
        <w:rPr>
          <w:w w:val="105"/>
          <w:sz w:val="18"/>
        </w:rPr>
        <w:t>to</w:t>
      </w:r>
      <w:r>
        <w:rPr>
          <w:spacing w:val="20"/>
          <w:w w:val="105"/>
          <w:sz w:val="18"/>
        </w:rPr>
        <w:t> </w:t>
      </w:r>
      <w:r>
        <w:rPr>
          <w:w w:val="105"/>
          <w:sz w:val="18"/>
        </w:rPr>
        <w:t>handle</w:t>
      </w:r>
      <w:r>
        <w:rPr>
          <w:spacing w:val="20"/>
          <w:w w:val="105"/>
          <w:sz w:val="18"/>
        </w:rPr>
        <w:t> </w:t>
      </w:r>
      <w:r>
        <w:rPr>
          <w:w w:val="105"/>
          <w:sz w:val="18"/>
        </w:rPr>
        <w:t>dynamic</w:t>
      </w:r>
      <w:r>
        <w:rPr>
          <w:spacing w:val="20"/>
          <w:w w:val="105"/>
          <w:sz w:val="18"/>
        </w:rPr>
        <w:t> </w:t>
      </w:r>
      <w:r>
        <w:rPr>
          <w:w w:val="105"/>
          <w:sz w:val="18"/>
        </w:rPr>
        <w:t>UI</w:t>
      </w:r>
      <w:r>
        <w:rPr>
          <w:spacing w:val="20"/>
          <w:w w:val="105"/>
          <w:sz w:val="18"/>
        </w:rPr>
        <w:t> </w:t>
      </w:r>
      <w:r>
        <w:rPr>
          <w:w w:val="105"/>
          <w:sz w:val="18"/>
        </w:rPr>
        <w:t>content</w:t>
      </w:r>
      <w:r>
        <w:rPr>
          <w:spacing w:val="20"/>
          <w:w w:val="105"/>
          <w:sz w:val="18"/>
        </w:rPr>
        <w:t> </w:t>
      </w:r>
      <w:r>
        <w:rPr>
          <w:w w:val="105"/>
          <w:sz w:val="18"/>
        </w:rPr>
        <w:t>for</w:t>
      </w:r>
      <w:r>
        <w:rPr>
          <w:spacing w:val="20"/>
          <w:w w:val="105"/>
          <w:sz w:val="18"/>
        </w:rPr>
        <w:t> </w:t>
      </w:r>
      <w:r>
        <w:rPr>
          <w:w w:val="105"/>
          <w:sz w:val="18"/>
        </w:rPr>
        <w:t>4</w:t>
      </w:r>
      <w:r>
        <w:rPr>
          <w:spacing w:val="20"/>
          <w:w w:val="105"/>
          <w:sz w:val="18"/>
        </w:rPr>
        <w:t> </w:t>
      </w:r>
      <w:r>
        <w:rPr>
          <w:w w:val="105"/>
          <w:sz w:val="18"/>
        </w:rPr>
        <w:t>data-driven</w:t>
      </w:r>
      <w:r>
        <w:rPr>
          <w:spacing w:val="40"/>
          <w:w w:val="105"/>
          <w:sz w:val="18"/>
        </w:rPr>
        <w:t> </w:t>
      </w:r>
      <w:r>
        <w:rPr>
          <w:w w:val="105"/>
          <w:sz w:val="18"/>
        </w:rPr>
        <w:t>screens,</w:t>
      </w:r>
      <w:r>
        <w:rPr>
          <w:spacing w:val="40"/>
          <w:w w:val="105"/>
          <w:sz w:val="18"/>
        </w:rPr>
        <w:t> </w:t>
      </w:r>
      <w:r>
        <w:rPr>
          <w:w w:val="105"/>
          <w:sz w:val="18"/>
        </w:rPr>
        <w:t>reducing</w:t>
      </w:r>
      <w:r>
        <w:rPr>
          <w:spacing w:val="40"/>
          <w:w w:val="105"/>
          <w:sz w:val="18"/>
        </w:rPr>
        <w:t> </w:t>
      </w:r>
      <w:r>
        <w:rPr>
          <w:w w:val="105"/>
          <w:sz w:val="18"/>
        </w:rPr>
        <w:t>rendering</w:t>
      </w:r>
      <w:r>
        <w:rPr>
          <w:spacing w:val="40"/>
          <w:w w:val="105"/>
          <w:sz w:val="18"/>
        </w:rPr>
        <w:t> </w:t>
      </w:r>
      <w:r>
        <w:rPr>
          <w:w w:val="105"/>
          <w:sz w:val="18"/>
        </w:rPr>
        <w:t>time</w:t>
      </w:r>
      <w:r>
        <w:rPr>
          <w:spacing w:val="40"/>
          <w:w w:val="105"/>
          <w:sz w:val="18"/>
        </w:rPr>
        <w:t> </w:t>
      </w:r>
      <w:r>
        <w:rPr>
          <w:w w:val="105"/>
          <w:sz w:val="18"/>
        </w:rPr>
        <w:t>by</w:t>
      </w:r>
      <w:r>
        <w:rPr>
          <w:spacing w:val="40"/>
          <w:w w:val="105"/>
          <w:sz w:val="18"/>
        </w:rPr>
        <w:t> </w:t>
      </w:r>
      <w:r>
        <w:rPr>
          <w:w w:val="105"/>
          <w:sz w:val="18"/>
        </w:rPr>
        <w:t>20%</w:t>
      </w:r>
      <w:r>
        <w:rPr>
          <w:spacing w:val="40"/>
          <w:w w:val="105"/>
          <w:sz w:val="18"/>
        </w:rPr>
        <w:t> </w:t>
      </w:r>
      <w:r>
        <w:rPr>
          <w:w w:val="105"/>
          <w:sz w:val="18"/>
        </w:rPr>
        <w:t>through</w:t>
      </w:r>
      <w:r>
        <w:rPr>
          <w:spacing w:val="40"/>
          <w:w w:val="105"/>
          <w:sz w:val="18"/>
        </w:rPr>
        <w:t> </w:t>
      </w:r>
      <w:r>
        <w:rPr>
          <w:w w:val="105"/>
          <w:sz w:val="18"/>
        </w:rPr>
        <w:t>ViewHolder</w:t>
      </w:r>
      <w:r>
        <w:rPr>
          <w:spacing w:val="40"/>
          <w:w w:val="105"/>
          <w:sz w:val="18"/>
        </w:rPr>
        <w:t> </w:t>
      </w:r>
      <w:r>
        <w:rPr>
          <w:w w:val="105"/>
          <w:sz w:val="18"/>
        </w:rPr>
        <w:t>pattern</w:t>
      </w:r>
    </w:p>
    <w:p>
      <w:pPr>
        <w:pStyle w:val="BodyText"/>
        <w:spacing w:before="25"/>
        <w:ind w:left="929"/>
      </w:pPr>
      <w:r>
        <w:rPr>
          <w:spacing w:val="-2"/>
          <w:w w:val="105"/>
        </w:rPr>
        <w:t>implementation</w:t>
      </w:r>
    </w:p>
    <w:p>
      <w:pPr>
        <w:pStyle w:val="ListParagraph"/>
        <w:numPr>
          <w:ilvl w:val="2"/>
          <w:numId w:val="1"/>
        </w:numPr>
        <w:tabs>
          <w:tab w:pos="927" w:val="left" w:leader="none"/>
          <w:tab w:pos="929" w:val="left" w:leader="none"/>
        </w:tabs>
        <w:spacing w:line="201" w:lineRule="auto" w:before="89" w:after="0"/>
        <w:ind w:left="929" w:right="119" w:hanging="298"/>
        <w:jc w:val="left"/>
        <w:rPr>
          <w:sz w:val="18"/>
        </w:rPr>
      </w:pPr>
      <w:r>
        <w:rPr>
          <w:w w:val="105"/>
          <w:sz w:val="18"/>
        </w:rPr>
        <w:t>Partnered</w:t>
      </w:r>
      <w:r>
        <w:rPr>
          <w:spacing w:val="17"/>
          <w:w w:val="105"/>
          <w:sz w:val="18"/>
        </w:rPr>
        <w:t> </w:t>
      </w:r>
      <w:r>
        <w:rPr>
          <w:w w:val="105"/>
          <w:sz w:val="18"/>
        </w:rPr>
        <w:t>with</w:t>
      </w:r>
      <w:r>
        <w:rPr>
          <w:spacing w:val="17"/>
          <w:w w:val="105"/>
          <w:sz w:val="18"/>
        </w:rPr>
        <w:t> </w:t>
      </w:r>
      <w:r>
        <w:rPr>
          <w:w w:val="105"/>
          <w:sz w:val="18"/>
        </w:rPr>
        <w:t>the</w:t>
      </w:r>
      <w:r>
        <w:rPr>
          <w:spacing w:val="17"/>
          <w:w w:val="105"/>
          <w:sz w:val="18"/>
        </w:rPr>
        <w:t> </w:t>
      </w:r>
      <w:r>
        <w:rPr>
          <w:w w:val="105"/>
          <w:sz w:val="18"/>
        </w:rPr>
        <w:t>QA</w:t>
      </w:r>
      <w:r>
        <w:rPr>
          <w:spacing w:val="17"/>
          <w:w w:val="105"/>
          <w:sz w:val="18"/>
        </w:rPr>
        <w:t> </w:t>
      </w:r>
      <w:r>
        <w:rPr>
          <w:w w:val="105"/>
          <w:sz w:val="18"/>
        </w:rPr>
        <w:t>team</w:t>
      </w:r>
      <w:r>
        <w:rPr>
          <w:spacing w:val="16"/>
          <w:w w:val="105"/>
          <w:sz w:val="18"/>
        </w:rPr>
        <w:t> </w:t>
      </w:r>
      <w:r>
        <w:rPr>
          <w:w w:val="105"/>
          <w:sz w:val="18"/>
        </w:rPr>
        <w:t>to</w:t>
      </w:r>
      <w:r>
        <w:rPr>
          <w:spacing w:val="17"/>
          <w:w w:val="105"/>
          <w:sz w:val="18"/>
        </w:rPr>
        <w:t> </w:t>
      </w:r>
      <w:r>
        <w:rPr>
          <w:w w:val="105"/>
          <w:sz w:val="18"/>
        </w:rPr>
        <w:t>test</w:t>
      </w:r>
      <w:r>
        <w:rPr>
          <w:spacing w:val="17"/>
          <w:w w:val="105"/>
          <w:sz w:val="18"/>
        </w:rPr>
        <w:t> </w:t>
      </w:r>
      <w:r>
        <w:rPr>
          <w:w w:val="105"/>
          <w:sz w:val="18"/>
        </w:rPr>
        <w:t>and</w:t>
      </w:r>
      <w:r>
        <w:rPr>
          <w:spacing w:val="17"/>
          <w:w w:val="105"/>
          <w:sz w:val="18"/>
        </w:rPr>
        <w:t> </w:t>
      </w:r>
      <w:r>
        <w:rPr>
          <w:w w:val="105"/>
          <w:sz w:val="18"/>
        </w:rPr>
        <w:t>debug</w:t>
      </w:r>
      <w:r>
        <w:rPr>
          <w:spacing w:val="17"/>
          <w:w w:val="105"/>
          <w:sz w:val="18"/>
        </w:rPr>
        <w:t> </w:t>
      </w:r>
      <w:r>
        <w:rPr>
          <w:w w:val="105"/>
          <w:sz w:val="18"/>
        </w:rPr>
        <w:t>100+</w:t>
      </w:r>
      <w:r>
        <w:rPr>
          <w:spacing w:val="17"/>
          <w:w w:val="105"/>
          <w:sz w:val="18"/>
        </w:rPr>
        <w:t> </w:t>
      </w:r>
      <w:r>
        <w:rPr>
          <w:w w:val="105"/>
          <w:sz w:val="18"/>
        </w:rPr>
        <w:t>user-reported</w:t>
      </w:r>
      <w:r>
        <w:rPr>
          <w:spacing w:val="17"/>
          <w:w w:val="105"/>
          <w:sz w:val="18"/>
        </w:rPr>
        <w:t> </w:t>
      </w:r>
      <w:r>
        <w:rPr>
          <w:w w:val="105"/>
          <w:sz w:val="18"/>
        </w:rPr>
        <w:t>issues</w:t>
      </w:r>
      <w:r>
        <w:rPr>
          <w:spacing w:val="17"/>
          <w:w w:val="105"/>
          <w:sz w:val="18"/>
        </w:rPr>
        <w:t> </w:t>
      </w:r>
      <w:r>
        <w:rPr>
          <w:w w:val="105"/>
          <w:sz w:val="18"/>
        </w:rPr>
        <w:t>across 8</w:t>
      </w:r>
      <w:r>
        <w:rPr>
          <w:spacing w:val="37"/>
          <w:w w:val="105"/>
          <w:sz w:val="18"/>
        </w:rPr>
        <w:t> </w:t>
      </w:r>
      <w:r>
        <w:rPr>
          <w:w w:val="105"/>
          <w:sz w:val="18"/>
        </w:rPr>
        <w:t>Android</w:t>
      </w:r>
      <w:r>
        <w:rPr>
          <w:spacing w:val="37"/>
          <w:w w:val="105"/>
          <w:sz w:val="18"/>
        </w:rPr>
        <w:t> </w:t>
      </w:r>
      <w:r>
        <w:rPr>
          <w:w w:val="105"/>
          <w:sz w:val="18"/>
        </w:rPr>
        <w:t>device</w:t>
      </w:r>
      <w:r>
        <w:rPr>
          <w:spacing w:val="37"/>
          <w:w w:val="105"/>
          <w:sz w:val="18"/>
        </w:rPr>
        <w:t> </w:t>
      </w:r>
      <w:r>
        <w:rPr>
          <w:w w:val="105"/>
          <w:sz w:val="18"/>
        </w:rPr>
        <w:t>models,</w:t>
      </w:r>
      <w:r>
        <w:rPr>
          <w:spacing w:val="37"/>
          <w:w w:val="105"/>
          <w:sz w:val="18"/>
        </w:rPr>
        <w:t> </w:t>
      </w:r>
      <w:r>
        <w:rPr>
          <w:w w:val="105"/>
          <w:sz w:val="18"/>
        </w:rPr>
        <w:t>maintaining</w:t>
      </w:r>
      <w:r>
        <w:rPr>
          <w:spacing w:val="37"/>
          <w:w w:val="105"/>
          <w:sz w:val="18"/>
        </w:rPr>
        <w:t> </w:t>
      </w:r>
      <w:r>
        <w:rPr>
          <w:w w:val="105"/>
          <w:sz w:val="18"/>
        </w:rPr>
        <w:t>a</w:t>
      </w:r>
      <w:r>
        <w:rPr>
          <w:spacing w:val="37"/>
          <w:w w:val="105"/>
          <w:sz w:val="18"/>
        </w:rPr>
        <w:t> </w:t>
      </w:r>
      <w:r>
        <w:rPr>
          <w:w w:val="105"/>
          <w:sz w:val="18"/>
        </w:rPr>
        <w:t>48-hour</w:t>
      </w:r>
      <w:r>
        <w:rPr>
          <w:spacing w:val="37"/>
          <w:w w:val="105"/>
          <w:sz w:val="18"/>
        </w:rPr>
        <w:t> </w:t>
      </w:r>
      <w:r>
        <w:rPr>
          <w:w w:val="105"/>
          <w:sz w:val="18"/>
        </w:rPr>
        <w:t>average</w:t>
      </w:r>
      <w:r>
        <w:rPr>
          <w:spacing w:val="37"/>
          <w:w w:val="105"/>
          <w:sz w:val="18"/>
        </w:rPr>
        <w:t> </w:t>
      </w:r>
      <w:r>
        <w:rPr>
          <w:w w:val="105"/>
          <w:sz w:val="18"/>
        </w:rPr>
        <w:t>resolution</w:t>
      </w:r>
      <w:r>
        <w:rPr>
          <w:spacing w:val="37"/>
          <w:w w:val="105"/>
          <w:sz w:val="18"/>
        </w:rPr>
        <w:t> </w:t>
      </w:r>
      <w:r>
        <w:rPr>
          <w:w w:val="105"/>
          <w:sz w:val="18"/>
        </w:rPr>
        <w:t>turnaround</w:t>
      </w:r>
    </w:p>
    <w:p>
      <w:pPr>
        <w:pStyle w:val="ListParagraph"/>
        <w:numPr>
          <w:ilvl w:val="2"/>
          <w:numId w:val="1"/>
        </w:numPr>
        <w:tabs>
          <w:tab w:pos="927" w:val="left" w:leader="none"/>
          <w:tab w:pos="929" w:val="left" w:leader="none"/>
        </w:tabs>
        <w:spacing w:line="201" w:lineRule="auto" w:before="82" w:after="0"/>
        <w:ind w:left="929" w:right="184" w:hanging="298"/>
        <w:jc w:val="left"/>
        <w:rPr>
          <w:sz w:val="18"/>
        </w:rPr>
      </w:pPr>
      <w:r>
        <w:rPr>
          <w:w w:val="105"/>
          <w:sz w:val="18"/>
        </w:rPr>
        <w:t>Integrated REST APIs for 2 government data systems, enabling real-time permit status lookups that replaced a manual paper-based process</w:t>
      </w:r>
    </w:p>
    <w:p>
      <w:pPr>
        <w:pStyle w:val="ListParagraph"/>
        <w:spacing w:after="0" w:line="201" w:lineRule="auto"/>
        <w:jc w:val="left"/>
        <w:rPr>
          <w:sz w:val="18"/>
        </w:rPr>
        <w:sectPr>
          <w:type w:val="continuous"/>
          <w:pgSz w:w="11920" w:h="16860"/>
          <w:pgMar w:top="440" w:bottom="280" w:left="0" w:right="141"/>
          <w:cols w:num="2" w:equalWidth="0">
            <w:col w:w="3348" w:space="427"/>
            <w:col w:w="8004"/>
          </w:cols>
        </w:sectPr>
      </w:pPr>
    </w:p>
    <w:p>
      <w:pPr>
        <w:pStyle w:val="Heading2"/>
        <w:spacing w:before="51"/>
      </w:pPr>
      <w:r>
        <w:rPr/>
        <mc:AlternateContent>
          <mc:Choice Requires="wps">
            <w:drawing>
              <wp:anchor distT="0" distB="0" distL="0" distR="0" allowOverlap="1" layoutInCell="1" locked="0" behindDoc="1" simplePos="0" relativeHeight="487526912">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10704576"/>
                            <a:ext cx="2381250" cy="1905"/>
                          </a:xfrm>
                          <a:custGeom>
                            <a:avLst/>
                            <a:gdLst/>
                            <a:ahLst/>
                            <a:cxnLst/>
                            <a:rect l="l" t="t" r="r" b="b"/>
                            <a:pathLst>
                              <a:path w="2381250" h="1905">
                                <a:moveTo>
                                  <a:pt x="0" y="1522"/>
                                </a:moveTo>
                                <a:lnTo>
                                  <a:pt x="2381249" y="1522"/>
                                </a:lnTo>
                                <a:lnTo>
                                  <a:pt x="2381249" y="0"/>
                                </a:lnTo>
                                <a:lnTo>
                                  <a:pt x="0" y="0"/>
                                </a:lnTo>
                                <a:lnTo>
                                  <a:pt x="0" y="1522"/>
                                </a:lnTo>
                                <a:close/>
                              </a:path>
                            </a:pathLst>
                          </a:custGeom>
                          <a:solidFill>
                            <a:srgbClr val="F5F5F5"/>
                          </a:solidFill>
                        </wps:spPr>
                        <wps:bodyPr wrap="square" lIns="0" tIns="0" rIns="0" bIns="0" rtlCol="0">
                          <a:prstTxWarp prst="textNoShape">
                            <a:avLst/>
                          </a:prstTxWarp>
                          <a:noAutofit/>
                        </wps:bodyPr>
                      </wps:wsp>
                      <wps:wsp>
                        <wps:cNvPr id="3" name="Graphic 3"/>
                        <wps:cNvSpPr/>
                        <wps:spPr>
                          <a:xfrm>
                            <a:off x="0" y="10382248"/>
                            <a:ext cx="2381250" cy="323850"/>
                          </a:xfrm>
                          <a:custGeom>
                            <a:avLst/>
                            <a:gdLst/>
                            <a:ahLst/>
                            <a:cxnLst/>
                            <a:rect l="l" t="t" r="r" b="b"/>
                            <a:pathLst>
                              <a:path w="2381250" h="323850">
                                <a:moveTo>
                                  <a:pt x="0" y="323849"/>
                                </a:moveTo>
                                <a:lnTo>
                                  <a:pt x="2381249" y="323849"/>
                                </a:lnTo>
                                <a:lnTo>
                                  <a:pt x="2381249" y="0"/>
                                </a:lnTo>
                                <a:lnTo>
                                  <a:pt x="0" y="0"/>
                                </a:lnTo>
                                <a:lnTo>
                                  <a:pt x="0" y="323849"/>
                                </a:lnTo>
                                <a:close/>
                              </a:path>
                            </a:pathLst>
                          </a:custGeom>
                          <a:solidFill>
                            <a:srgbClr val="818E66">
                              <a:alpha val="50199"/>
                            </a:srgbClr>
                          </a:solidFill>
                        </wps:spPr>
                        <wps:bodyPr wrap="square" lIns="0" tIns="0" rIns="0" bIns="0" rtlCol="0">
                          <a:prstTxWarp prst="textNoShape">
                            <a:avLst/>
                          </a:prstTxWarp>
                          <a:noAutofit/>
                        </wps:bodyPr>
                      </wps:wsp>
                      <wps:wsp>
                        <wps:cNvPr id="4" name="Graphic 4"/>
                        <wps:cNvSpPr/>
                        <wps:spPr>
                          <a:xfrm>
                            <a:off x="0" y="0"/>
                            <a:ext cx="7568565" cy="2228850"/>
                          </a:xfrm>
                          <a:custGeom>
                            <a:avLst/>
                            <a:gdLst/>
                            <a:ahLst/>
                            <a:cxnLst/>
                            <a:rect l="l" t="t" r="r" b="b"/>
                            <a:pathLst>
                              <a:path w="7568565" h="2228850">
                                <a:moveTo>
                                  <a:pt x="7568183" y="2228849"/>
                                </a:moveTo>
                                <a:lnTo>
                                  <a:pt x="0" y="2228849"/>
                                </a:lnTo>
                                <a:lnTo>
                                  <a:pt x="0" y="0"/>
                                </a:lnTo>
                                <a:lnTo>
                                  <a:pt x="7568183" y="0"/>
                                </a:lnTo>
                                <a:lnTo>
                                  <a:pt x="7568183" y="2228849"/>
                                </a:lnTo>
                                <a:close/>
                              </a:path>
                            </a:pathLst>
                          </a:custGeom>
                          <a:solidFill>
                            <a:srgbClr val="818E66"/>
                          </a:solidFill>
                        </wps:spPr>
                        <wps:bodyPr wrap="square" lIns="0" tIns="0" rIns="0" bIns="0" rtlCol="0">
                          <a:prstTxWarp prst="textNoShape">
                            <a:avLst/>
                          </a:prstTxWarp>
                          <a:noAutofit/>
                        </wps:bodyPr>
                      </wps:wsp>
                      <wps:wsp>
                        <wps:cNvPr id="5" name="Graphic 5"/>
                        <wps:cNvSpPr/>
                        <wps:spPr>
                          <a:xfrm>
                            <a:off x="0" y="2228849"/>
                            <a:ext cx="2381250" cy="8153400"/>
                          </a:xfrm>
                          <a:custGeom>
                            <a:avLst/>
                            <a:gdLst/>
                            <a:ahLst/>
                            <a:cxnLst/>
                            <a:rect l="l" t="t" r="r" b="b"/>
                            <a:pathLst>
                              <a:path w="2381250" h="8153400">
                                <a:moveTo>
                                  <a:pt x="2381249" y="8153399"/>
                                </a:moveTo>
                                <a:lnTo>
                                  <a:pt x="0" y="8153399"/>
                                </a:lnTo>
                                <a:lnTo>
                                  <a:pt x="0" y="0"/>
                                </a:lnTo>
                                <a:lnTo>
                                  <a:pt x="2381249" y="0"/>
                                </a:lnTo>
                                <a:lnTo>
                                  <a:pt x="2381249" y="8153399"/>
                                </a:lnTo>
                                <a:close/>
                              </a:path>
                            </a:pathLst>
                          </a:custGeom>
                          <a:solidFill>
                            <a:srgbClr val="818E66">
                              <a:alpha val="50199"/>
                            </a:srgbClr>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304802" y="3086099"/>
                            <a:ext cx="188860" cy="188856"/>
                          </a:xfrm>
                          <a:prstGeom prst="rect">
                            <a:avLst/>
                          </a:prstGeom>
                        </pic:spPr>
                      </pic:pic>
                      <pic:pic>
                        <pic:nvPicPr>
                          <pic:cNvPr id="7" name="Image 7"/>
                          <pic:cNvPicPr/>
                        </pic:nvPicPr>
                        <pic:blipFill>
                          <a:blip r:embed="rId7" cstate="print"/>
                          <a:stretch>
                            <a:fillRect/>
                          </a:stretch>
                        </pic:blipFill>
                        <pic:spPr>
                          <a:xfrm>
                            <a:off x="304803" y="3438524"/>
                            <a:ext cx="188854" cy="217489"/>
                          </a:xfrm>
                          <a:prstGeom prst="rect">
                            <a:avLst/>
                          </a:prstGeom>
                        </pic:spPr>
                      </pic:pic>
                      <pic:pic>
                        <pic:nvPicPr>
                          <pic:cNvPr id="8" name="Image 8"/>
                          <pic:cNvPicPr/>
                        </pic:nvPicPr>
                        <pic:blipFill>
                          <a:blip r:embed="rId8" cstate="print"/>
                          <a:stretch>
                            <a:fillRect/>
                          </a:stretch>
                        </pic:blipFill>
                        <pic:spPr>
                          <a:xfrm>
                            <a:off x="304805" y="3861757"/>
                            <a:ext cx="188778" cy="163457"/>
                          </a:xfrm>
                          <a:prstGeom prst="rect">
                            <a:avLst/>
                          </a:prstGeom>
                        </pic:spPr>
                      </pic:pic>
                      <pic:pic>
                        <pic:nvPicPr>
                          <pic:cNvPr id="9" name="Image 9"/>
                          <pic:cNvPicPr/>
                        </pic:nvPicPr>
                        <pic:blipFill>
                          <a:blip r:embed="rId9" cstate="print"/>
                          <a:stretch>
                            <a:fillRect/>
                          </a:stretch>
                        </pic:blipFill>
                        <pic:spPr>
                          <a:xfrm>
                            <a:off x="304800" y="4238624"/>
                            <a:ext cx="188848" cy="180975"/>
                          </a:xfrm>
                          <a:prstGeom prst="rect">
                            <a:avLst/>
                          </a:prstGeom>
                        </pic:spPr>
                      </pic:pic>
                      <wps:wsp>
                        <wps:cNvPr id="10" name="Graphic 10"/>
                        <wps:cNvSpPr/>
                        <wps:spPr>
                          <a:xfrm>
                            <a:off x="1715028" y="1919971"/>
                            <a:ext cx="5853430" cy="679450"/>
                          </a:xfrm>
                          <a:custGeom>
                            <a:avLst/>
                            <a:gdLst/>
                            <a:ahLst/>
                            <a:cxnLst/>
                            <a:rect l="l" t="t" r="r" b="b"/>
                            <a:pathLst>
                              <a:path w="5853430" h="679450">
                                <a:moveTo>
                                  <a:pt x="4740612" y="679371"/>
                                </a:moveTo>
                                <a:lnTo>
                                  <a:pt x="4676227" y="679397"/>
                                </a:lnTo>
                                <a:lnTo>
                                  <a:pt x="4610905" y="678822"/>
                                </a:lnTo>
                                <a:lnTo>
                                  <a:pt x="4544670" y="677627"/>
                                </a:lnTo>
                                <a:lnTo>
                                  <a:pt x="4477542" y="675795"/>
                                </a:lnTo>
                                <a:lnTo>
                                  <a:pt x="4409545" y="673308"/>
                                </a:lnTo>
                                <a:lnTo>
                                  <a:pt x="4340702" y="670148"/>
                                </a:lnTo>
                                <a:lnTo>
                                  <a:pt x="4271034" y="666298"/>
                                </a:lnTo>
                                <a:lnTo>
                                  <a:pt x="4200564" y="661741"/>
                                </a:lnTo>
                                <a:lnTo>
                                  <a:pt x="4129315" y="656459"/>
                                </a:lnTo>
                                <a:lnTo>
                                  <a:pt x="4057309" y="650433"/>
                                </a:lnTo>
                                <a:lnTo>
                                  <a:pt x="3984568" y="643648"/>
                                </a:lnTo>
                                <a:lnTo>
                                  <a:pt x="3911115" y="636084"/>
                                </a:lnTo>
                                <a:lnTo>
                                  <a:pt x="3836972" y="627725"/>
                                </a:lnTo>
                                <a:lnTo>
                                  <a:pt x="3762162" y="618553"/>
                                </a:lnTo>
                                <a:lnTo>
                                  <a:pt x="3686706" y="608551"/>
                                </a:lnTo>
                                <a:lnTo>
                                  <a:pt x="3610629" y="597700"/>
                                </a:lnTo>
                                <a:lnTo>
                                  <a:pt x="3533951" y="585983"/>
                                </a:lnTo>
                                <a:lnTo>
                                  <a:pt x="3456696" y="573383"/>
                                </a:lnTo>
                                <a:lnTo>
                                  <a:pt x="3378886" y="559882"/>
                                </a:lnTo>
                                <a:lnTo>
                                  <a:pt x="3221831" y="530853"/>
                                </a:lnTo>
                                <a:lnTo>
                                  <a:pt x="3143608" y="516912"/>
                                </a:lnTo>
                                <a:lnTo>
                                  <a:pt x="3065892" y="503624"/>
                                </a:lnTo>
                                <a:lnTo>
                                  <a:pt x="2988703" y="490972"/>
                                </a:lnTo>
                                <a:lnTo>
                                  <a:pt x="2912059" y="478939"/>
                                </a:lnTo>
                                <a:lnTo>
                                  <a:pt x="2835979" y="467507"/>
                                </a:lnTo>
                                <a:lnTo>
                                  <a:pt x="2760482" y="456661"/>
                                </a:lnTo>
                                <a:lnTo>
                                  <a:pt x="2685586" y="446383"/>
                                </a:lnTo>
                                <a:lnTo>
                                  <a:pt x="2611310" y="436656"/>
                                </a:lnTo>
                                <a:lnTo>
                                  <a:pt x="2537674" y="427464"/>
                                </a:lnTo>
                                <a:lnTo>
                                  <a:pt x="2464695" y="418789"/>
                                </a:lnTo>
                                <a:lnTo>
                                  <a:pt x="2392394" y="410615"/>
                                </a:lnTo>
                                <a:lnTo>
                                  <a:pt x="2320787" y="402925"/>
                                </a:lnTo>
                                <a:lnTo>
                                  <a:pt x="2249895" y="395702"/>
                                </a:lnTo>
                                <a:lnTo>
                                  <a:pt x="2179737" y="388929"/>
                                </a:lnTo>
                                <a:lnTo>
                                  <a:pt x="2110330" y="382589"/>
                                </a:lnTo>
                                <a:lnTo>
                                  <a:pt x="2041693" y="376665"/>
                                </a:lnTo>
                                <a:lnTo>
                                  <a:pt x="1973847" y="371141"/>
                                </a:lnTo>
                                <a:lnTo>
                                  <a:pt x="1906808" y="365999"/>
                                </a:lnTo>
                                <a:lnTo>
                                  <a:pt x="1840597" y="361223"/>
                                </a:lnTo>
                                <a:lnTo>
                                  <a:pt x="1775231" y="356796"/>
                                </a:lnTo>
                                <a:lnTo>
                                  <a:pt x="1710730" y="352701"/>
                                </a:lnTo>
                                <a:lnTo>
                                  <a:pt x="1647113" y="348921"/>
                                </a:lnTo>
                                <a:lnTo>
                                  <a:pt x="1522604" y="342238"/>
                                </a:lnTo>
                                <a:lnTo>
                                  <a:pt x="1401855" y="336612"/>
                                </a:lnTo>
                                <a:lnTo>
                                  <a:pt x="1285015" y="331910"/>
                                </a:lnTo>
                                <a:lnTo>
                                  <a:pt x="1172236" y="327995"/>
                                </a:lnTo>
                                <a:lnTo>
                                  <a:pt x="1011009" y="323303"/>
                                </a:lnTo>
                                <a:lnTo>
                                  <a:pt x="548526" y="312419"/>
                                </a:lnTo>
                                <a:lnTo>
                                  <a:pt x="470992" y="310106"/>
                                </a:lnTo>
                                <a:lnTo>
                                  <a:pt x="398797" y="307434"/>
                                </a:lnTo>
                                <a:lnTo>
                                  <a:pt x="332090" y="304266"/>
                                </a:lnTo>
                                <a:lnTo>
                                  <a:pt x="271023" y="300468"/>
                                </a:lnTo>
                                <a:lnTo>
                                  <a:pt x="215746" y="295905"/>
                                </a:lnTo>
                                <a:lnTo>
                                  <a:pt x="166408" y="290442"/>
                                </a:lnTo>
                                <a:lnTo>
                                  <a:pt x="123161" y="283943"/>
                                </a:lnTo>
                                <a:lnTo>
                                  <a:pt x="70039" y="271959"/>
                                </a:lnTo>
                                <a:lnTo>
                                  <a:pt x="31467" y="256885"/>
                                </a:lnTo>
                                <a:lnTo>
                                  <a:pt x="889" y="223660"/>
                                </a:lnTo>
                                <a:lnTo>
                                  <a:pt x="0" y="215648"/>
                                </a:lnTo>
                                <a:lnTo>
                                  <a:pt x="1018" y="207135"/>
                                </a:lnTo>
                                <a:lnTo>
                                  <a:pt x="25008" y="175289"/>
                                </a:lnTo>
                                <a:lnTo>
                                  <a:pt x="63153" y="153643"/>
                                </a:lnTo>
                                <a:lnTo>
                                  <a:pt x="117754" y="133827"/>
                                </a:lnTo>
                                <a:lnTo>
                                  <a:pt x="162935" y="121594"/>
                                </a:lnTo>
                                <a:lnTo>
                                  <a:pt x="214887" y="110116"/>
                                </a:lnTo>
                                <a:lnTo>
                                  <a:pt x="273392" y="99370"/>
                                </a:lnTo>
                                <a:lnTo>
                                  <a:pt x="338232" y="89332"/>
                                </a:lnTo>
                                <a:lnTo>
                                  <a:pt x="409191" y="79979"/>
                                </a:lnTo>
                                <a:lnTo>
                                  <a:pt x="486050" y="71287"/>
                                </a:lnTo>
                                <a:lnTo>
                                  <a:pt x="526625" y="67182"/>
                                </a:lnTo>
                                <a:lnTo>
                                  <a:pt x="568593" y="63233"/>
                                </a:lnTo>
                                <a:lnTo>
                                  <a:pt x="611927" y="59438"/>
                                </a:lnTo>
                                <a:lnTo>
                                  <a:pt x="656601" y="55793"/>
                                </a:lnTo>
                                <a:lnTo>
                                  <a:pt x="702587" y="52297"/>
                                </a:lnTo>
                                <a:lnTo>
                                  <a:pt x="798387" y="45735"/>
                                </a:lnTo>
                                <a:lnTo>
                                  <a:pt x="899108" y="39729"/>
                                </a:lnTo>
                                <a:lnTo>
                                  <a:pt x="1004534" y="34256"/>
                                </a:lnTo>
                                <a:lnTo>
                                  <a:pt x="1114448" y="29293"/>
                                </a:lnTo>
                                <a:lnTo>
                                  <a:pt x="1228631" y="24814"/>
                                </a:lnTo>
                                <a:lnTo>
                                  <a:pt x="1346866" y="20799"/>
                                </a:lnTo>
                                <a:lnTo>
                                  <a:pt x="1468936" y="17222"/>
                                </a:lnTo>
                                <a:lnTo>
                                  <a:pt x="1594624" y="14060"/>
                                </a:lnTo>
                                <a:lnTo>
                                  <a:pt x="1789462" y="10046"/>
                                </a:lnTo>
                                <a:lnTo>
                                  <a:pt x="1991216" y="6835"/>
                                </a:lnTo>
                                <a:lnTo>
                                  <a:pt x="2199151" y="4349"/>
                                </a:lnTo>
                                <a:lnTo>
                                  <a:pt x="2484747" y="2023"/>
                                </a:lnTo>
                                <a:lnTo>
                                  <a:pt x="2852710" y="445"/>
                                </a:lnTo>
                                <a:lnTo>
                                  <a:pt x="3229690" y="0"/>
                                </a:lnTo>
                                <a:lnTo>
                                  <a:pt x="3385570" y="440"/>
                                </a:lnTo>
                                <a:lnTo>
                                  <a:pt x="3539437" y="1746"/>
                                </a:lnTo>
                                <a:lnTo>
                                  <a:pt x="3691109" y="3898"/>
                                </a:lnTo>
                                <a:lnTo>
                                  <a:pt x="3840399" y="6874"/>
                                </a:lnTo>
                                <a:lnTo>
                                  <a:pt x="3987125" y="10653"/>
                                </a:lnTo>
                                <a:lnTo>
                                  <a:pt x="4131100" y="15216"/>
                                </a:lnTo>
                                <a:lnTo>
                                  <a:pt x="4272142" y="20540"/>
                                </a:lnTo>
                                <a:lnTo>
                                  <a:pt x="4410064" y="26604"/>
                                </a:lnTo>
                                <a:lnTo>
                                  <a:pt x="4544684" y="33389"/>
                                </a:lnTo>
                                <a:lnTo>
                                  <a:pt x="4675816" y="40872"/>
                                </a:lnTo>
                                <a:lnTo>
                                  <a:pt x="4803275" y="49033"/>
                                </a:lnTo>
                                <a:lnTo>
                                  <a:pt x="4926878" y="57852"/>
                                </a:lnTo>
                                <a:lnTo>
                                  <a:pt x="4987176" y="62501"/>
                                </a:lnTo>
                                <a:lnTo>
                                  <a:pt x="5046440" y="67306"/>
                                </a:lnTo>
                                <a:lnTo>
                                  <a:pt x="5104647" y="72265"/>
                                </a:lnTo>
                                <a:lnTo>
                                  <a:pt x="5161775" y="77376"/>
                                </a:lnTo>
                                <a:lnTo>
                                  <a:pt x="5217801" y="82635"/>
                                </a:lnTo>
                                <a:lnTo>
                                  <a:pt x="5272701" y="88040"/>
                                </a:lnTo>
                                <a:lnTo>
                                  <a:pt x="5326452" y="93588"/>
                                </a:lnTo>
                                <a:lnTo>
                                  <a:pt x="5379032" y="99277"/>
                                </a:lnTo>
                                <a:lnTo>
                                  <a:pt x="5430417" y="105104"/>
                                </a:lnTo>
                                <a:lnTo>
                                  <a:pt x="5480584" y="111067"/>
                                </a:lnTo>
                                <a:lnTo>
                                  <a:pt x="5529510" y="117162"/>
                                </a:lnTo>
                                <a:lnTo>
                                  <a:pt x="5577172" y="123388"/>
                                </a:lnTo>
                                <a:lnTo>
                                  <a:pt x="5623547" y="129741"/>
                                </a:lnTo>
                                <a:lnTo>
                                  <a:pt x="5668611" y="136220"/>
                                </a:lnTo>
                                <a:lnTo>
                                  <a:pt x="5712343" y="142820"/>
                                </a:lnTo>
                                <a:lnTo>
                                  <a:pt x="5754718" y="149541"/>
                                </a:lnTo>
                                <a:lnTo>
                                  <a:pt x="5795715" y="156379"/>
                                </a:lnTo>
                                <a:lnTo>
                                  <a:pt x="5853155" y="166634"/>
                                </a:lnTo>
                                <a:lnTo>
                                  <a:pt x="5853155" y="567006"/>
                                </a:lnTo>
                                <a:lnTo>
                                  <a:pt x="5797100" y="579446"/>
                                </a:lnTo>
                                <a:lnTo>
                                  <a:pt x="5756156" y="587825"/>
                                </a:lnTo>
                                <a:lnTo>
                                  <a:pt x="5713827" y="595953"/>
                                </a:lnTo>
                                <a:lnTo>
                                  <a:pt x="5670135" y="603814"/>
                                </a:lnTo>
                                <a:lnTo>
                                  <a:pt x="5625103" y="611388"/>
                                </a:lnTo>
                                <a:lnTo>
                                  <a:pt x="5578753" y="618659"/>
                                </a:lnTo>
                                <a:lnTo>
                                  <a:pt x="5531108" y="625610"/>
                                </a:lnTo>
                                <a:lnTo>
                                  <a:pt x="5482190" y="632221"/>
                                </a:lnTo>
                                <a:lnTo>
                                  <a:pt x="5432021" y="638477"/>
                                </a:lnTo>
                                <a:lnTo>
                                  <a:pt x="5380623" y="644359"/>
                                </a:lnTo>
                                <a:lnTo>
                                  <a:pt x="5328021" y="649850"/>
                                </a:lnTo>
                                <a:lnTo>
                                  <a:pt x="5274234" y="654931"/>
                                </a:lnTo>
                                <a:lnTo>
                                  <a:pt x="5219287" y="659587"/>
                                </a:lnTo>
                                <a:lnTo>
                                  <a:pt x="5163202" y="663798"/>
                                </a:lnTo>
                                <a:lnTo>
                                  <a:pt x="5106000" y="667548"/>
                                </a:lnTo>
                                <a:lnTo>
                                  <a:pt x="5047705" y="670819"/>
                                </a:lnTo>
                                <a:lnTo>
                                  <a:pt x="4988339" y="673593"/>
                                </a:lnTo>
                                <a:lnTo>
                                  <a:pt x="4927925" y="675853"/>
                                </a:lnTo>
                                <a:lnTo>
                                  <a:pt x="4866484" y="677581"/>
                                </a:lnTo>
                                <a:lnTo>
                                  <a:pt x="4804039" y="678759"/>
                                </a:lnTo>
                                <a:lnTo>
                                  <a:pt x="4740612" y="679371"/>
                                </a:lnTo>
                                <a:close/>
                              </a:path>
                            </a:pathLst>
                          </a:custGeom>
                          <a:solidFill>
                            <a:srgbClr val="818E66"/>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3pt;mso-position-horizontal-relative:page;mso-position-vertical-relative:page;z-index:-15789568" id="docshapegroup1" coordorigin="0,0" coordsize="11919,16860">
                <v:rect style="position:absolute;left:0;top:16857;width:3750;height:3" id="docshape2" filled="true" fillcolor="#f5f5f5" stroked="false">
                  <v:fill type="solid"/>
                </v:rect>
                <v:rect style="position:absolute;left:0;top:16350;width:3750;height:510" id="docshape3" filled="true" fillcolor="#818e66" stroked="false">
                  <v:fill opacity="32899f" type="solid"/>
                </v:rect>
                <v:rect style="position:absolute;left:0;top:0;width:11919;height:3510" id="docshape4" filled="true" fillcolor="#818e66" stroked="false">
                  <v:fill type="solid"/>
                </v:rect>
                <v:rect style="position:absolute;left:0;top:3510;width:3750;height:12840" id="docshape5" filled="true" fillcolor="#818e66" stroked="false">
                  <v:fill opacity="32899f" type="solid"/>
                </v:rect>
                <v:shape style="position:absolute;left:480;top:4860;width:298;height:298" type="#_x0000_t75" id="docshape6" stroked="false">
                  <v:imagedata r:id="rId6" o:title=""/>
                </v:shape>
                <v:shape style="position:absolute;left:480;top:5415;width:298;height:343" type="#_x0000_t75" id="docshape7" stroked="false">
                  <v:imagedata r:id="rId7" o:title=""/>
                </v:shape>
                <v:shape style="position:absolute;left:480;top:6081;width:298;height:258" type="#_x0000_t75" id="docshape8" stroked="false">
                  <v:imagedata r:id="rId8" o:title=""/>
                </v:shape>
                <v:shape style="position:absolute;left:480;top:6675;width:298;height:285" type="#_x0000_t75" id="docshape9" stroked="false">
                  <v:imagedata r:id="rId9" o:title=""/>
                </v:shape>
                <v:shape style="position:absolute;left:2700;top:3023;width:9218;height:1070" id="docshape10" coordorigin="2701,3024" coordsize="9218,1070" path="m10166,4093l10065,4093,9962,4093,9858,4091,9752,4088,9645,4084,9537,4079,9427,4073,9316,4066,9204,4057,9090,4048,8976,4037,8860,4025,8743,4012,8625,3998,8507,3982,8387,3965,8266,3946,8144,3927,8022,3905,7775,3860,7651,3838,7529,3817,7407,3797,7287,3778,7167,3760,7048,3743,6930,3727,6813,3711,6697,3697,6582,3683,6468,3670,6356,3658,6244,3647,6133,3636,6024,3626,5916,3617,5809,3608,5704,3600,5599,3592,5496,3585,5395,3579,5295,3573,5099,3563,4908,3554,4724,3546,4547,3540,4293,3533,3565,3516,3443,3512,3329,3508,3224,3503,3128,3497,3041,3490,2963,3481,2895,3471,2811,3452,2750,3428,2702,3376,2701,3363,2702,3350,2740,3300,2800,3266,2886,3234,2957,3215,3039,3197,3131,3180,3233,3164,3345,3150,3466,3136,3530,3129,3596,3123,3664,3117,3735,3111,3807,3106,3958,3096,4117,3086,4283,3078,4456,3070,4636,3063,4822,3056,5014,3051,5212,3046,5519,3039,5837,3034,6164,3030,6614,3027,7193,3024,7787,3024,8032,3024,8275,3026,8514,3030,8749,3034,8980,3040,9207,3048,9429,3056,9646,3065,9858,3076,10064,3088,10265,3101,10460,3115,10555,3122,10648,3130,10740,3137,10830,3145,10918,3154,11004,3162,11089,3171,11172,3180,11253,3189,11332,3198,11409,3208,11484,3218,11557,3228,11628,3238,11697,3248,11763,3259,11828,3270,11918,3286,11918,3917,11830,3936,11766,3949,11699,3962,11630,3974,11559,3986,11486,3998,11411,4009,11334,4019,11255,4029,11174,4038,11091,4047,11007,4055,10920,4062,10832,4069,10742,4075,10650,4080,10556,4084,10461,4088,10365,4091,10266,4092,10166,4093xe" filled="true" fillcolor="#818e66" stroked="false">
                  <v:path arrowok="t"/>
                  <v:fill type="solid"/>
                </v:shape>
                <w10:wrap type="none"/>
              </v:group>
            </w:pict>
          </mc:Fallback>
        </mc:AlternateContent>
      </w:r>
      <w:r>
        <w:rPr>
          <w:color w:val="0C0C0C"/>
          <w:spacing w:val="-2"/>
          <w:sz w:val="52"/>
        </w:rPr>
        <w:t>E</w:t>
      </w:r>
      <w:r>
        <w:rPr>
          <w:color w:val="0C0C0C"/>
          <w:spacing w:val="-2"/>
        </w:rPr>
        <w:t>DUCATION</w:t>
      </w:r>
    </w:p>
    <w:p>
      <w:pPr>
        <w:pStyle w:val="BodyText"/>
        <w:spacing w:before="10"/>
        <w:ind w:left="0"/>
        <w:rPr>
          <w:b/>
          <w:sz w:val="31"/>
        </w:rPr>
      </w:pPr>
    </w:p>
    <w:p>
      <w:pPr>
        <w:pStyle w:val="BodyText"/>
        <w:spacing w:line="261" w:lineRule="auto"/>
        <w:ind w:left="483"/>
      </w:pPr>
      <w:r>
        <w:rPr>
          <w:color w:val="424242"/>
          <w:w w:val="105"/>
        </w:rPr>
        <w:t>Bachelor of Science in Information Technology</w:t>
      </w:r>
    </w:p>
    <w:p>
      <w:pPr>
        <w:pStyle w:val="Heading2"/>
        <w:spacing w:before="246"/>
      </w:pPr>
      <w:r>
        <w:rPr>
          <w:b w:val="0"/>
        </w:rPr>
        <w:br w:type="column"/>
      </w:r>
      <w:r>
        <w:rPr>
          <w:color w:val="0C0C0C"/>
          <w:spacing w:val="-2"/>
          <w:sz w:val="52"/>
        </w:rPr>
        <w:t>C</w:t>
      </w:r>
      <w:r>
        <w:rPr>
          <w:color w:val="0C0C0C"/>
          <w:spacing w:val="-2"/>
        </w:rPr>
        <w:t>ERTIFICATIONS</w:t>
      </w:r>
    </w:p>
    <w:p>
      <w:pPr>
        <w:pStyle w:val="ListParagraph"/>
        <w:numPr>
          <w:ilvl w:val="3"/>
          <w:numId w:val="1"/>
        </w:numPr>
        <w:tabs>
          <w:tab w:pos="1021" w:val="left" w:leader="none"/>
        </w:tabs>
        <w:spacing w:line="240" w:lineRule="auto" w:before="324" w:after="0"/>
        <w:ind w:left="1021" w:right="0" w:hanging="296"/>
        <w:jc w:val="left"/>
        <w:rPr>
          <w:sz w:val="18"/>
        </w:rPr>
      </w:pPr>
      <w:r>
        <w:rPr>
          <w:w w:val="105"/>
          <w:sz w:val="18"/>
        </w:rPr>
        <w:t>Oracle</w:t>
      </w:r>
      <w:r>
        <w:rPr>
          <w:spacing w:val="11"/>
          <w:w w:val="105"/>
          <w:sz w:val="18"/>
        </w:rPr>
        <w:t> </w:t>
      </w:r>
      <w:r>
        <w:rPr>
          <w:w w:val="105"/>
          <w:sz w:val="18"/>
        </w:rPr>
        <w:t>Certified</w:t>
      </w:r>
      <w:r>
        <w:rPr>
          <w:spacing w:val="12"/>
          <w:w w:val="105"/>
          <w:sz w:val="18"/>
        </w:rPr>
        <w:t> </w:t>
      </w:r>
      <w:r>
        <w:rPr>
          <w:w w:val="105"/>
          <w:sz w:val="18"/>
        </w:rPr>
        <w:t>Associate:</w:t>
      </w:r>
      <w:r>
        <w:rPr>
          <w:spacing w:val="12"/>
          <w:w w:val="105"/>
          <w:sz w:val="18"/>
        </w:rPr>
        <w:t> </w:t>
      </w:r>
      <w:r>
        <w:rPr>
          <w:w w:val="105"/>
          <w:sz w:val="18"/>
        </w:rPr>
        <w:t>Java</w:t>
      </w:r>
      <w:r>
        <w:rPr>
          <w:spacing w:val="12"/>
          <w:w w:val="105"/>
          <w:sz w:val="18"/>
        </w:rPr>
        <w:t> </w:t>
      </w:r>
      <w:r>
        <w:rPr>
          <w:w w:val="105"/>
          <w:sz w:val="18"/>
        </w:rPr>
        <w:t>SE</w:t>
      </w:r>
      <w:r>
        <w:rPr>
          <w:spacing w:val="12"/>
          <w:w w:val="105"/>
          <w:sz w:val="18"/>
        </w:rPr>
        <w:t> </w:t>
      </w:r>
      <w:r>
        <w:rPr>
          <w:w w:val="105"/>
          <w:sz w:val="18"/>
        </w:rPr>
        <w:t>Programmer,</w:t>
      </w:r>
      <w:r>
        <w:rPr>
          <w:spacing w:val="12"/>
          <w:w w:val="105"/>
          <w:sz w:val="18"/>
        </w:rPr>
        <w:t> </w:t>
      </w:r>
      <w:r>
        <w:rPr>
          <w:w w:val="105"/>
          <w:sz w:val="18"/>
        </w:rPr>
        <w:t>Oracle,</w:t>
      </w:r>
      <w:r>
        <w:rPr>
          <w:spacing w:val="12"/>
          <w:w w:val="105"/>
          <w:sz w:val="18"/>
        </w:rPr>
        <w:t> </w:t>
      </w:r>
      <w:r>
        <w:rPr>
          <w:w w:val="105"/>
          <w:sz w:val="18"/>
        </w:rPr>
        <w:t>June</w:t>
      </w:r>
      <w:r>
        <w:rPr>
          <w:spacing w:val="11"/>
          <w:w w:val="105"/>
          <w:sz w:val="18"/>
        </w:rPr>
        <w:t> </w:t>
      </w:r>
      <w:r>
        <w:rPr>
          <w:spacing w:val="-4"/>
          <w:w w:val="105"/>
          <w:sz w:val="18"/>
        </w:rPr>
        <w:t>2020</w:t>
      </w:r>
    </w:p>
    <w:p>
      <w:pPr>
        <w:pStyle w:val="ListParagraph"/>
        <w:spacing w:after="0" w:line="240" w:lineRule="auto"/>
        <w:jc w:val="left"/>
        <w:rPr>
          <w:sz w:val="18"/>
        </w:rPr>
        <w:sectPr>
          <w:type w:val="continuous"/>
          <w:pgSz w:w="11920" w:h="16860"/>
          <w:pgMar w:top="440" w:bottom="280" w:left="0" w:right="141"/>
          <w:cols w:num="2" w:equalWidth="0">
            <w:col w:w="2537" w:space="997"/>
            <w:col w:w="8245"/>
          </w:cols>
        </w:sectPr>
      </w:pPr>
    </w:p>
    <w:p>
      <w:pPr>
        <w:pStyle w:val="BodyText"/>
        <w:ind w:left="0"/>
        <w:rPr>
          <w:sz w:val="20"/>
        </w:rPr>
      </w:pPr>
      <w:r>
        <w:rPr>
          <w:sz w:val="20"/>
        </w:rPr>
        <mc:AlternateContent>
          <mc:Choice Requires="wps">
            <w:drawing>
              <wp:anchor distT="0" distB="0" distL="0" distR="0" allowOverlap="1" layoutInCell="1" locked="0" behindDoc="1" simplePos="0" relativeHeight="487527936">
                <wp:simplePos x="0" y="0"/>
                <wp:positionH relativeFrom="page">
                  <wp:posOffset>0</wp:posOffset>
                </wp:positionH>
                <wp:positionV relativeFrom="page">
                  <wp:posOffset>0</wp:posOffset>
                </wp:positionV>
                <wp:extent cx="2381250" cy="10706100"/>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2381250" cy="10706100"/>
                          <a:chExt cx="2381250" cy="10706100"/>
                        </a:xfrm>
                      </wpg:grpSpPr>
                      <wps:wsp>
                        <wps:cNvPr id="12" name="Graphic 12"/>
                        <wps:cNvSpPr/>
                        <wps:spPr>
                          <a:xfrm>
                            <a:off x="0" y="0"/>
                            <a:ext cx="2381250" cy="10706100"/>
                          </a:xfrm>
                          <a:custGeom>
                            <a:avLst/>
                            <a:gdLst/>
                            <a:ahLst/>
                            <a:cxnLst/>
                            <a:rect l="l" t="t" r="r" b="b"/>
                            <a:pathLst>
                              <a:path w="2381250" h="10706100">
                                <a:moveTo>
                                  <a:pt x="2381237" y="0"/>
                                </a:moveTo>
                                <a:lnTo>
                                  <a:pt x="0" y="0"/>
                                </a:lnTo>
                                <a:lnTo>
                                  <a:pt x="0" y="2609850"/>
                                </a:lnTo>
                                <a:lnTo>
                                  <a:pt x="0" y="10704576"/>
                                </a:lnTo>
                                <a:lnTo>
                                  <a:pt x="0" y="10706087"/>
                                </a:lnTo>
                                <a:lnTo>
                                  <a:pt x="2381237" y="10706087"/>
                                </a:lnTo>
                                <a:lnTo>
                                  <a:pt x="2381237" y="10704576"/>
                                </a:lnTo>
                                <a:lnTo>
                                  <a:pt x="2381237" y="2609862"/>
                                </a:lnTo>
                                <a:lnTo>
                                  <a:pt x="2381237" y="0"/>
                                </a:lnTo>
                                <a:close/>
                              </a:path>
                            </a:pathLst>
                          </a:custGeom>
                          <a:solidFill>
                            <a:srgbClr val="818E66">
                              <a:alpha val="50199"/>
                            </a:srgbClr>
                          </a:solidFill>
                        </wps:spPr>
                        <wps:bodyPr wrap="square" lIns="0" tIns="0" rIns="0" bIns="0" rtlCol="0">
                          <a:prstTxWarp prst="textNoShape">
                            <a:avLst/>
                          </a:prstTxWarp>
                          <a:noAutofit/>
                        </wps:bodyPr>
                      </wps:wsp>
                      <wps:wsp>
                        <wps:cNvPr id="13" name="Graphic 13"/>
                        <wps:cNvSpPr/>
                        <wps:spPr>
                          <a:xfrm>
                            <a:off x="0" y="323849"/>
                            <a:ext cx="2381250" cy="733425"/>
                          </a:xfrm>
                          <a:custGeom>
                            <a:avLst/>
                            <a:gdLst/>
                            <a:ahLst/>
                            <a:cxnLst/>
                            <a:rect l="l" t="t" r="r" b="b"/>
                            <a:pathLst>
                              <a:path w="2381250" h="733425">
                                <a:moveTo>
                                  <a:pt x="2381249" y="733424"/>
                                </a:moveTo>
                                <a:lnTo>
                                  <a:pt x="0" y="733424"/>
                                </a:lnTo>
                                <a:lnTo>
                                  <a:pt x="0" y="0"/>
                                </a:lnTo>
                                <a:lnTo>
                                  <a:pt x="2381249" y="0"/>
                                </a:lnTo>
                                <a:lnTo>
                                  <a:pt x="2381249" y="733424"/>
                                </a:lnTo>
                                <a:close/>
                              </a:path>
                            </a:pathLst>
                          </a:custGeom>
                          <a:solidFill>
                            <a:srgbClr val="FFFFFF"/>
                          </a:solidFill>
                        </wps:spPr>
                        <wps:bodyPr wrap="square" lIns="0" tIns="0" rIns="0" bIns="0" rtlCol="0">
                          <a:prstTxWarp prst="textNoShape">
                            <a:avLst/>
                          </a:prstTxWarp>
                          <a:noAutofit/>
                        </wps:bodyPr>
                      </wps:wsp>
                      <wps:wsp>
                        <wps:cNvPr id="14" name="Graphic 14"/>
                        <wps:cNvSpPr/>
                        <wps:spPr>
                          <a:xfrm>
                            <a:off x="0" y="323849"/>
                            <a:ext cx="2381250" cy="733425"/>
                          </a:xfrm>
                          <a:custGeom>
                            <a:avLst/>
                            <a:gdLst/>
                            <a:ahLst/>
                            <a:cxnLst/>
                            <a:rect l="l" t="t" r="r" b="b"/>
                            <a:pathLst>
                              <a:path w="2381250" h="733425">
                                <a:moveTo>
                                  <a:pt x="2381249" y="733424"/>
                                </a:moveTo>
                                <a:lnTo>
                                  <a:pt x="0" y="733424"/>
                                </a:lnTo>
                                <a:lnTo>
                                  <a:pt x="0" y="0"/>
                                </a:lnTo>
                                <a:lnTo>
                                  <a:pt x="2381249" y="0"/>
                                </a:lnTo>
                                <a:lnTo>
                                  <a:pt x="2381249" y="733424"/>
                                </a:lnTo>
                                <a:close/>
                              </a:path>
                            </a:pathLst>
                          </a:custGeom>
                          <a:solidFill>
                            <a:srgbClr val="818E66">
                              <a:alpha val="50199"/>
                            </a:srgbClr>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187.5pt;height:843pt;mso-position-horizontal-relative:page;mso-position-vertical-relative:page;z-index:-15788544" id="docshapegroup11" coordorigin="0,0" coordsize="3750,16860">
                <v:shape style="position:absolute;left:0;top:0;width:3750;height:16860" id="docshape12" coordorigin="0,0" coordsize="3750,16860" path="m3750,0l0,0,0,4110,0,16858,0,16860,3750,16860,3750,16858,3750,4110,3750,0xe" filled="true" fillcolor="#818e66" stroked="false">
                  <v:path arrowok="t"/>
                  <v:fill opacity="32899f" type="solid"/>
                </v:shape>
                <v:rect style="position:absolute;left:0;top:510;width:3750;height:1155" id="docshape13" filled="true" fillcolor="#ffffff" stroked="false">
                  <v:fill type="solid"/>
                </v:rect>
                <v:rect style="position:absolute;left:0;top:510;width:3750;height:1155" id="docshape14" filled="true" fillcolor="#818e66" stroked="false">
                  <v:fill opacity="32899f" type="solid"/>
                </v:rect>
                <w10:wrap type="none"/>
              </v:group>
            </w:pict>
          </mc:Fallback>
        </mc:AlternateContent>
      </w:r>
    </w:p>
    <w:p>
      <w:pPr>
        <w:pStyle w:val="BodyText"/>
        <w:spacing w:before="32"/>
        <w:ind w:left="0"/>
        <w:rPr>
          <w:sz w:val="20"/>
        </w:rPr>
      </w:pPr>
    </w:p>
    <w:p>
      <w:pPr>
        <w:spacing w:line="240" w:lineRule="auto"/>
        <w:ind w:left="0" w:right="0" w:firstLine="0"/>
        <w:rPr>
          <w:sz w:val="20"/>
        </w:rPr>
      </w:pPr>
      <w:r>
        <w:rPr>
          <w:sz w:val="20"/>
        </w:rPr>
        <mc:AlternateContent>
          <mc:Choice Requires="wps">
            <w:drawing>
              <wp:inline distT="0" distB="0" distL="0" distR="0">
                <wp:extent cx="2381250" cy="733425"/>
                <wp:effectExtent l="0" t="0" r="0" b="0"/>
                <wp:docPr id="15" name="Textbox 15"/>
                <wp:cNvGraphicFramePr>
                  <a:graphicFrameLocks/>
                </wp:cNvGraphicFramePr>
                <a:graphic>
                  <a:graphicData uri="http://schemas.microsoft.com/office/word/2010/wordprocessingShape">
                    <wps:wsp>
                      <wps:cNvPr id="15" name="Textbox 15"/>
                      <wps:cNvSpPr txBox="1"/>
                      <wps:spPr>
                        <a:xfrm>
                          <a:off x="0" y="0"/>
                          <a:ext cx="2381250" cy="733425"/>
                        </a:xfrm>
                        <a:prstGeom prst="rect">
                          <a:avLst/>
                        </a:prstGeom>
                      </wps:spPr>
                      <wps:txbx>
                        <w:txbxContent>
                          <w:p>
                            <w:pPr>
                              <w:pStyle w:val="BodyText"/>
                              <w:spacing w:line="283" w:lineRule="auto"/>
                              <w:ind w:left="483" w:right="425"/>
                            </w:pPr>
                            <w:r>
                              <w:rPr>
                                <w:color w:val="424242"/>
                              </w:rPr>
                              <w:t>Arizona State University, Tempe, AZ </w:t>
                            </w:r>
                            <w:r>
                              <w:rPr>
                                <w:color w:val="424242"/>
                                <w:position w:val="2"/>
                              </w:rPr>
                              <w:t>| </w:t>
                            </w:r>
                            <w:r>
                              <w:rPr>
                                <w:color w:val="424242"/>
                              </w:rPr>
                              <w:t>May 2018</w:t>
                            </w:r>
                          </w:p>
                        </w:txbxContent>
                      </wps:txbx>
                      <wps:bodyPr wrap="square" lIns="0" tIns="0" rIns="0" bIns="0" rtlCol="0">
                        <a:noAutofit/>
                      </wps:bodyPr>
                    </wps:wsp>
                  </a:graphicData>
                </a:graphic>
              </wp:inline>
            </w:drawing>
          </mc:Choice>
          <mc:Fallback>
            <w:pict>
              <v:shapetype id="_x0000_t202" o:spt="202" coordsize="21600,21600" path="m,l,21600r21600,l21600,xe">
                <v:stroke joinstyle="miter"/>
                <v:path gradientshapeok="t" o:connecttype="rect"/>
              </v:shapetype>
              <v:shape style="width:187.5pt;height:57.75pt;mso-position-horizontal-relative:char;mso-position-vertical-relative:line" type="#_x0000_t202" id="docshape15" filled="false" stroked="false">
                <w10:anchorlock/>
                <v:textbox inset="0,0,0,0">
                  <w:txbxContent>
                    <w:p>
                      <w:pPr>
                        <w:pStyle w:val="BodyText"/>
                        <w:spacing w:line="283" w:lineRule="auto"/>
                        <w:ind w:left="483" w:right="425"/>
                      </w:pPr>
                      <w:r>
                        <w:rPr>
                          <w:color w:val="424242"/>
                        </w:rPr>
                        <w:t>Arizona State University, Tempe, AZ </w:t>
                      </w:r>
                      <w:r>
                        <w:rPr>
                          <w:color w:val="424242"/>
                          <w:position w:val="2"/>
                        </w:rPr>
                        <w:t>| </w:t>
                      </w:r>
                      <w:r>
                        <w:rPr>
                          <w:color w:val="424242"/>
                        </w:rPr>
                        <w:t>May 2018</w:t>
                      </w:r>
                    </w:p>
                  </w:txbxContent>
                </v:textbox>
              </v:shape>
            </w:pict>
          </mc:Fallback>
        </mc:AlternateContent>
      </w:r>
      <w:r>
        <w:rPr>
          <w:sz w:val="20"/>
        </w:rPr>
      </w:r>
    </w:p>
    <w:sectPr>
      <w:pgSz w:w="11920" w:h="16860"/>
      <w:pgMar w:top="0" w:bottom="0" w:left="0" w:right="141"/>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50"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780" w:hanging="298"/>
      </w:pPr>
      <w:rPr>
        <w:rFonts w:hint="default" w:ascii="Arial" w:hAnsi="Arial" w:eastAsia="Arial" w:cs="Arial"/>
        <w:spacing w:val="0"/>
        <w:w w:val="102"/>
        <w:lang w:val="en-US" w:eastAsia="en-US" w:bidi="ar-SA"/>
      </w:rPr>
    </w:lvl>
    <w:lvl w:ilvl="2">
      <w:start w:val="0"/>
      <w:numFmt w:val="bullet"/>
      <w:lvlText w:val="•"/>
      <w:lvlJc w:val="left"/>
      <w:pPr>
        <w:ind w:left="929" w:hanging="298"/>
      </w:pPr>
      <w:rPr>
        <w:rFonts w:hint="default" w:ascii="Arial" w:hAnsi="Arial" w:eastAsia="Arial" w:cs="Arial"/>
        <w:b w:val="0"/>
        <w:bCs w:val="0"/>
        <w:i w:val="0"/>
        <w:iCs w:val="0"/>
        <w:spacing w:val="0"/>
        <w:w w:val="102"/>
        <w:position w:val="-4"/>
        <w:sz w:val="31"/>
        <w:szCs w:val="31"/>
        <w:lang w:val="en-US" w:eastAsia="en-US" w:bidi="ar-SA"/>
      </w:rPr>
    </w:lvl>
    <w:lvl w:ilvl="3">
      <w:start w:val="0"/>
      <w:numFmt w:val="bullet"/>
      <w:lvlText w:val="•"/>
      <w:lvlJc w:val="left"/>
      <w:pPr>
        <w:ind w:left="1022" w:hanging="298"/>
      </w:pPr>
      <w:rPr>
        <w:rFonts w:hint="default" w:ascii="Arial" w:hAnsi="Arial" w:eastAsia="Arial" w:cs="Arial"/>
        <w:b w:val="0"/>
        <w:bCs w:val="0"/>
        <w:i w:val="0"/>
        <w:iCs w:val="0"/>
        <w:spacing w:val="0"/>
        <w:w w:val="102"/>
        <w:position w:val="-4"/>
        <w:sz w:val="31"/>
        <w:szCs w:val="31"/>
        <w:lang w:val="en-US" w:eastAsia="en-US" w:bidi="ar-SA"/>
      </w:rPr>
    </w:lvl>
    <w:lvl w:ilvl="4">
      <w:start w:val="0"/>
      <w:numFmt w:val="bullet"/>
      <w:lvlText w:val="•"/>
      <w:lvlJc w:val="left"/>
      <w:pPr>
        <w:ind w:left="745" w:hanging="298"/>
      </w:pPr>
      <w:rPr>
        <w:rFonts w:hint="default"/>
        <w:lang w:val="en-US" w:eastAsia="en-US" w:bidi="ar-SA"/>
      </w:rPr>
    </w:lvl>
    <w:lvl w:ilvl="5">
      <w:start w:val="0"/>
      <w:numFmt w:val="bullet"/>
      <w:lvlText w:val="•"/>
      <w:lvlJc w:val="left"/>
      <w:pPr>
        <w:ind w:left="471" w:hanging="298"/>
      </w:pPr>
      <w:rPr>
        <w:rFonts w:hint="default"/>
        <w:lang w:val="en-US" w:eastAsia="en-US" w:bidi="ar-SA"/>
      </w:rPr>
    </w:lvl>
    <w:lvl w:ilvl="6">
      <w:start w:val="0"/>
      <w:numFmt w:val="bullet"/>
      <w:lvlText w:val="•"/>
      <w:lvlJc w:val="left"/>
      <w:pPr>
        <w:ind w:left="197" w:hanging="298"/>
      </w:pPr>
      <w:rPr>
        <w:rFonts w:hint="default"/>
        <w:lang w:val="en-US" w:eastAsia="en-US" w:bidi="ar-SA"/>
      </w:rPr>
    </w:lvl>
    <w:lvl w:ilvl="7">
      <w:start w:val="0"/>
      <w:numFmt w:val="bullet"/>
      <w:lvlText w:val="•"/>
      <w:lvlJc w:val="left"/>
      <w:pPr>
        <w:ind w:left="-78" w:hanging="298"/>
      </w:pPr>
      <w:rPr>
        <w:rFonts w:hint="default"/>
        <w:lang w:val="en-US" w:eastAsia="en-US" w:bidi="ar-SA"/>
      </w:rPr>
    </w:lvl>
    <w:lvl w:ilvl="8">
      <w:start w:val="0"/>
      <w:numFmt w:val="bullet"/>
      <w:lvlText w:val="•"/>
      <w:lvlJc w:val="left"/>
      <w:pPr>
        <w:ind w:left="-352"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ind w:left="780"/>
    </w:pPr>
    <w:rPr>
      <w:rFonts w:ascii="Arial" w:hAnsi="Arial" w:eastAsia="Arial" w:cs="Arial"/>
      <w:sz w:val="18"/>
      <w:szCs w:val="18"/>
      <w:lang w:val="en-US" w:eastAsia="en-US" w:bidi="ar-SA"/>
    </w:rPr>
  </w:style>
  <w:style w:styleId="Heading1" w:type="paragraph">
    <w:name w:val="Heading 1"/>
    <w:basedOn w:val="Normal"/>
    <w:uiPriority w:val="1"/>
    <w:qFormat/>
    <w:pPr>
      <w:spacing w:before="82"/>
      <w:ind w:left="327" w:right="12"/>
      <w:jc w:val="center"/>
      <w:outlineLvl w:val="1"/>
    </w:pPr>
    <w:rPr>
      <w:rFonts w:ascii="Arial" w:hAnsi="Arial" w:eastAsia="Arial" w:cs="Arial"/>
      <w:b/>
      <w:bCs/>
      <w:sz w:val="72"/>
      <w:szCs w:val="72"/>
      <w:lang w:val="en-US" w:eastAsia="en-US" w:bidi="ar-SA"/>
    </w:rPr>
  </w:style>
  <w:style w:styleId="Heading2" w:type="paragraph">
    <w:name w:val="Heading 2"/>
    <w:basedOn w:val="Normal"/>
    <w:uiPriority w:val="1"/>
    <w:qFormat/>
    <w:pPr>
      <w:ind w:left="353"/>
      <w:outlineLvl w:val="2"/>
    </w:pPr>
    <w:rPr>
      <w:rFonts w:ascii="Arial" w:hAnsi="Arial" w:eastAsia="Arial" w:cs="Arial"/>
      <w:b/>
      <w:bCs/>
      <w:sz w:val="31"/>
      <w:szCs w:val="31"/>
      <w:lang w:val="en-US" w:eastAsia="en-US" w:bidi="ar-SA"/>
    </w:rPr>
  </w:style>
  <w:style w:styleId="Heading3" w:type="paragraph">
    <w:name w:val="Heading 3"/>
    <w:basedOn w:val="Normal"/>
    <w:uiPriority w:val="1"/>
    <w:qFormat/>
    <w:pPr>
      <w:spacing w:before="160"/>
      <w:ind w:left="327"/>
      <w:jc w:val="center"/>
      <w:outlineLvl w:val="3"/>
    </w:pPr>
    <w:rPr>
      <w:rFonts w:ascii="Arial" w:hAnsi="Arial" w:eastAsia="Arial" w:cs="Arial"/>
      <w:b/>
      <w:bCs/>
      <w:sz w:val="29"/>
      <w:szCs w:val="29"/>
      <w:lang w:val="en-US" w:eastAsia="en-US" w:bidi="ar-SA"/>
    </w:rPr>
  </w:style>
  <w:style w:styleId="ListParagraph" w:type="paragraph">
    <w:name w:val="List Paragraph"/>
    <w:basedOn w:val="Normal"/>
    <w:uiPriority w:val="1"/>
    <w:qFormat/>
    <w:pPr>
      <w:spacing w:before="82"/>
      <w:ind w:left="780"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2026-03-12T07:18:32Z</dcterms:created>
  <dcterms:modified xsi:type="dcterms:W3CDTF">2026-03-12T07:18:32Z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2026-03-12T00:00:00Z</vt:filetime>
  </property>
  <property fmtid="{D5CDD505-2E9C-101B-9397-08002B2CF9AE}" pid="3" name="Creator">
    <vt:lpwstr>pdf-lib (https://github.com/Hopding/pdf-lib)</vt:lpwstr>
  </property>
  <property fmtid="{D5CDD505-2E9C-101B-9397-08002B2CF9AE}" pid="4" name="LastSaved">
    <vt:filetime>2026-03-12T00:00:00Z</vt:filetime>
  </property>
  <property fmtid="{D5CDD505-2E9C-101B-9397-08002B2CF9AE}" pid="5" name="Producer">
    <vt:lpwstr>pdf-merger-js</vt:lpwstr>
  </property>
</Properties>
</file>