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100" w:right="2" w:firstLine="0"/>
        <w:jc w:val="center"/>
        <w:rPr>
          <w:sz w:val="74"/>
        </w:rPr>
      </w:pPr>
      <w:r>
        <w:rPr>
          <w:b/>
          <w:color w:val="C24B8B"/>
          <w:sz w:val="74"/>
        </w:rPr>
        <w:t>Cameron</w:t>
      </w:r>
      <w:r>
        <w:rPr>
          <w:b/>
          <w:color w:val="C24B8B"/>
          <w:spacing w:val="-5"/>
          <w:sz w:val="74"/>
        </w:rPr>
        <w:t> </w:t>
      </w:r>
      <w:r>
        <w:rPr>
          <w:color w:val="C24B8B"/>
          <w:spacing w:val="-2"/>
          <w:sz w:val="74"/>
        </w:rPr>
        <w:t>Moore</w:t>
      </w:r>
    </w:p>
    <w:p>
      <w:pPr>
        <w:spacing w:line="271" w:lineRule="auto" w:before="87"/>
        <w:ind w:left="4100" w:right="0" w:firstLine="0"/>
        <w:jc w:val="center"/>
        <w:rPr>
          <w:sz w:val="22"/>
        </w:rPr>
      </w:pPr>
      <w:r>
        <w:rPr>
          <w:color w:val="C24B8B"/>
          <w:sz w:val="22"/>
        </w:rPr>
        <w:t>Lead CNA</w:t>
      </w:r>
      <w:r>
        <w:rPr>
          <w:color w:val="C24B8B"/>
          <w:spacing w:val="-10"/>
          <w:sz w:val="22"/>
        </w:rPr>
        <w:t> </w:t>
      </w:r>
      <w:r>
        <w:rPr>
          <w:color w:val="C24B8B"/>
          <w:sz w:val="22"/>
        </w:rPr>
        <w:t>with 9</w:t>
      </w:r>
      <w:r>
        <w:rPr>
          <w:color w:val="C24B8B"/>
          <w:spacing w:val="-2"/>
          <w:sz w:val="22"/>
        </w:rPr>
        <w:t> </w:t>
      </w:r>
      <w:r>
        <w:rPr>
          <w:color w:val="C24B8B"/>
          <w:sz w:val="22"/>
        </w:rPr>
        <w:t>Years of Experience and a 25% Staff</w:t>
      </w:r>
      <w:r>
        <w:rPr>
          <w:color w:val="C24B8B"/>
          <w:spacing w:val="-2"/>
          <w:sz w:val="22"/>
        </w:rPr>
        <w:t> </w:t>
      </w:r>
      <w:r>
        <w:rPr>
          <w:color w:val="C24B8B"/>
          <w:sz w:val="22"/>
        </w:rPr>
        <w:t>Turnover Reduction Track Record</w:t>
      </w:r>
    </w:p>
    <w:p>
      <w:pPr>
        <w:pStyle w:val="BodyText"/>
        <w:spacing w:before="11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1000" w:bottom="280" w:left="141" w:right="141"/>
        </w:sect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83"/>
        <w:rPr>
          <w:sz w:val="16"/>
        </w:rPr>
      </w:pPr>
    </w:p>
    <w:p>
      <w:pPr>
        <w:pStyle w:val="Heading1"/>
        <w:spacing w:before="1"/>
      </w:pPr>
      <w:r>
        <w:rPr>
          <w:smallCaps/>
          <w:color w:val="C24B8B"/>
          <w:spacing w:val="-2"/>
          <w:w w:val="105"/>
        </w:rPr>
        <w:t>Contact</w:t>
      </w:r>
      <w:r>
        <w:rPr>
          <w:smallCaps/>
          <w:color w:val="C24B8B"/>
          <w:spacing w:val="-7"/>
          <w:w w:val="105"/>
        </w:rPr>
        <w:t> </w:t>
      </w:r>
      <w:r>
        <w:rPr>
          <w:smallCaps/>
          <w:color w:val="C24B8B"/>
          <w:spacing w:val="-2"/>
          <w:w w:val="105"/>
        </w:rPr>
        <w:t>Information</w:t>
      </w:r>
    </w:p>
    <w:p>
      <w:pPr>
        <w:pStyle w:val="BodyText"/>
        <w:spacing w:line="295" w:lineRule="auto" w:before="74"/>
        <w:ind w:left="101" w:right="100" w:hanging="1"/>
        <w:jc w:val="center"/>
      </w:pPr>
      <w:r>
        <w:rPr/>
        <w:br w:type="column"/>
      </w:r>
      <w:r>
        <w:rPr>
          <w:w w:val="105"/>
        </w:rPr>
        <w:t>Experienced</w:t>
      </w:r>
      <w:r>
        <w:rPr>
          <w:spacing w:val="-2"/>
          <w:w w:val="105"/>
        </w:rPr>
        <w:t> </w:t>
      </w:r>
      <w:r>
        <w:rPr>
          <w:w w:val="105"/>
        </w:rPr>
        <w:t>lead</w:t>
      </w:r>
      <w:r>
        <w:rPr>
          <w:spacing w:val="-2"/>
          <w:w w:val="105"/>
        </w:rPr>
        <w:t> </w:t>
      </w:r>
      <w:r>
        <w:rPr>
          <w:w w:val="105"/>
        </w:rPr>
        <w:t>CNA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nine</w:t>
      </w:r>
      <w:r>
        <w:rPr>
          <w:spacing w:val="-2"/>
          <w:w w:val="105"/>
        </w:rPr>
        <w:t> </w:t>
      </w:r>
      <w:r>
        <w:rPr>
          <w:w w:val="105"/>
        </w:rPr>
        <w:t>years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progressive</w:t>
      </w:r>
      <w:r>
        <w:rPr>
          <w:spacing w:val="-2"/>
          <w:w w:val="105"/>
        </w:rPr>
        <w:t> </w:t>
      </w:r>
      <w:r>
        <w:rPr>
          <w:w w:val="105"/>
        </w:rPr>
        <w:t>experience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long-term</w:t>
      </w:r>
      <w:r>
        <w:rPr>
          <w:spacing w:val="-2"/>
          <w:w w:val="105"/>
        </w:rPr>
        <w:t> </w:t>
      </w:r>
      <w:r>
        <w:rPr>
          <w:w w:val="105"/>
        </w:rPr>
        <w:t>care</w:t>
      </w:r>
      <w:r>
        <w:rPr>
          <w:spacing w:val="-2"/>
          <w:w w:val="105"/>
        </w:rPr>
        <w:t> </w:t>
      </w:r>
      <w:r>
        <w:rPr>
          <w:w w:val="105"/>
        </w:rPr>
        <w:t>and supervisory</w:t>
      </w:r>
      <w:r>
        <w:rPr>
          <w:spacing w:val="-3"/>
          <w:w w:val="105"/>
        </w:rPr>
        <w:t> </w:t>
      </w:r>
      <w:r>
        <w:rPr>
          <w:w w:val="105"/>
        </w:rPr>
        <w:t>roles.</w:t>
      </w:r>
      <w:r>
        <w:rPr>
          <w:spacing w:val="-3"/>
          <w:w w:val="105"/>
        </w:rPr>
        <w:t> </w:t>
      </w:r>
      <w:r>
        <w:rPr>
          <w:w w:val="105"/>
        </w:rPr>
        <w:t>Expert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CNA</w:t>
      </w:r>
      <w:r>
        <w:rPr>
          <w:spacing w:val="-13"/>
          <w:w w:val="105"/>
        </w:rPr>
        <w:t> </w:t>
      </w:r>
      <w:r>
        <w:rPr>
          <w:w w:val="105"/>
        </w:rPr>
        <w:t>team</w:t>
      </w:r>
      <w:r>
        <w:rPr>
          <w:spacing w:val="-3"/>
          <w:w w:val="105"/>
        </w:rPr>
        <w:t> </w:t>
      </w:r>
      <w:r>
        <w:rPr>
          <w:w w:val="105"/>
        </w:rPr>
        <w:t>coordination,</w:t>
      </w:r>
      <w:r>
        <w:rPr>
          <w:spacing w:val="-3"/>
          <w:w w:val="105"/>
        </w:rPr>
        <w:t> </w:t>
      </w:r>
      <w:r>
        <w:rPr>
          <w:w w:val="105"/>
        </w:rPr>
        <w:t>workﬂow</w:t>
      </w:r>
      <w:r>
        <w:rPr>
          <w:spacing w:val="-3"/>
          <w:w w:val="105"/>
        </w:rPr>
        <w:t> </w:t>
      </w:r>
      <w:r>
        <w:rPr>
          <w:w w:val="105"/>
        </w:rPr>
        <w:t>planning,</w:t>
      </w:r>
      <w:r>
        <w:rPr>
          <w:spacing w:val="-3"/>
          <w:w w:val="105"/>
        </w:rPr>
        <w:t> </w:t>
      </w:r>
      <w:r>
        <w:rPr>
          <w:w w:val="105"/>
        </w:rPr>
        <w:t>documentation oversight,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staff</w:t>
      </w:r>
      <w:r>
        <w:rPr>
          <w:spacing w:val="-13"/>
          <w:w w:val="105"/>
        </w:rPr>
        <w:t> </w:t>
      </w:r>
      <w:r>
        <w:rPr>
          <w:w w:val="105"/>
        </w:rPr>
        <w:t>mentorship.</w:t>
      </w:r>
      <w:r>
        <w:rPr>
          <w:spacing w:val="-13"/>
          <w:w w:val="105"/>
        </w:rPr>
        <w:t> </w:t>
      </w:r>
      <w:r>
        <w:rPr>
          <w:w w:val="105"/>
        </w:rPr>
        <w:t>Reduced</w:t>
      </w:r>
      <w:r>
        <w:rPr>
          <w:spacing w:val="-13"/>
          <w:w w:val="105"/>
        </w:rPr>
        <w:t> </w:t>
      </w:r>
      <w:r>
        <w:rPr>
          <w:w w:val="105"/>
        </w:rPr>
        <w:t>team</w:t>
      </w:r>
      <w:r>
        <w:rPr>
          <w:spacing w:val="-13"/>
          <w:w w:val="105"/>
        </w:rPr>
        <w:t> </w:t>
      </w:r>
      <w:r>
        <w:rPr>
          <w:w w:val="105"/>
        </w:rPr>
        <w:t>turnover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4"/>
          <w:w w:val="105"/>
        </w:rPr>
        <w:t> </w:t>
      </w:r>
      <w:r>
        <w:rPr>
          <w:w w:val="105"/>
        </w:rPr>
        <w:t>25%</w:t>
      </w:r>
      <w:r>
        <w:rPr>
          <w:spacing w:val="-13"/>
          <w:w w:val="105"/>
        </w:rPr>
        <w:t> </w:t>
      </w:r>
      <w:r>
        <w:rPr>
          <w:w w:val="105"/>
        </w:rPr>
        <w:t>through</w:t>
      </w:r>
      <w:r>
        <w:rPr>
          <w:spacing w:val="-13"/>
          <w:w w:val="105"/>
        </w:rPr>
        <w:t> </w:t>
      </w:r>
      <w:r>
        <w:rPr>
          <w:w w:val="105"/>
        </w:rPr>
        <w:t>targeted</w:t>
      </w:r>
      <w:r>
        <w:rPr>
          <w:spacing w:val="-13"/>
          <w:w w:val="105"/>
        </w:rPr>
        <w:t> </w:t>
      </w:r>
      <w:r>
        <w:rPr>
          <w:w w:val="105"/>
        </w:rPr>
        <w:t>training incentive</w:t>
      </w:r>
      <w:r>
        <w:rPr>
          <w:spacing w:val="-3"/>
          <w:w w:val="105"/>
        </w:rPr>
        <w:t> </w:t>
      </w:r>
      <w:r>
        <w:rPr>
          <w:w w:val="105"/>
        </w:rPr>
        <w:t>programs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developed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peer-led</w:t>
      </w:r>
      <w:r>
        <w:rPr>
          <w:spacing w:val="-3"/>
          <w:w w:val="105"/>
        </w:rPr>
        <w:t> </w:t>
      </w:r>
      <w:r>
        <w:rPr>
          <w:w w:val="105"/>
        </w:rPr>
        <w:t>training</w:t>
      </w:r>
      <w:r>
        <w:rPr>
          <w:spacing w:val="-3"/>
          <w:w w:val="105"/>
        </w:rPr>
        <w:t> </w:t>
      </w:r>
      <w:r>
        <w:rPr>
          <w:w w:val="105"/>
        </w:rPr>
        <w:t>guide</w:t>
      </w:r>
      <w:r>
        <w:rPr>
          <w:spacing w:val="-3"/>
          <w:w w:val="105"/>
        </w:rPr>
        <w:t> </w:t>
      </w:r>
      <w:r>
        <w:rPr>
          <w:w w:val="105"/>
        </w:rPr>
        <w:t>still</w:t>
      </w:r>
      <w:r>
        <w:rPr>
          <w:spacing w:val="-3"/>
          <w:w w:val="105"/>
        </w:rPr>
        <w:t> </w:t>
      </w:r>
      <w:r>
        <w:rPr>
          <w:w w:val="105"/>
        </w:rPr>
        <w:t>referenced</w:t>
      </w:r>
      <w:r>
        <w:rPr>
          <w:spacing w:val="-3"/>
          <w:w w:val="105"/>
        </w:rPr>
        <w:t> </w:t>
      </w:r>
      <w:r>
        <w:rPr>
          <w:w w:val="105"/>
        </w:rPr>
        <w:t>across</w:t>
      </w:r>
      <w:r>
        <w:rPr>
          <w:spacing w:val="-3"/>
          <w:w w:val="105"/>
        </w:rPr>
        <w:t> </w:t>
      </w:r>
      <w:r>
        <w:rPr>
          <w:w w:val="105"/>
        </w:rPr>
        <w:t>shift rotations.</w:t>
      </w:r>
      <w:r>
        <w:rPr>
          <w:spacing w:val="-2"/>
          <w:w w:val="105"/>
        </w:rPr>
        <w:t> </w:t>
      </w:r>
      <w:r>
        <w:rPr>
          <w:w w:val="105"/>
        </w:rPr>
        <w:t>Committed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elevating</w:t>
      </w:r>
      <w:r>
        <w:rPr>
          <w:spacing w:val="-2"/>
          <w:w w:val="105"/>
        </w:rPr>
        <w:t> </w:t>
      </w:r>
      <w:r>
        <w:rPr>
          <w:w w:val="105"/>
        </w:rPr>
        <w:t>care</w:t>
      </w:r>
      <w:r>
        <w:rPr>
          <w:spacing w:val="-2"/>
          <w:w w:val="105"/>
        </w:rPr>
        <w:t> </w:t>
      </w:r>
      <w:r>
        <w:rPr>
          <w:w w:val="105"/>
        </w:rPr>
        <w:t>standards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fostering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collaborative, accountable CNA team culture.</w:t>
      </w:r>
    </w:p>
    <w:p>
      <w:pPr>
        <w:pStyle w:val="BodyText"/>
        <w:spacing w:after="0" w:line="295" w:lineRule="auto"/>
        <w:jc w:val="center"/>
        <w:sectPr>
          <w:type w:val="continuous"/>
          <w:pgSz w:w="11920" w:h="16860"/>
          <w:pgMar w:top="1000" w:bottom="280" w:left="141" w:right="141"/>
          <w:cols w:num="2" w:equalWidth="0">
            <w:col w:w="2209" w:space="1890"/>
            <w:col w:w="7539"/>
          </w:cols>
        </w:sect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1000" w:bottom="280" w:left="141" w:right="141"/>
        </w:sectPr>
      </w:pPr>
    </w:p>
    <w:p>
      <w:pPr>
        <w:spacing w:before="85"/>
        <w:ind w:left="1012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282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814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5934074"/>
                            <a:ext cx="47625" cy="295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952750">
                                <a:moveTo>
                                  <a:pt x="47625" y="2925584"/>
                                </a:moveTo>
                                <a:lnTo>
                                  <a:pt x="27165" y="2905125"/>
                                </a:lnTo>
                                <a:lnTo>
                                  <a:pt x="20472" y="2905125"/>
                                </a:lnTo>
                                <a:lnTo>
                                  <a:pt x="0" y="2925584"/>
                                </a:lnTo>
                                <a:lnTo>
                                  <a:pt x="0" y="2929166"/>
                                </a:lnTo>
                                <a:lnTo>
                                  <a:pt x="0" y="2932290"/>
                                </a:lnTo>
                                <a:lnTo>
                                  <a:pt x="20472" y="2952750"/>
                                </a:lnTo>
                                <a:lnTo>
                                  <a:pt x="27165" y="2952750"/>
                                </a:lnTo>
                                <a:lnTo>
                                  <a:pt x="47625" y="2932290"/>
                                </a:lnTo>
                                <a:lnTo>
                                  <a:pt x="47625" y="2925584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2716034"/>
                                </a:moveTo>
                                <a:lnTo>
                                  <a:pt x="27165" y="2695575"/>
                                </a:lnTo>
                                <a:lnTo>
                                  <a:pt x="20472" y="2695575"/>
                                </a:lnTo>
                                <a:lnTo>
                                  <a:pt x="0" y="2716034"/>
                                </a:lnTo>
                                <a:lnTo>
                                  <a:pt x="0" y="2719616"/>
                                </a:lnTo>
                                <a:lnTo>
                                  <a:pt x="0" y="2722740"/>
                                </a:lnTo>
                                <a:lnTo>
                                  <a:pt x="20472" y="2743200"/>
                                </a:lnTo>
                                <a:lnTo>
                                  <a:pt x="27165" y="2743200"/>
                                </a:lnTo>
                                <a:lnTo>
                                  <a:pt x="47625" y="2722740"/>
                                </a:lnTo>
                                <a:lnTo>
                                  <a:pt x="47625" y="2716034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2506497"/>
                                </a:moveTo>
                                <a:lnTo>
                                  <a:pt x="27165" y="2486025"/>
                                </a:lnTo>
                                <a:lnTo>
                                  <a:pt x="20472" y="2486025"/>
                                </a:lnTo>
                                <a:lnTo>
                                  <a:pt x="0" y="2506497"/>
                                </a:lnTo>
                                <a:lnTo>
                                  <a:pt x="0" y="2510066"/>
                                </a:lnTo>
                                <a:lnTo>
                                  <a:pt x="0" y="2513190"/>
                                </a:lnTo>
                                <a:lnTo>
                                  <a:pt x="20472" y="2533650"/>
                                </a:lnTo>
                                <a:lnTo>
                                  <a:pt x="27165" y="2533650"/>
                                </a:lnTo>
                                <a:lnTo>
                                  <a:pt x="47625" y="2513190"/>
                                </a:lnTo>
                                <a:lnTo>
                                  <a:pt x="47625" y="2506497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1801647"/>
                                </a:moveTo>
                                <a:lnTo>
                                  <a:pt x="27165" y="1781175"/>
                                </a:lnTo>
                                <a:lnTo>
                                  <a:pt x="20472" y="1781175"/>
                                </a:lnTo>
                                <a:lnTo>
                                  <a:pt x="0" y="1801647"/>
                                </a:lnTo>
                                <a:lnTo>
                                  <a:pt x="0" y="1805216"/>
                                </a:lnTo>
                                <a:lnTo>
                                  <a:pt x="0" y="1808340"/>
                                </a:lnTo>
                                <a:lnTo>
                                  <a:pt x="20472" y="1828800"/>
                                </a:lnTo>
                                <a:lnTo>
                                  <a:pt x="27165" y="1828800"/>
                                </a:lnTo>
                                <a:lnTo>
                                  <a:pt x="47625" y="1808340"/>
                                </a:lnTo>
                                <a:lnTo>
                                  <a:pt x="47625" y="1801647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74319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905112" y="3743324"/>
                            <a:ext cx="295275" cy="581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5810250">
                                <a:moveTo>
                                  <a:pt x="47625" y="5783084"/>
                                </a:moveTo>
                                <a:lnTo>
                                  <a:pt x="27165" y="5762625"/>
                                </a:lnTo>
                                <a:lnTo>
                                  <a:pt x="20472" y="5762625"/>
                                </a:lnTo>
                                <a:lnTo>
                                  <a:pt x="0" y="5783084"/>
                                </a:lnTo>
                                <a:lnTo>
                                  <a:pt x="0" y="5786666"/>
                                </a:lnTo>
                                <a:lnTo>
                                  <a:pt x="0" y="5789790"/>
                                </a:lnTo>
                                <a:lnTo>
                                  <a:pt x="20472" y="5810250"/>
                                </a:lnTo>
                                <a:lnTo>
                                  <a:pt x="27165" y="5810250"/>
                                </a:lnTo>
                                <a:lnTo>
                                  <a:pt x="47625" y="5789790"/>
                                </a:lnTo>
                                <a:lnTo>
                                  <a:pt x="47625" y="5783084"/>
                                </a:lnTo>
                                <a:close/>
                              </a:path>
                              <a:path w="295275" h="5810250">
                                <a:moveTo>
                                  <a:pt x="47625" y="5430659"/>
                                </a:moveTo>
                                <a:lnTo>
                                  <a:pt x="27165" y="5410200"/>
                                </a:lnTo>
                                <a:lnTo>
                                  <a:pt x="20472" y="5410200"/>
                                </a:lnTo>
                                <a:lnTo>
                                  <a:pt x="0" y="5430659"/>
                                </a:lnTo>
                                <a:lnTo>
                                  <a:pt x="0" y="5434241"/>
                                </a:lnTo>
                                <a:lnTo>
                                  <a:pt x="0" y="5437365"/>
                                </a:lnTo>
                                <a:lnTo>
                                  <a:pt x="20472" y="5457825"/>
                                </a:lnTo>
                                <a:lnTo>
                                  <a:pt x="27165" y="5457825"/>
                                </a:lnTo>
                                <a:lnTo>
                                  <a:pt x="47625" y="5437365"/>
                                </a:lnTo>
                                <a:lnTo>
                                  <a:pt x="47625" y="5430659"/>
                                </a:lnTo>
                                <a:close/>
                              </a:path>
                              <a:path w="295275" h="5810250">
                                <a:moveTo>
                                  <a:pt x="295275" y="4554372"/>
                                </a:moveTo>
                                <a:lnTo>
                                  <a:pt x="274815" y="4533900"/>
                                </a:lnTo>
                                <a:lnTo>
                                  <a:pt x="268122" y="4533900"/>
                                </a:lnTo>
                                <a:lnTo>
                                  <a:pt x="247650" y="4554372"/>
                                </a:lnTo>
                                <a:lnTo>
                                  <a:pt x="247650" y="4557941"/>
                                </a:lnTo>
                                <a:lnTo>
                                  <a:pt x="247650" y="4561065"/>
                                </a:lnTo>
                                <a:lnTo>
                                  <a:pt x="268122" y="4581525"/>
                                </a:lnTo>
                                <a:lnTo>
                                  <a:pt x="274815" y="4581525"/>
                                </a:lnTo>
                                <a:lnTo>
                                  <a:pt x="295275" y="4561065"/>
                                </a:lnTo>
                                <a:lnTo>
                                  <a:pt x="295275" y="4554372"/>
                                </a:lnTo>
                                <a:close/>
                              </a:path>
                              <a:path w="295275" h="5810250">
                                <a:moveTo>
                                  <a:pt x="295275" y="4049547"/>
                                </a:moveTo>
                                <a:lnTo>
                                  <a:pt x="274815" y="4029075"/>
                                </a:lnTo>
                                <a:lnTo>
                                  <a:pt x="268122" y="4029075"/>
                                </a:lnTo>
                                <a:lnTo>
                                  <a:pt x="247650" y="4049547"/>
                                </a:lnTo>
                                <a:lnTo>
                                  <a:pt x="247650" y="4053116"/>
                                </a:lnTo>
                                <a:lnTo>
                                  <a:pt x="247650" y="4056240"/>
                                </a:lnTo>
                                <a:lnTo>
                                  <a:pt x="268122" y="4076700"/>
                                </a:lnTo>
                                <a:lnTo>
                                  <a:pt x="274815" y="4076700"/>
                                </a:lnTo>
                                <a:lnTo>
                                  <a:pt x="295275" y="4056240"/>
                                </a:lnTo>
                                <a:lnTo>
                                  <a:pt x="295275" y="4049547"/>
                                </a:lnTo>
                                <a:close/>
                              </a:path>
                              <a:path w="295275" h="5810250">
                                <a:moveTo>
                                  <a:pt x="295275" y="3544722"/>
                                </a:moveTo>
                                <a:lnTo>
                                  <a:pt x="274815" y="3524250"/>
                                </a:lnTo>
                                <a:lnTo>
                                  <a:pt x="268122" y="3524250"/>
                                </a:lnTo>
                                <a:lnTo>
                                  <a:pt x="247650" y="3544722"/>
                                </a:lnTo>
                                <a:lnTo>
                                  <a:pt x="247650" y="3548291"/>
                                </a:lnTo>
                                <a:lnTo>
                                  <a:pt x="247650" y="3551415"/>
                                </a:lnTo>
                                <a:lnTo>
                                  <a:pt x="268122" y="3571875"/>
                                </a:lnTo>
                                <a:lnTo>
                                  <a:pt x="274815" y="3571875"/>
                                </a:lnTo>
                                <a:lnTo>
                                  <a:pt x="295275" y="3551415"/>
                                </a:lnTo>
                                <a:lnTo>
                                  <a:pt x="295275" y="3544722"/>
                                </a:lnTo>
                                <a:close/>
                              </a:path>
                              <a:path w="295275" h="5810250">
                                <a:moveTo>
                                  <a:pt x="295275" y="2544597"/>
                                </a:moveTo>
                                <a:lnTo>
                                  <a:pt x="274815" y="2524125"/>
                                </a:lnTo>
                                <a:lnTo>
                                  <a:pt x="268122" y="2524125"/>
                                </a:lnTo>
                                <a:lnTo>
                                  <a:pt x="247650" y="2544597"/>
                                </a:lnTo>
                                <a:lnTo>
                                  <a:pt x="247650" y="2548166"/>
                                </a:lnTo>
                                <a:lnTo>
                                  <a:pt x="247650" y="2551290"/>
                                </a:lnTo>
                                <a:lnTo>
                                  <a:pt x="268122" y="2571750"/>
                                </a:lnTo>
                                <a:lnTo>
                                  <a:pt x="274815" y="2571750"/>
                                </a:lnTo>
                                <a:lnTo>
                                  <a:pt x="295275" y="2551290"/>
                                </a:lnTo>
                                <a:lnTo>
                                  <a:pt x="295275" y="2544597"/>
                                </a:lnTo>
                                <a:close/>
                              </a:path>
                              <a:path w="295275" h="5810250">
                                <a:moveTo>
                                  <a:pt x="295275" y="2039772"/>
                                </a:moveTo>
                                <a:lnTo>
                                  <a:pt x="274815" y="2019300"/>
                                </a:lnTo>
                                <a:lnTo>
                                  <a:pt x="268122" y="2019300"/>
                                </a:lnTo>
                                <a:lnTo>
                                  <a:pt x="247650" y="2039772"/>
                                </a:lnTo>
                                <a:lnTo>
                                  <a:pt x="247650" y="2043341"/>
                                </a:lnTo>
                                <a:lnTo>
                                  <a:pt x="247650" y="2046465"/>
                                </a:lnTo>
                                <a:lnTo>
                                  <a:pt x="268122" y="2066925"/>
                                </a:lnTo>
                                <a:lnTo>
                                  <a:pt x="274815" y="2066925"/>
                                </a:lnTo>
                                <a:lnTo>
                                  <a:pt x="295275" y="2046465"/>
                                </a:lnTo>
                                <a:lnTo>
                                  <a:pt x="295275" y="2039772"/>
                                </a:lnTo>
                                <a:close/>
                              </a:path>
                              <a:path w="295275" h="5810250">
                                <a:moveTo>
                                  <a:pt x="295275" y="1534947"/>
                                </a:moveTo>
                                <a:lnTo>
                                  <a:pt x="274815" y="1514475"/>
                                </a:lnTo>
                                <a:lnTo>
                                  <a:pt x="268122" y="1514475"/>
                                </a:lnTo>
                                <a:lnTo>
                                  <a:pt x="247650" y="1534947"/>
                                </a:lnTo>
                                <a:lnTo>
                                  <a:pt x="247650" y="1538516"/>
                                </a:lnTo>
                                <a:lnTo>
                                  <a:pt x="247650" y="1541640"/>
                                </a:lnTo>
                                <a:lnTo>
                                  <a:pt x="268122" y="1562100"/>
                                </a:lnTo>
                                <a:lnTo>
                                  <a:pt x="274815" y="1562100"/>
                                </a:lnTo>
                                <a:lnTo>
                                  <a:pt x="295275" y="1541640"/>
                                </a:lnTo>
                                <a:lnTo>
                                  <a:pt x="295275" y="1534947"/>
                                </a:lnTo>
                                <a:close/>
                              </a:path>
                              <a:path w="295275" h="5810250">
                                <a:moveTo>
                                  <a:pt x="295275" y="1030122"/>
                                </a:moveTo>
                                <a:lnTo>
                                  <a:pt x="274815" y="1009650"/>
                                </a:lnTo>
                                <a:lnTo>
                                  <a:pt x="268122" y="1009650"/>
                                </a:lnTo>
                                <a:lnTo>
                                  <a:pt x="247650" y="1030122"/>
                                </a:lnTo>
                                <a:lnTo>
                                  <a:pt x="247650" y="1033691"/>
                                </a:lnTo>
                                <a:lnTo>
                                  <a:pt x="247650" y="1036815"/>
                                </a:lnTo>
                                <a:lnTo>
                                  <a:pt x="268122" y="1057275"/>
                                </a:lnTo>
                                <a:lnTo>
                                  <a:pt x="274815" y="1057275"/>
                                </a:lnTo>
                                <a:lnTo>
                                  <a:pt x="295275" y="1036815"/>
                                </a:lnTo>
                                <a:lnTo>
                                  <a:pt x="295275" y="1030122"/>
                                </a:lnTo>
                                <a:close/>
                              </a:path>
                              <a:path w="295275" h="5810250">
                                <a:moveTo>
                                  <a:pt x="295275" y="525297"/>
                                </a:moveTo>
                                <a:lnTo>
                                  <a:pt x="274815" y="504825"/>
                                </a:lnTo>
                                <a:lnTo>
                                  <a:pt x="268122" y="504825"/>
                                </a:lnTo>
                                <a:lnTo>
                                  <a:pt x="247650" y="525297"/>
                                </a:lnTo>
                                <a:lnTo>
                                  <a:pt x="247650" y="528866"/>
                                </a:lnTo>
                                <a:lnTo>
                                  <a:pt x="247650" y="531990"/>
                                </a:lnTo>
                                <a:lnTo>
                                  <a:pt x="268122" y="552450"/>
                                </a:lnTo>
                                <a:lnTo>
                                  <a:pt x="274815" y="552450"/>
                                </a:lnTo>
                                <a:lnTo>
                                  <a:pt x="295275" y="531990"/>
                                </a:lnTo>
                                <a:lnTo>
                                  <a:pt x="295275" y="525297"/>
                                </a:lnTo>
                                <a:close/>
                              </a:path>
                              <a:path w="295275" h="5810250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8342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c24b8b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680;width:317;height:317" type="#_x0000_t75" id="docshape6" stroked="false">
                  <v:imagedata r:id="rId7" o:title=""/>
                </v:shape>
                <v:shape style="position:absolute;left:725;top:5100;width:275;height:317" type="#_x0000_t75" id="docshape7" stroked="false">
                  <v:imagedata r:id="rId8" o:title=""/>
                </v:shape>
                <v:shape style="position:absolute;left:705;top:5556;width:317;height:274" type="#_x0000_t75" id="docshape8" stroked="false">
                  <v:imagedata r:id="rId9" o:title=""/>
                </v:shape>
                <v:shape style="position:absolute;left:706;top:5955;width:315;height:317" type="#_x0000_t75" id="docshape9" stroked="false">
                  <v:imagedata r:id="rId10" o:title=""/>
                </v:shape>
                <v:shape style="position:absolute;left:524;top:9345;width:75;height:4650" id="docshape10" coordorigin="525,9345" coordsize="75,4650" path="m600,13952l599,13947,595,13938,593,13934,586,13927,582,13925,573,13921,568,13920,557,13920,552,13921,543,13925,539,13927,532,13934,530,13938,526,13947,525,13952,525,13958,525,13963,526,13968,530,13977,532,13981,539,13988,543,13990,552,13994,557,13995,568,13995,573,13994,582,13990,586,13988,593,13981,595,13977,599,13968,600,13963,600,13952xm600,13622l599,13617,595,13608,593,13604,586,13597,582,13595,573,13591,568,13590,557,13590,552,13591,543,13595,539,13597,532,13604,530,13608,526,13617,525,13622,525,13628,525,13633,526,13638,530,13647,532,13651,539,13658,543,13660,552,13664,557,13665,568,13665,573,13664,582,13660,586,13658,593,13651,595,13647,599,13638,600,13633,600,13622xm600,13292l599,13287,595,13278,593,13274,586,13267,582,13265,573,13261,568,13260,557,13260,552,13261,543,13265,539,13267,532,13274,530,13278,526,13287,525,13292,525,13298,525,13303,526,13308,530,13317,532,13321,539,13328,543,13330,552,13334,557,13335,568,13335,573,13334,582,13330,586,13328,593,13321,595,13317,599,13308,600,13303,600,13292xm600,12737l599,12732,595,12723,593,12719,586,12712,582,12710,573,12706,568,12705,557,12705,552,12706,543,12710,539,12712,532,12719,530,12723,526,12732,525,12737,525,12743,525,12748,526,12753,530,12762,532,12766,539,12773,543,12775,552,12779,557,12780,568,12780,573,12779,582,12775,586,12773,593,12766,595,12762,599,12753,600,12748,600,12737xm600,12182l599,12177,595,12168,593,12164,586,12157,582,12155,573,12151,568,12150,557,12150,552,12151,543,12155,539,12157,532,12164,530,12168,526,12177,525,12182,525,12188,525,12193,526,12198,530,12207,532,12211,539,12218,543,12220,552,12224,557,12225,568,12225,573,12224,582,12220,586,12218,593,12211,595,12207,599,12198,600,12193,600,12182xm600,11612l599,11607,595,11598,593,11594,586,11587,582,11585,573,11581,568,11580,557,11580,552,11581,543,11585,539,11587,532,11594,530,11598,526,11607,525,11612,525,11618,525,11623,526,11628,530,11637,532,11641,539,11648,543,11650,552,11654,557,11655,568,11655,573,11654,582,11650,586,11648,593,11641,595,11637,599,11628,600,11623,600,11612xm600,11057l599,11052,595,11043,593,11039,586,11032,582,11030,573,11026,568,11025,557,11025,552,11026,543,11030,539,11032,532,11039,530,11043,526,11052,525,11057,525,11063,525,11068,526,11073,530,11082,532,11086,539,11093,543,11095,552,11099,557,11100,568,11100,573,11099,582,11095,586,11093,593,11086,595,11082,599,11073,600,11068,600,11057xm600,10487l599,10482,595,10473,593,10469,586,10462,582,10460,573,10456,568,10455,557,10455,552,10456,543,10460,539,10462,532,10469,530,10473,526,10482,525,10487,525,10493,525,10498,526,10503,530,10512,532,10516,539,10523,543,10525,552,10529,557,10530,568,10530,573,10529,582,10525,586,10523,593,10516,595,10512,599,10503,600,10498,600,10487xm600,9932l599,9927,595,9918,593,9914,586,9907,582,9905,573,9901,568,9900,557,9900,552,9901,543,9905,539,9907,532,9914,530,9918,526,9927,525,9932,525,9938,525,9943,526,9948,530,9957,532,9961,539,9968,543,9970,552,9974,557,9975,568,9975,573,9974,582,9970,586,9968,593,9961,595,9957,599,9948,600,9943,600,9932xm600,9377l599,9372,595,9363,593,9359,586,9352,582,9350,573,9346,568,9345,557,9345,552,9346,543,9350,539,9352,532,9359,530,9363,526,9372,525,9377,525,9383,525,9388,526,9393,530,9402,532,9406,539,9413,543,9415,552,9419,557,9420,568,9420,573,9419,582,9415,586,9413,593,9406,595,9402,599,9393,600,9388,600,9377xe" filled="true" fillcolor="#000000" stroked="false">
                  <v:path arrowok="t"/>
                  <v:fill type="solid"/>
                </v:shape>
                <v:rect style="position:absolute;left:4095;top:4320;width:7425;height:15" id="docshape11" filled="true" fillcolor="#c24b8b" stroked="false">
                  <v:fill type="solid"/>
                </v:rect>
                <v:shape style="position:absolute;left:4574;top:5895;width:465;height:9150" id="docshape12" coordorigin="4575,5895" coordsize="465,9150" path="m4650,15002l4649,14997,4645,14988,4643,14984,4636,14977,4632,14975,4623,14971,4618,14970,4607,14970,4602,14971,4593,14975,4589,14977,4582,14984,4580,14988,4576,14997,4575,15002,4575,15008,4575,15013,4576,15018,4580,15027,4582,15031,4589,15038,4593,15040,4602,15044,4607,15045,4618,15045,4623,15044,4632,15040,4636,15038,4643,15031,4645,15027,4649,15018,4650,15013,4650,15002xm4650,14447l4649,14442,4645,14433,4643,14429,4636,14422,4632,14420,4623,14416,4618,14415,4607,14415,4602,14416,4593,14420,4589,14422,4582,14429,4580,14433,4576,14442,4575,14447,4575,14453,4575,14458,4576,14463,4580,14472,4582,14476,4589,14483,4593,14485,4602,14489,4607,14490,4618,14490,4623,14489,4632,14485,4636,14483,4643,14476,4645,14472,4649,14463,4650,14458,4650,14447xm5040,13067l5039,13062,5035,13053,5033,13049,5026,13042,5022,13040,5013,13036,5008,13035,4997,13035,4992,13036,4983,13040,4979,13042,4972,13049,4970,13053,4966,13062,4965,13067,4965,13073,4965,13078,4966,13083,4970,13092,4972,13096,4979,13103,4983,13105,4992,13109,4997,13110,5008,13110,5013,13109,5022,13105,5026,13103,5033,13096,5035,13092,5039,13083,5040,13078,5040,13067xm5040,12272l5039,12267,5035,12258,5033,12254,5026,12247,5022,12245,5013,12241,5008,12240,4997,12240,4992,12241,4983,12245,4979,12247,4972,12254,4970,12258,4966,12267,4965,12272,4965,12278,4965,12283,4966,12288,4970,12297,4972,12301,4979,12308,4983,12310,4992,12314,4997,12315,5008,12315,5013,12314,5022,12310,5026,12308,5033,12301,5035,12297,5039,12288,5040,12283,5040,12272xm5040,11477l5039,11472,5035,11463,5033,11459,5026,11452,5022,11450,5013,11446,5008,11445,4997,11445,4992,11446,4983,11450,4979,11452,4972,11459,4970,11463,4966,11472,4965,11477,4965,11483,4965,11488,4966,11493,4970,11502,4972,11506,4979,11513,4983,11515,4992,11519,4997,11520,5008,11520,5013,11519,5022,11515,5026,11513,5033,11506,5035,11502,5039,11493,5040,11488,5040,11477xm5040,9902l5039,9897,5035,9888,5033,9884,5026,9877,5022,9875,5013,9871,5008,9870,4997,9870,4992,9871,4983,9875,4979,9877,4972,9884,4970,9888,4966,9897,4965,9902,4965,9908,4965,9913,4966,9918,4970,9927,4972,9931,4979,9938,4983,9940,4992,9944,4997,9945,5008,9945,5013,9944,5022,9940,5026,9938,5033,9931,5035,9927,5039,9918,5040,9913,5040,9902xm5040,9107l5039,9102,5035,9093,5033,9089,5026,9082,5022,9080,5013,9076,5008,9075,4997,9075,4992,9076,4983,9080,4979,9082,4972,9089,4970,9093,4966,9102,4965,9107,4965,9113,4965,9118,4966,9123,4970,9132,4972,9136,4979,9143,4983,9145,4992,9149,4997,9150,5008,9150,5013,9149,5022,9145,5026,9143,5033,9136,5035,9132,5039,9123,5040,9118,5040,9107xm5040,8312l5039,8307,5035,8298,5033,8294,5026,8287,5022,8285,5013,8281,5008,8280,4997,8280,4992,8281,4983,8285,4979,8287,4972,8294,4970,8298,4966,8307,4965,8312,4965,8318,4965,8323,4966,8328,4970,8337,4972,8341,4979,8348,4983,8350,4992,8354,4997,8355,5008,8355,5013,8354,5022,8350,5026,8348,5033,8341,5035,8337,5039,8328,5040,8323,5040,8312xm5040,7517l5039,7512,5035,7503,5033,7499,5026,7492,5022,7490,5013,7486,5008,7485,4997,7485,4992,7486,4983,7490,4979,7492,4972,7499,4970,7503,4966,7512,4965,7517,4965,7523,4965,7528,4966,7533,4970,7542,4972,7546,4979,7553,4983,7555,4992,7559,4997,7560,5008,7560,5013,7559,5022,7555,5026,7553,5033,7546,5035,7542,5039,7533,5040,7528,5040,7517xm5040,6722l5039,6717,5035,6708,5033,6704,5026,6697,5022,6695,5013,6691,5008,6690,4997,6690,4992,6691,4983,6695,4979,6697,4972,6704,4970,6708,4966,6717,4965,6722,4965,6728,4965,6733,4966,6738,4970,6747,4972,6751,4979,6758,4983,6760,4992,6764,4997,6765,5008,6765,5013,6764,5022,6760,5026,6758,5033,6751,5035,6747,5039,6738,5040,6733,5040,6722xm5040,5927l5039,5922,5035,5913,5033,5909,5026,5902,5022,5900,5013,5896,5008,5895,4997,5895,4992,5896,4983,5900,4979,5902,4972,5909,4970,5913,4966,5922,4965,5927,4965,5933,4965,5938,4966,5943,4970,5952,4972,5956,4979,5963,4983,5965,4992,5969,4997,5970,5008,5970,5013,5969,5022,5965,5026,5963,5033,5956,5035,5952,5039,5943,5040,5938,5040,592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2" w:right="147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LinkedIn</w:t>
      </w:r>
    </w:p>
    <w:p>
      <w:pPr>
        <w:spacing w:line="216" w:lineRule="exact"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Springﬁeld,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IL</w:t>
      </w:r>
      <w:r>
        <w:rPr>
          <w:color w:val="1F1F1F"/>
          <w:spacing w:val="-1"/>
          <w:sz w:val="20"/>
        </w:rPr>
        <w:t> </w:t>
      </w:r>
      <w:r>
        <w:rPr>
          <w:color w:val="1F1F1F"/>
          <w:spacing w:val="-2"/>
          <w:sz w:val="20"/>
        </w:rPr>
        <w:t>62704</w:t>
      </w:r>
    </w:p>
    <w:p>
      <w:pPr>
        <w:pStyle w:val="BodyText"/>
        <w:rPr>
          <w:sz w:val="20"/>
        </w:rPr>
      </w:pPr>
    </w:p>
    <w:p>
      <w:pPr>
        <w:pStyle w:val="BodyText"/>
        <w:spacing w:before="180"/>
        <w:rPr>
          <w:sz w:val="20"/>
        </w:rPr>
      </w:pPr>
    </w:p>
    <w:p>
      <w:pPr>
        <w:pStyle w:val="Heading1"/>
      </w:pPr>
      <w:r>
        <w:rPr>
          <w:smallCaps/>
          <w:color w:val="C24B8B"/>
          <w:spacing w:val="-2"/>
          <w:w w:val="105"/>
        </w:rPr>
        <w:t>Education</w:t>
      </w:r>
    </w:p>
    <w:p>
      <w:pPr>
        <w:pStyle w:val="BodyText"/>
        <w:spacing w:before="100"/>
        <w:rPr>
          <w:b/>
          <w:sz w:val="16"/>
        </w:rPr>
      </w:pPr>
    </w:p>
    <w:p>
      <w:pPr>
        <w:pStyle w:val="BodyText"/>
        <w:spacing w:line="261" w:lineRule="auto"/>
        <w:ind w:left="380" w:right="147"/>
      </w:pPr>
      <w:r>
        <w:rPr>
          <w:w w:val="105"/>
        </w:rPr>
        <w:t>Associate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(A.S.)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Health </w:t>
      </w:r>
      <w:r>
        <w:rPr>
          <w:spacing w:val="-2"/>
          <w:w w:val="105"/>
        </w:rPr>
        <w:t>Sciences</w:t>
      </w:r>
    </w:p>
    <w:p>
      <w:pPr>
        <w:pStyle w:val="BodyText"/>
        <w:spacing w:line="261" w:lineRule="auto" w:before="14"/>
        <w:ind w:left="380"/>
      </w:pPr>
      <w:r>
        <w:rPr>
          <w:spacing w:val="-2"/>
          <w:w w:val="105"/>
        </w:rPr>
        <w:t>Springﬁeld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Community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College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Springﬁeld, IL</w:t>
      </w:r>
    </w:p>
    <w:p>
      <w:pPr>
        <w:pStyle w:val="BodyText"/>
      </w:pPr>
    </w:p>
    <w:p>
      <w:pPr>
        <w:pStyle w:val="BodyText"/>
        <w:spacing w:before="61"/>
      </w:pPr>
    </w:p>
    <w:p>
      <w:pPr>
        <w:pStyle w:val="Heading1"/>
      </w:pPr>
      <w:r>
        <w:rPr>
          <w:smallCaps/>
          <w:color w:val="C24B8B"/>
          <w:w w:val="105"/>
        </w:rPr>
        <w:t>Key </w:t>
      </w:r>
      <w:r>
        <w:rPr>
          <w:smallCaps/>
          <w:color w:val="C24B8B"/>
          <w:spacing w:val="-2"/>
          <w:w w:val="105"/>
        </w:rPr>
        <w:t>Skills</w:t>
      </w:r>
    </w:p>
    <w:p>
      <w:pPr>
        <w:pStyle w:val="BodyText"/>
        <w:spacing w:before="100"/>
        <w:rPr>
          <w:b/>
          <w:sz w:val="16"/>
        </w:rPr>
      </w:pPr>
    </w:p>
    <w:p>
      <w:pPr>
        <w:pStyle w:val="BodyText"/>
        <w:spacing w:line="261" w:lineRule="auto"/>
        <w:ind w:left="678"/>
      </w:pPr>
      <w:r>
        <w:rPr>
          <w:spacing w:val="-2"/>
          <w:w w:val="105"/>
        </w:rPr>
        <w:t>CNA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team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coordination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mentorship (12+ staff)</w:t>
      </w:r>
    </w:p>
    <w:p>
      <w:pPr>
        <w:pStyle w:val="BodyText"/>
        <w:spacing w:line="278" w:lineRule="auto" w:before="104"/>
        <w:ind w:left="678"/>
      </w:pPr>
      <w:r>
        <w:rPr>
          <w:spacing w:val="-2"/>
          <w:w w:val="105"/>
        </w:rPr>
        <w:t>Workﬂow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planning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shift </w:t>
      </w:r>
      <w:r>
        <w:rPr>
          <w:w w:val="105"/>
        </w:rPr>
        <w:t>assignment management</w:t>
      </w:r>
    </w:p>
    <w:p>
      <w:pPr>
        <w:pStyle w:val="BodyText"/>
        <w:spacing w:line="261" w:lineRule="auto" w:before="89"/>
        <w:ind w:left="678"/>
      </w:pPr>
      <w:r>
        <w:rPr>
          <w:spacing w:val="-2"/>
          <w:w w:val="105"/>
        </w:rPr>
        <w:t>Documentation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accuracy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auditing (EHR/EMR)</w:t>
      </w:r>
    </w:p>
    <w:p>
      <w:pPr>
        <w:pStyle w:val="BodyText"/>
        <w:spacing w:line="261" w:lineRule="auto" w:before="104"/>
        <w:ind w:left="678"/>
      </w:pPr>
      <w:r>
        <w:rPr>
          <w:spacing w:val="-2"/>
          <w:w w:val="105"/>
        </w:rPr>
        <w:t>New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employee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onboarding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competency training</w:t>
      </w:r>
    </w:p>
    <w:p>
      <w:pPr>
        <w:pStyle w:val="BodyText"/>
        <w:spacing w:line="278" w:lineRule="auto" w:before="104"/>
        <w:ind w:left="678"/>
      </w:pPr>
      <w:r>
        <w:rPr>
          <w:spacing w:val="-2"/>
          <w:w w:val="105"/>
        </w:rPr>
        <w:t>Patient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satisfaction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monitoring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 improvement</w:t>
      </w:r>
    </w:p>
    <w:p>
      <w:pPr>
        <w:pStyle w:val="BodyText"/>
        <w:spacing w:line="261" w:lineRule="auto" w:before="90"/>
        <w:ind w:left="678"/>
      </w:pPr>
      <w:r>
        <w:rPr>
          <w:spacing w:val="-2"/>
          <w:w w:val="105"/>
        </w:rPr>
        <w:t>Interdisciplinary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team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coordination </w:t>
      </w:r>
      <w:r>
        <w:rPr>
          <w:w w:val="105"/>
        </w:rPr>
        <w:t>(RN, PT, Activities)</w:t>
      </w:r>
    </w:p>
    <w:p>
      <w:pPr>
        <w:pStyle w:val="BodyText"/>
        <w:spacing w:line="278" w:lineRule="auto" w:before="103"/>
        <w:ind w:left="678"/>
      </w:pPr>
      <w:r>
        <w:rPr>
          <w:spacing w:val="-2"/>
          <w:w w:val="105"/>
        </w:rPr>
        <w:t>Infection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control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practice enforcement</w:t>
      </w:r>
    </w:p>
    <w:p>
      <w:pPr>
        <w:pStyle w:val="BodyText"/>
        <w:spacing w:line="381" w:lineRule="auto" w:before="75"/>
        <w:ind w:left="678"/>
      </w:pPr>
      <w:r>
        <w:rPr>
          <w:w w:val="105"/>
        </w:rPr>
        <w:t>Peer training guide development </w:t>
      </w:r>
      <w:r>
        <w:rPr>
          <w:spacing w:val="-2"/>
          <w:w w:val="105"/>
        </w:rPr>
        <w:t>Call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light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response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time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monitoring</w:t>
      </w:r>
    </w:p>
    <w:p>
      <w:pPr>
        <w:pStyle w:val="BodyText"/>
        <w:spacing w:line="278" w:lineRule="auto" w:before="2"/>
        <w:ind w:left="678"/>
      </w:pPr>
      <w:r>
        <w:rPr>
          <w:spacing w:val="-2"/>
          <w:w w:val="105"/>
        </w:rPr>
        <w:t>Staff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retention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engagement strategies</w:t>
      </w:r>
    </w:p>
    <w:p>
      <w:pPr>
        <w:pStyle w:val="Heading1"/>
        <w:spacing w:before="70"/>
      </w:pPr>
      <w:r>
        <w:rPr>
          <w:b w:val="0"/>
        </w:rPr>
        <w:br w:type="column"/>
      </w:r>
      <w:r>
        <w:rPr>
          <w:smallCaps/>
          <w:color w:val="C24B8B"/>
          <w:spacing w:val="-2"/>
          <w:w w:val="105"/>
        </w:rPr>
        <w:t>Professional</w:t>
      </w:r>
      <w:r>
        <w:rPr>
          <w:smallCaps/>
          <w:color w:val="C24B8B"/>
          <w:spacing w:val="6"/>
          <w:w w:val="105"/>
        </w:rPr>
        <w:t> </w:t>
      </w:r>
      <w:r>
        <w:rPr>
          <w:smallCaps/>
          <w:color w:val="C24B8B"/>
          <w:spacing w:val="-2"/>
          <w:w w:val="105"/>
        </w:rPr>
        <w:t>Experience</w:t>
      </w:r>
    </w:p>
    <w:p>
      <w:pPr>
        <w:pStyle w:val="BodyText"/>
        <w:spacing w:before="40"/>
        <w:rPr>
          <w:b/>
          <w:sz w:val="16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Lead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Certiﬁed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Nursing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Assistant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February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2019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Present</w:t>
      </w:r>
    </w:p>
    <w:p>
      <w:pPr>
        <w:pStyle w:val="BodyText"/>
        <w:spacing w:before="33"/>
        <w:ind w:left="362"/>
      </w:pPr>
      <w:r>
        <w:rPr>
          <w:spacing w:val="-2"/>
          <w:w w:val="105"/>
        </w:rPr>
        <w:t>Oakview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Nursing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Home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Springﬁeld,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21"/>
      </w:pPr>
    </w:p>
    <w:p>
      <w:pPr>
        <w:pStyle w:val="BodyText"/>
        <w:spacing w:line="268" w:lineRule="auto"/>
        <w:ind w:left="1050" w:right="575"/>
      </w:pPr>
      <w:r>
        <w:rPr>
          <w:w w:val="105"/>
        </w:rPr>
        <w:t>Mentor and coordinate a team of 12 CNAs across day and evening </w:t>
      </w:r>
      <w:r>
        <w:rPr>
          <w:spacing w:val="-2"/>
          <w:w w:val="105"/>
        </w:rPr>
        <w:t>shifts, assigning residents, overseeing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ADL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completion, and resolving </w:t>
      </w:r>
      <w:r>
        <w:rPr>
          <w:w w:val="105"/>
        </w:rPr>
        <w:t>stafﬁng gaps during shift transitions</w:t>
      </w:r>
    </w:p>
    <w:p>
      <w:pPr>
        <w:pStyle w:val="BodyText"/>
        <w:spacing w:line="268" w:lineRule="auto" w:before="100"/>
        <w:ind w:left="1050" w:right="575"/>
      </w:pPr>
      <w:r>
        <w:rPr>
          <w:w w:val="105"/>
        </w:rPr>
        <w:t>Monitor</w:t>
      </w:r>
      <w:r>
        <w:rPr>
          <w:spacing w:val="-14"/>
          <w:w w:val="105"/>
        </w:rPr>
        <w:t> </w:t>
      </w:r>
      <w:r>
        <w:rPr>
          <w:w w:val="105"/>
        </w:rPr>
        <w:t>documentation</w:t>
      </w:r>
      <w:r>
        <w:rPr>
          <w:spacing w:val="-13"/>
          <w:w w:val="105"/>
        </w:rPr>
        <w:t> </w:t>
      </w:r>
      <w:r>
        <w:rPr>
          <w:w w:val="105"/>
        </w:rPr>
        <w:t>accuracy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patient</w:t>
      </w:r>
      <w:r>
        <w:rPr>
          <w:spacing w:val="-13"/>
          <w:w w:val="105"/>
        </w:rPr>
        <w:t> </w:t>
      </w:r>
      <w:r>
        <w:rPr>
          <w:w w:val="105"/>
        </w:rPr>
        <w:t>care</w:t>
      </w:r>
      <w:r>
        <w:rPr>
          <w:spacing w:val="-13"/>
          <w:w w:val="105"/>
        </w:rPr>
        <w:t> </w:t>
      </w:r>
      <w:r>
        <w:rPr>
          <w:w w:val="105"/>
        </w:rPr>
        <w:t>quality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all</w:t>
      </w:r>
      <w:r>
        <w:rPr>
          <w:spacing w:val="-13"/>
          <w:w w:val="105"/>
        </w:rPr>
        <w:t> </w:t>
      </w:r>
      <w:r>
        <w:rPr>
          <w:w w:val="105"/>
        </w:rPr>
        <w:t>12</w:t>
      </w:r>
      <w:r>
        <w:rPr>
          <w:spacing w:val="-13"/>
          <w:w w:val="105"/>
        </w:rPr>
        <w:t> </w:t>
      </w:r>
      <w:r>
        <w:rPr>
          <w:w w:val="105"/>
        </w:rPr>
        <w:t>team members, conducting weekly EHR audits and providing real-time coaching on incomplete charting</w:t>
      </w:r>
    </w:p>
    <w:p>
      <w:pPr>
        <w:pStyle w:val="BodyText"/>
        <w:spacing w:line="268" w:lineRule="auto" w:before="99"/>
        <w:ind w:left="1050" w:right="575"/>
      </w:pPr>
      <w:r>
        <w:rPr>
          <w:w w:val="105"/>
        </w:rPr>
        <w:t>Reduced</w:t>
      </w:r>
      <w:r>
        <w:rPr>
          <w:spacing w:val="-14"/>
          <w:w w:val="105"/>
        </w:rPr>
        <w:t> </w:t>
      </w:r>
      <w:r>
        <w:rPr>
          <w:w w:val="105"/>
        </w:rPr>
        <w:t>CNA</w:t>
      </w:r>
      <w:r>
        <w:rPr>
          <w:spacing w:val="-13"/>
          <w:w w:val="105"/>
        </w:rPr>
        <w:t> </w:t>
      </w:r>
      <w:r>
        <w:rPr>
          <w:w w:val="105"/>
        </w:rPr>
        <w:t>staff</w:t>
      </w:r>
      <w:r>
        <w:rPr>
          <w:spacing w:val="-13"/>
          <w:w w:val="105"/>
        </w:rPr>
        <w:t> </w:t>
      </w:r>
      <w:r>
        <w:rPr>
          <w:w w:val="105"/>
        </w:rPr>
        <w:t>turnover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25%</w:t>
      </w:r>
      <w:r>
        <w:rPr>
          <w:spacing w:val="-13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2</w:t>
      </w:r>
      <w:r>
        <w:rPr>
          <w:spacing w:val="-14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implementing</w:t>
      </w:r>
      <w:r>
        <w:rPr>
          <w:spacing w:val="-13"/>
          <w:w w:val="105"/>
        </w:rPr>
        <w:t> </w:t>
      </w:r>
      <w:r>
        <w:rPr>
          <w:w w:val="105"/>
        </w:rPr>
        <w:t>a peer mentorship incentive program that paired new hires with experienced leads for structured 60-day onboarding</w:t>
      </w:r>
    </w:p>
    <w:p>
      <w:pPr>
        <w:pStyle w:val="BodyText"/>
        <w:spacing w:line="268" w:lineRule="auto" w:before="100"/>
        <w:ind w:left="1050" w:right="731"/>
        <w:jc w:val="both"/>
      </w:pPr>
      <w:r>
        <w:rPr>
          <w:spacing w:val="-2"/>
          <w:w w:val="105"/>
        </w:rPr>
        <w:t>Developed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 peer-led CNA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training guide covering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ADL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best practices, </w:t>
      </w:r>
      <w:r>
        <w:rPr>
          <w:w w:val="105"/>
        </w:rPr>
        <w:t>repositioning</w:t>
      </w:r>
      <w:r>
        <w:rPr>
          <w:spacing w:val="-14"/>
          <w:w w:val="105"/>
        </w:rPr>
        <w:t> </w:t>
      </w:r>
      <w:r>
        <w:rPr>
          <w:w w:val="105"/>
        </w:rPr>
        <w:t>protocols,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documentation</w:t>
      </w:r>
      <w:r>
        <w:rPr>
          <w:spacing w:val="-13"/>
          <w:w w:val="105"/>
        </w:rPr>
        <w:t> </w:t>
      </w:r>
      <w:r>
        <w:rPr>
          <w:w w:val="105"/>
        </w:rPr>
        <w:t>standards,</w:t>
      </w:r>
      <w:r>
        <w:rPr>
          <w:spacing w:val="-13"/>
          <w:w w:val="105"/>
        </w:rPr>
        <w:t> </w:t>
      </w:r>
      <w:r>
        <w:rPr>
          <w:w w:val="105"/>
        </w:rPr>
        <w:t>adopted</w:t>
      </w:r>
      <w:r>
        <w:rPr>
          <w:spacing w:val="-13"/>
          <w:w w:val="105"/>
        </w:rPr>
        <w:t> </w:t>
      </w:r>
      <w:r>
        <w:rPr>
          <w:w w:val="105"/>
        </w:rPr>
        <w:t>as</w:t>
      </w:r>
      <w:r>
        <w:rPr>
          <w:spacing w:val="-13"/>
          <w:w w:val="105"/>
        </w:rPr>
        <w:t> </w:t>
      </w:r>
      <w:r>
        <w:rPr>
          <w:w w:val="105"/>
        </w:rPr>
        <w:t>the unit's ofﬁcial onboarding reference</w:t>
      </w:r>
    </w:p>
    <w:p>
      <w:pPr>
        <w:pStyle w:val="BodyText"/>
        <w:spacing w:line="268" w:lineRule="auto" w:before="99"/>
        <w:ind w:left="1050" w:right="706"/>
      </w:pPr>
      <w:r>
        <w:rPr>
          <w:w w:val="105"/>
        </w:rPr>
        <w:t>Partnered with charge RNs to improve call light response times, implementing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zone</w:t>
      </w:r>
      <w:r>
        <w:rPr>
          <w:spacing w:val="-13"/>
          <w:w w:val="105"/>
        </w:rPr>
        <w:t> </w:t>
      </w:r>
      <w:r>
        <w:rPr>
          <w:w w:val="105"/>
        </w:rPr>
        <w:t>coverage</w:t>
      </w:r>
      <w:r>
        <w:rPr>
          <w:spacing w:val="-13"/>
          <w:w w:val="105"/>
        </w:rPr>
        <w:t> </w:t>
      </w:r>
      <w:r>
        <w:rPr>
          <w:w w:val="105"/>
        </w:rPr>
        <w:t>system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reduced</w:t>
      </w:r>
      <w:r>
        <w:rPr>
          <w:spacing w:val="-13"/>
          <w:w w:val="105"/>
        </w:rPr>
        <w:t> </w:t>
      </w:r>
      <w:r>
        <w:rPr>
          <w:w w:val="105"/>
        </w:rPr>
        <w:t>average</w:t>
      </w:r>
      <w:r>
        <w:rPr>
          <w:spacing w:val="-14"/>
          <w:w w:val="105"/>
        </w:rPr>
        <w:t> </w:t>
      </w:r>
      <w:r>
        <w:rPr>
          <w:w w:val="105"/>
        </w:rPr>
        <w:t>response time from 6.5 to 4.2 minutes per shift</w:t>
      </w:r>
    </w:p>
    <w:p>
      <w:pPr>
        <w:pStyle w:val="BodyText"/>
        <w:spacing w:line="268" w:lineRule="auto" w:before="100"/>
        <w:ind w:left="1050" w:right="787"/>
        <w:jc w:val="both"/>
      </w:pPr>
      <w:r>
        <w:rPr>
          <w:spacing w:val="-2"/>
          <w:w w:val="105"/>
        </w:rPr>
        <w:t>Contribute to monthly patient satisfaction review meetings, presenting </w:t>
      </w:r>
      <w:r>
        <w:rPr>
          <w:w w:val="105"/>
        </w:rPr>
        <w:t>team</w:t>
      </w:r>
      <w:r>
        <w:rPr>
          <w:spacing w:val="-14"/>
          <w:w w:val="105"/>
        </w:rPr>
        <w:t> </w:t>
      </w:r>
      <w:r>
        <w:rPr>
          <w:w w:val="105"/>
        </w:rPr>
        <w:t>performance</w:t>
      </w:r>
      <w:r>
        <w:rPr>
          <w:spacing w:val="-13"/>
          <w:w w:val="105"/>
        </w:rPr>
        <w:t> </w:t>
      </w:r>
      <w:r>
        <w:rPr>
          <w:w w:val="105"/>
        </w:rPr>
        <w:t>data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proposing</w:t>
      </w:r>
      <w:r>
        <w:rPr>
          <w:spacing w:val="-13"/>
          <w:w w:val="105"/>
        </w:rPr>
        <w:t> </w:t>
      </w:r>
      <w:r>
        <w:rPr>
          <w:w w:val="105"/>
        </w:rPr>
        <w:t>care</w:t>
      </w:r>
      <w:r>
        <w:rPr>
          <w:spacing w:val="-13"/>
          <w:w w:val="105"/>
        </w:rPr>
        <w:t> </w:t>
      </w:r>
      <w:r>
        <w:rPr>
          <w:w w:val="105"/>
        </w:rPr>
        <w:t>improvement</w:t>
      </w:r>
      <w:r>
        <w:rPr>
          <w:spacing w:val="-13"/>
          <w:w w:val="105"/>
        </w:rPr>
        <w:t> </w:t>
      </w:r>
      <w:r>
        <w:rPr>
          <w:w w:val="105"/>
        </w:rPr>
        <w:t>initiatives</w:t>
      </w:r>
      <w:r>
        <w:rPr>
          <w:spacing w:val="-14"/>
          <w:w w:val="105"/>
        </w:rPr>
        <w:t> </w:t>
      </w:r>
      <w:r>
        <w:rPr>
          <w:w w:val="105"/>
        </w:rPr>
        <w:t>to the Director of Nursing</w:t>
      </w:r>
    </w:p>
    <w:p>
      <w:pPr>
        <w:spacing w:before="204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Certiﬁed</w:t>
      </w:r>
      <w:r>
        <w:rPr>
          <w:b/>
          <w:spacing w:val="10"/>
          <w:sz w:val="18"/>
        </w:rPr>
        <w:t> </w:t>
      </w:r>
      <w:r>
        <w:rPr>
          <w:b/>
          <w:sz w:val="18"/>
        </w:rPr>
        <w:t>Nursing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Assistant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April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2015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April</w:t>
      </w:r>
      <w:r>
        <w:rPr>
          <w:b/>
          <w:spacing w:val="11"/>
          <w:sz w:val="18"/>
        </w:rPr>
        <w:t> </w:t>
      </w:r>
      <w:r>
        <w:rPr>
          <w:b/>
          <w:spacing w:val="-4"/>
          <w:sz w:val="18"/>
        </w:rPr>
        <w:t>2019</w:t>
      </w:r>
    </w:p>
    <w:p>
      <w:pPr>
        <w:pStyle w:val="BodyText"/>
        <w:spacing w:before="33"/>
        <w:ind w:left="362"/>
      </w:pPr>
      <w:r>
        <w:rPr/>
        <w:t>Evergreen</w:t>
      </w:r>
      <w:r>
        <w:rPr>
          <w:spacing w:val="13"/>
        </w:rPr>
        <w:t> </w:t>
      </w:r>
      <w:r>
        <w:rPr/>
        <w:t>Retirement</w:t>
      </w:r>
      <w:r>
        <w:rPr>
          <w:spacing w:val="14"/>
        </w:rPr>
        <w:t> </w:t>
      </w:r>
      <w:r>
        <w:rPr/>
        <w:t>Center</w:t>
      </w:r>
      <w:r>
        <w:rPr>
          <w:spacing w:val="14"/>
        </w:rPr>
        <w:t> </w:t>
      </w:r>
      <w:r>
        <w:rPr/>
        <w:t>|</w:t>
      </w:r>
      <w:r>
        <w:rPr>
          <w:spacing w:val="14"/>
        </w:rPr>
        <w:t> </w:t>
      </w:r>
      <w:r>
        <w:rPr/>
        <w:t>Springﬁeld,</w:t>
      </w:r>
      <w:r>
        <w:rPr>
          <w:spacing w:val="13"/>
        </w:rPr>
        <w:t> </w:t>
      </w:r>
      <w:r>
        <w:rPr>
          <w:spacing w:val="-5"/>
        </w:rPr>
        <w:t>IL</w:t>
      </w:r>
    </w:p>
    <w:p>
      <w:pPr>
        <w:pStyle w:val="BodyText"/>
        <w:spacing w:before="21"/>
      </w:pPr>
    </w:p>
    <w:p>
      <w:pPr>
        <w:pStyle w:val="BodyText"/>
        <w:spacing w:line="268" w:lineRule="auto"/>
        <w:ind w:left="1050" w:right="575"/>
      </w:pPr>
      <w:r>
        <w:rPr>
          <w:w w:val="105"/>
        </w:rPr>
        <w:t>Provided</w:t>
      </w:r>
      <w:r>
        <w:rPr>
          <w:spacing w:val="-14"/>
          <w:w w:val="105"/>
        </w:rPr>
        <w:t> </w:t>
      </w:r>
      <w:r>
        <w:rPr>
          <w:w w:val="105"/>
        </w:rPr>
        <w:t>direct</w:t>
      </w:r>
      <w:r>
        <w:rPr>
          <w:spacing w:val="-13"/>
          <w:w w:val="105"/>
        </w:rPr>
        <w:t> </w:t>
      </w:r>
      <w:r>
        <w:rPr>
          <w:w w:val="105"/>
        </w:rPr>
        <w:t>ADL</w:t>
      </w:r>
      <w:r>
        <w:rPr>
          <w:spacing w:val="-13"/>
          <w:w w:val="105"/>
        </w:rPr>
        <w:t> </w:t>
      </w:r>
      <w:r>
        <w:rPr>
          <w:w w:val="105"/>
        </w:rPr>
        <w:t>care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18+</w:t>
      </w:r>
      <w:r>
        <w:rPr>
          <w:spacing w:val="-13"/>
          <w:w w:val="105"/>
        </w:rPr>
        <w:t> </w:t>
      </w:r>
      <w:r>
        <w:rPr>
          <w:w w:val="105"/>
        </w:rPr>
        <w:t>residents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90-bed</w:t>
      </w:r>
      <w:r>
        <w:rPr>
          <w:spacing w:val="-13"/>
          <w:w w:val="105"/>
        </w:rPr>
        <w:t> </w:t>
      </w:r>
      <w:r>
        <w:rPr>
          <w:w w:val="105"/>
        </w:rPr>
        <w:t>long-term</w:t>
      </w:r>
      <w:r>
        <w:rPr>
          <w:spacing w:val="-13"/>
          <w:w w:val="105"/>
        </w:rPr>
        <w:t> </w:t>
      </w:r>
      <w:r>
        <w:rPr>
          <w:w w:val="105"/>
        </w:rPr>
        <w:t>care facility, including hygiene, feeding, repositioning, and ambulation </w:t>
      </w:r>
      <w:r>
        <w:rPr>
          <w:spacing w:val="-2"/>
          <w:w w:val="105"/>
        </w:rPr>
        <w:t>assistance</w:t>
      </w:r>
    </w:p>
    <w:p>
      <w:pPr>
        <w:pStyle w:val="BodyText"/>
        <w:spacing w:line="268" w:lineRule="auto" w:before="100"/>
        <w:ind w:left="1050" w:right="756"/>
        <w:jc w:val="both"/>
      </w:pPr>
      <w:r>
        <w:rPr>
          <w:w w:val="105"/>
        </w:rPr>
        <w:t>Developed</w:t>
      </w:r>
      <w:r>
        <w:rPr>
          <w:spacing w:val="-14"/>
          <w:w w:val="105"/>
        </w:rPr>
        <w:t> </w:t>
      </w:r>
      <w:r>
        <w:rPr>
          <w:w w:val="105"/>
        </w:rPr>
        <w:t>initial</w:t>
      </w:r>
      <w:r>
        <w:rPr>
          <w:spacing w:val="-13"/>
          <w:w w:val="105"/>
        </w:rPr>
        <w:t> </w:t>
      </w:r>
      <w:r>
        <w:rPr>
          <w:w w:val="105"/>
        </w:rPr>
        <w:t>version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peer-led</w:t>
      </w:r>
      <w:r>
        <w:rPr>
          <w:spacing w:val="-13"/>
          <w:w w:val="105"/>
        </w:rPr>
        <w:t> </w:t>
      </w:r>
      <w:r>
        <w:rPr>
          <w:w w:val="105"/>
        </w:rPr>
        <w:t>training</w:t>
      </w:r>
      <w:r>
        <w:rPr>
          <w:spacing w:val="-13"/>
          <w:w w:val="105"/>
        </w:rPr>
        <w:t> </w:t>
      </w:r>
      <w:r>
        <w:rPr>
          <w:w w:val="105"/>
        </w:rPr>
        <w:t>guide</w:t>
      </w:r>
      <w:r>
        <w:rPr>
          <w:spacing w:val="-14"/>
          <w:w w:val="105"/>
        </w:rPr>
        <w:t> </w:t>
      </w:r>
      <w:r>
        <w:rPr>
          <w:w w:val="105"/>
        </w:rPr>
        <w:t>during</w:t>
      </w:r>
      <w:r>
        <w:rPr>
          <w:spacing w:val="-13"/>
          <w:w w:val="105"/>
        </w:rPr>
        <w:t> </w:t>
      </w:r>
      <w:r>
        <w:rPr>
          <w:w w:val="105"/>
        </w:rPr>
        <w:t>this</w:t>
      </w:r>
      <w:r>
        <w:rPr>
          <w:spacing w:val="-13"/>
          <w:w w:val="105"/>
        </w:rPr>
        <w:t> </w:t>
      </w:r>
      <w:r>
        <w:rPr>
          <w:w w:val="105"/>
        </w:rPr>
        <w:t>role, documenting</w:t>
      </w:r>
      <w:r>
        <w:rPr>
          <w:spacing w:val="-14"/>
          <w:w w:val="105"/>
        </w:rPr>
        <w:t> </w:t>
      </w:r>
      <w:r>
        <w:rPr>
          <w:w w:val="105"/>
        </w:rPr>
        <w:t>best</w:t>
      </w:r>
      <w:r>
        <w:rPr>
          <w:spacing w:val="-13"/>
          <w:w w:val="105"/>
        </w:rPr>
        <w:t> </w:t>
      </w:r>
      <w:r>
        <w:rPr>
          <w:w w:val="105"/>
        </w:rPr>
        <w:t>practices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were</w:t>
      </w:r>
      <w:r>
        <w:rPr>
          <w:spacing w:val="-13"/>
          <w:w w:val="105"/>
        </w:rPr>
        <w:t> </w:t>
      </w:r>
      <w:r>
        <w:rPr>
          <w:w w:val="105"/>
        </w:rPr>
        <w:t>later</w:t>
      </w:r>
      <w:r>
        <w:rPr>
          <w:spacing w:val="-13"/>
          <w:w w:val="105"/>
        </w:rPr>
        <w:t> </w:t>
      </w:r>
      <w:r>
        <w:rPr>
          <w:w w:val="105"/>
        </w:rPr>
        <w:t>adopted</w:t>
      </w:r>
      <w:r>
        <w:rPr>
          <w:spacing w:val="-13"/>
          <w:w w:val="105"/>
        </w:rPr>
        <w:t> </w:t>
      </w:r>
      <w:r>
        <w:rPr>
          <w:w w:val="105"/>
        </w:rPr>
        <w:t>formally</w:t>
      </w:r>
      <w:r>
        <w:rPr>
          <w:spacing w:val="-14"/>
          <w:w w:val="105"/>
        </w:rPr>
        <w:t> </w:t>
      </w:r>
      <w:r>
        <w:rPr>
          <w:w w:val="105"/>
        </w:rPr>
        <w:t>under</w:t>
      </w:r>
      <w:r>
        <w:rPr>
          <w:spacing w:val="-13"/>
          <w:w w:val="105"/>
        </w:rPr>
        <w:t> </w:t>
      </w:r>
      <w:r>
        <w:rPr>
          <w:w w:val="105"/>
        </w:rPr>
        <w:t>the lead CNA position</w:t>
      </w:r>
    </w:p>
    <w:p>
      <w:pPr>
        <w:pStyle w:val="BodyText"/>
        <w:spacing w:line="268" w:lineRule="auto" w:before="99"/>
        <w:ind w:left="1050" w:right="674"/>
        <w:jc w:val="both"/>
      </w:pPr>
      <w:r>
        <w:rPr>
          <w:w w:val="105"/>
        </w:rPr>
        <w:t>Partnered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RNs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improve</w:t>
      </w:r>
      <w:r>
        <w:rPr>
          <w:spacing w:val="-13"/>
          <w:w w:val="105"/>
        </w:rPr>
        <w:t> </w:t>
      </w:r>
      <w:r>
        <w:rPr>
          <w:w w:val="105"/>
        </w:rPr>
        <w:t>call</w:t>
      </w:r>
      <w:r>
        <w:rPr>
          <w:spacing w:val="-13"/>
          <w:w w:val="105"/>
        </w:rPr>
        <w:t> </w:t>
      </w:r>
      <w:r>
        <w:rPr>
          <w:w w:val="105"/>
        </w:rPr>
        <w:t>light</w:t>
      </w:r>
      <w:r>
        <w:rPr>
          <w:spacing w:val="-13"/>
          <w:w w:val="105"/>
        </w:rPr>
        <w:t> </w:t>
      </w:r>
      <w:r>
        <w:rPr>
          <w:w w:val="105"/>
        </w:rPr>
        <w:t>response</w:t>
      </w:r>
      <w:r>
        <w:rPr>
          <w:spacing w:val="-13"/>
          <w:w w:val="105"/>
        </w:rPr>
        <w:t> </w:t>
      </w:r>
      <w:r>
        <w:rPr>
          <w:w w:val="105"/>
        </w:rPr>
        <w:t>times</w:t>
      </w:r>
      <w:r>
        <w:rPr>
          <w:spacing w:val="-13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evening shift,</w:t>
      </w:r>
      <w:r>
        <w:rPr>
          <w:spacing w:val="-12"/>
          <w:w w:val="105"/>
        </w:rPr>
        <w:t> </w:t>
      </w:r>
      <w:r>
        <w:rPr>
          <w:w w:val="105"/>
        </w:rPr>
        <w:t>contributing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a</w:t>
      </w:r>
      <w:r>
        <w:rPr>
          <w:spacing w:val="-12"/>
          <w:w w:val="105"/>
        </w:rPr>
        <w:t> </w:t>
      </w:r>
      <w:r>
        <w:rPr>
          <w:w w:val="105"/>
        </w:rPr>
        <w:t>20%</w:t>
      </w:r>
      <w:r>
        <w:rPr>
          <w:spacing w:val="-12"/>
          <w:w w:val="105"/>
        </w:rPr>
        <w:t> </w:t>
      </w:r>
      <w:r>
        <w:rPr>
          <w:w w:val="105"/>
        </w:rPr>
        <w:t>improvement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resident</w:t>
      </w:r>
      <w:r>
        <w:rPr>
          <w:spacing w:val="-12"/>
          <w:w w:val="105"/>
        </w:rPr>
        <w:t> </w:t>
      </w:r>
      <w:r>
        <w:rPr>
          <w:w w:val="105"/>
        </w:rPr>
        <w:t>satisfaction</w:t>
      </w:r>
      <w:r>
        <w:rPr>
          <w:spacing w:val="-12"/>
          <w:w w:val="105"/>
        </w:rPr>
        <w:t> </w:t>
      </w:r>
      <w:r>
        <w:rPr>
          <w:w w:val="105"/>
        </w:rPr>
        <w:t>survey scores over one year</w:t>
      </w:r>
    </w:p>
    <w:p>
      <w:pPr>
        <w:pStyle w:val="BodyText"/>
        <w:spacing w:before="24"/>
      </w:pPr>
    </w:p>
    <w:p>
      <w:pPr>
        <w:pStyle w:val="Heading1"/>
      </w:pPr>
      <w:r>
        <w:rPr>
          <w:smallCaps/>
          <w:color w:val="C24B8B"/>
          <w:spacing w:val="-2"/>
          <w:w w:val="105"/>
        </w:rPr>
        <w:t>Certifications</w:t>
      </w:r>
    </w:p>
    <w:p>
      <w:pPr>
        <w:pStyle w:val="BodyText"/>
        <w:spacing w:before="40"/>
        <w:rPr>
          <w:b/>
          <w:sz w:val="16"/>
        </w:rPr>
      </w:pPr>
    </w:p>
    <w:p>
      <w:pPr>
        <w:pStyle w:val="BodyText"/>
        <w:spacing w:line="261" w:lineRule="auto"/>
        <w:ind w:left="659" w:right="706"/>
      </w:pPr>
      <w:r>
        <w:rPr>
          <w:w w:val="105"/>
        </w:rPr>
        <w:t>Certiﬁed</w:t>
      </w:r>
      <w:r>
        <w:rPr>
          <w:spacing w:val="-14"/>
          <w:w w:val="105"/>
        </w:rPr>
        <w:t> </w:t>
      </w:r>
      <w:r>
        <w:rPr>
          <w:w w:val="105"/>
        </w:rPr>
        <w:t>Nursing</w:t>
      </w:r>
      <w:r>
        <w:rPr>
          <w:spacing w:val="-13"/>
          <w:w w:val="105"/>
        </w:rPr>
        <w:t> </w:t>
      </w:r>
      <w:r>
        <w:rPr>
          <w:w w:val="105"/>
        </w:rPr>
        <w:t>Assistant</w:t>
      </w:r>
      <w:r>
        <w:rPr>
          <w:spacing w:val="-13"/>
          <w:w w:val="105"/>
        </w:rPr>
        <w:t> </w:t>
      </w:r>
      <w:r>
        <w:rPr>
          <w:w w:val="105"/>
        </w:rPr>
        <w:t>(CNA)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Illinois</w:t>
      </w:r>
      <w:r>
        <w:rPr>
          <w:spacing w:val="-13"/>
          <w:w w:val="105"/>
        </w:rPr>
        <w:t> </w:t>
      </w:r>
      <w:r>
        <w:rPr>
          <w:w w:val="105"/>
        </w:rPr>
        <w:t>Department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Public</w:t>
      </w:r>
      <w:r>
        <w:rPr>
          <w:spacing w:val="-13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| </w:t>
      </w:r>
      <w:r>
        <w:rPr>
          <w:spacing w:val="-4"/>
          <w:w w:val="105"/>
        </w:rPr>
        <w:t>2015</w:t>
      </w:r>
    </w:p>
    <w:p>
      <w:pPr>
        <w:pStyle w:val="BodyText"/>
        <w:spacing w:before="104"/>
        <w:ind w:left="659"/>
      </w:pPr>
      <w:r>
        <w:rPr/>
        <w:t>Basic</w:t>
      </w:r>
      <w:r>
        <w:rPr>
          <w:spacing w:val="10"/>
        </w:rPr>
        <w:t> </w:t>
      </w:r>
      <w:r>
        <w:rPr/>
        <w:t>Life</w:t>
      </w:r>
      <w:r>
        <w:rPr>
          <w:spacing w:val="11"/>
        </w:rPr>
        <w:t> </w:t>
      </w:r>
      <w:r>
        <w:rPr/>
        <w:t>Support</w:t>
      </w:r>
      <w:r>
        <w:rPr>
          <w:spacing w:val="10"/>
        </w:rPr>
        <w:t> </w:t>
      </w:r>
      <w:r>
        <w:rPr/>
        <w:t>(BLS)</w:t>
      </w:r>
      <w:r>
        <w:rPr>
          <w:spacing w:val="11"/>
        </w:rPr>
        <w:t> </w:t>
      </w:r>
      <w:r>
        <w:rPr/>
        <w:t>|</w:t>
      </w:r>
      <w:r>
        <w:rPr>
          <w:spacing w:val="-1"/>
        </w:rPr>
        <w:t> </w:t>
      </w:r>
      <w:r>
        <w:rPr/>
        <w:t>American</w:t>
      </w:r>
      <w:r>
        <w:rPr>
          <w:spacing w:val="11"/>
        </w:rPr>
        <w:t> </w:t>
      </w:r>
      <w:r>
        <w:rPr/>
        <w:t>Heart</w:t>
      </w:r>
      <w:r>
        <w:rPr>
          <w:spacing w:val="-2"/>
        </w:rPr>
        <w:t> </w:t>
      </w:r>
      <w:r>
        <w:rPr/>
        <w:t>Association</w:t>
      </w:r>
      <w:r>
        <w:rPr>
          <w:spacing w:val="11"/>
        </w:rPr>
        <w:t> </w:t>
      </w:r>
      <w:r>
        <w:rPr/>
        <w:t>|</w:t>
      </w:r>
      <w:r>
        <w:rPr>
          <w:spacing w:val="11"/>
        </w:rPr>
        <w:t> </w:t>
      </w:r>
      <w:r>
        <w:rPr>
          <w:spacing w:val="-4"/>
        </w:rPr>
        <w:t>2023</w:t>
      </w:r>
    </w:p>
    <w:sectPr>
      <w:type w:val="continuous"/>
      <w:pgSz w:w="11920" w:h="16860"/>
      <w:pgMar w:top="1000" w:bottom="280" w:left="141" w:right="141"/>
      <w:cols w:num="2" w:equalWidth="0">
        <w:col w:w="3570" w:space="504"/>
        <w:col w:w="75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2026-03-25T15:34:03Z</dcterms:created>
  <dcterms:modified xsi:type="dcterms:W3CDTF">2026-03-25T15:34:03Z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