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0"/>
        </w:rPr>
      </w:pPr>
    </w:p>
    <w:p>
      <w:pPr>
        <w:tabs>
          <w:tab w:pos="4590" w:val="left" w:leader="none"/>
        </w:tabs>
        <w:spacing w:line="240" w:lineRule="auto"/>
        <w:ind w:left="0" w:right="-58" w:firstLine="0"/>
        <w:rPr>
          <w:rFonts w:ascii="Times New Roman"/>
          <w:position w:val="19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324100" cy="476250"/>
                <wp:effectExtent l="0" t="0" r="0" b="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324100" cy="476250"/>
                        </a:xfrm>
                        <a:prstGeom prst="rect">
                          <a:avLst/>
                        </a:prstGeom>
                        <a:solidFill>
                          <a:srgbClr val="BC936D"/>
                        </a:solidFill>
                      </wps:spPr>
                      <wps:txbx>
                        <w:txbxContent>
                          <w:p>
                            <w:pPr>
                              <w:spacing w:before="213"/>
                              <w:ind w:left="353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CONTACT</w:t>
                            </w:r>
                            <w:r>
                              <w:rPr>
                                <w:b/>
                                <w:color w:val="FFFFFF"/>
                                <w:spacing w:val="2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183pt;height:37.5pt;mso-position-horizontal-relative:char;mso-position-vertical-relative:line" type="#_x0000_t202" id="docshape1" filled="true" fillcolor="#bc936d" stroked="false">
                <w10:anchorlock/>
                <v:textbox inset="0,0,0,0">
                  <w:txbxContent>
                    <w:p>
                      <w:pPr>
                        <w:spacing w:before="213"/>
                        <w:ind w:left="353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FFFFFF"/>
                          <w:sz w:val="22"/>
                        </w:rPr>
                        <w:t>CONTACT</w:t>
                      </w:r>
                      <w:r>
                        <w:rPr>
                          <w:b/>
                          <w:color w:val="FFFFFF"/>
                          <w:spacing w:val="2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</w:rPr>
                        <w:t>INFORMATION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9"/>
          <w:sz w:val="20"/>
        </w:rPr>
        <mc:AlternateContent>
          <mc:Choice Requires="wps">
            <w:drawing>
              <wp:inline distT="0" distB="0" distL="0" distR="0">
                <wp:extent cx="4653915" cy="352425"/>
                <wp:effectExtent l="0" t="0" r="0" b="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653915" cy="3524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before="123"/>
                              <w:ind w:left="357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BC936D"/>
                                <w:sz w:val="22"/>
                              </w:rPr>
                              <w:t>PROFESSIONAL</w:t>
                            </w:r>
                            <w:r>
                              <w:rPr>
                                <w:b/>
                                <w:color w:val="BC936D"/>
                                <w:spacing w:val="6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BC936D"/>
                                <w:spacing w:val="-2"/>
                                <w:sz w:val="22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66.45pt;height:27.75pt;mso-position-horizontal-relative:char;mso-position-vertical-relative:line" type="#_x0000_t202" id="docshape2" filled="true" fillcolor="#d9d9d9" stroked="false">
                <w10:anchorlock/>
                <v:textbox inset="0,0,0,0">
                  <w:txbxContent>
                    <w:p>
                      <w:pPr>
                        <w:spacing w:before="123"/>
                        <w:ind w:left="357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BC936D"/>
                          <w:sz w:val="22"/>
                        </w:rPr>
                        <w:t>PROFESSIONAL</w:t>
                      </w:r>
                      <w:r>
                        <w:rPr>
                          <w:b/>
                          <w:color w:val="BC936D"/>
                          <w:spacing w:val="6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BC936D"/>
                          <w:spacing w:val="-2"/>
                          <w:sz w:val="22"/>
                        </w:rPr>
                        <w:t>EXPERIENCE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position w:val="19"/>
          <w:sz w:val="20"/>
        </w:rPr>
      </w:r>
    </w:p>
    <w:p>
      <w:pPr>
        <w:spacing w:after="0" w:line="240" w:lineRule="auto"/>
        <w:rPr>
          <w:rFonts w:ascii="Times New Roman"/>
          <w:position w:val="19"/>
          <w:sz w:val="20"/>
        </w:rPr>
        <w:sectPr>
          <w:type w:val="continuous"/>
          <w:pgSz w:w="11920" w:h="16860"/>
          <w:pgMar w:top="1920" w:bottom="280" w:left="0" w:right="0"/>
        </w:sectPr>
      </w:pPr>
    </w:p>
    <w:p>
      <w:pPr>
        <w:pStyle w:val="BodyText"/>
        <w:spacing w:before="194"/>
        <w:rPr>
          <w:rFonts w:ascii="Times New Roman"/>
        </w:rPr>
      </w:pPr>
    </w:p>
    <w:p>
      <w:pPr>
        <w:pStyle w:val="BodyText"/>
        <w:ind w:left="1078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352427</wp:posOffset>
            </wp:positionH>
            <wp:positionV relativeFrom="paragraph">
              <wp:posOffset>-35548</wp:posOffset>
            </wp:positionV>
            <wp:extent cx="224281" cy="22427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281" cy="22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(555)</w:t>
      </w:r>
      <w:r>
        <w:rPr>
          <w:spacing w:val="16"/>
        </w:rPr>
        <w:t> </w:t>
      </w:r>
      <w:r>
        <w:rPr/>
        <w:t>000-</w:t>
      </w:r>
      <w:r>
        <w:rPr>
          <w:spacing w:val="-4"/>
        </w:rPr>
        <w:t>0000</w:t>
      </w:r>
    </w:p>
    <w:p>
      <w:pPr>
        <w:pStyle w:val="BodyText"/>
        <w:spacing w:line="268" w:lineRule="auto" w:before="14"/>
        <w:ind w:left="555" w:right="2506"/>
      </w:pPr>
      <w:r>
        <w:rPr/>
        <w:br w:type="column"/>
      </w:r>
      <w:r>
        <w:rPr/>
        <w:t>Assistant</w:t>
      </w:r>
      <w:r>
        <w:rPr>
          <w:spacing w:val="36"/>
        </w:rPr>
        <w:t> </w:t>
      </w:r>
      <w:r>
        <w:rPr/>
        <w:t>Store</w:t>
      </w:r>
      <w:r>
        <w:rPr>
          <w:spacing w:val="34"/>
        </w:rPr>
        <w:t> </w:t>
      </w:r>
      <w:r>
        <w:rPr/>
        <w:t>Manager</w:t>
      </w:r>
      <w:r>
        <w:rPr>
          <w:spacing w:val="36"/>
        </w:rPr>
        <w:t> </w:t>
      </w:r>
      <w:r>
        <w:rPr>
          <w:position w:val="2"/>
        </w:rPr>
        <w:t>|</w:t>
      </w:r>
      <w:r>
        <w:rPr>
          <w:spacing w:val="36"/>
          <w:position w:val="2"/>
        </w:rPr>
        <w:t> </w:t>
      </w:r>
      <w:r>
        <w:rPr/>
        <w:t>BrightLine</w:t>
      </w:r>
      <w:r>
        <w:rPr>
          <w:spacing w:val="34"/>
        </w:rPr>
        <w:t> </w:t>
      </w:r>
      <w:r>
        <w:rPr/>
        <w:t>Retail</w:t>
      </w:r>
      <w:r>
        <w:rPr>
          <w:spacing w:val="36"/>
        </w:rPr>
        <w:t> </w:t>
      </w:r>
      <w:r>
        <w:rPr/>
        <w:t>| Atlanta,</w:t>
      </w:r>
      <w:r>
        <w:rPr>
          <w:spacing w:val="36"/>
        </w:rPr>
        <w:t> </w:t>
      </w:r>
      <w:r>
        <w:rPr/>
        <w:t>GA</w:t>
      </w:r>
      <w:r>
        <w:rPr>
          <w:spacing w:val="36"/>
        </w:rPr>
        <w:t> </w:t>
      </w:r>
      <w:r>
        <w:rPr>
          <w:position w:val="2"/>
        </w:rPr>
        <w:t>| </w:t>
      </w:r>
      <w:r>
        <w:rPr/>
        <w:t>March 2017 – Present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1920" w:bottom="280" w:left="0" w:right="0"/>
          <w:cols w:num="2" w:equalWidth="0">
            <w:col w:w="2390" w:space="1519"/>
            <w:col w:w="8011"/>
          </w:cols>
        </w:sectPr>
      </w:pPr>
    </w:p>
    <w:p>
      <w:pPr>
        <w:pStyle w:val="BodyText"/>
      </w:pPr>
    </w:p>
    <w:p>
      <w:pPr>
        <w:pStyle w:val="BodyText"/>
        <w:spacing w:before="24"/>
      </w:pPr>
    </w:p>
    <w:p>
      <w:pPr>
        <w:pStyle w:val="BodyText"/>
        <w:spacing w:line="681" w:lineRule="auto"/>
        <w:ind w:left="554" w:right="281" w:firstLine="5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352442</wp:posOffset>
                </wp:positionH>
                <wp:positionV relativeFrom="paragraph">
                  <wp:posOffset>-54565</wp:posOffset>
                </wp:positionV>
                <wp:extent cx="224790" cy="25844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24790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" h="258445">
                              <a:moveTo>
                                <a:pt x="149499" y="33081"/>
                              </a:moveTo>
                              <a:lnTo>
                                <a:pt x="74792" y="33081"/>
                              </a:lnTo>
                              <a:lnTo>
                                <a:pt x="112124" y="0"/>
                              </a:lnTo>
                              <a:lnTo>
                                <a:pt x="149499" y="33081"/>
                              </a:lnTo>
                              <a:close/>
                            </a:path>
                            <a:path w="224790" h="258445">
                              <a:moveTo>
                                <a:pt x="224249" y="258250"/>
                              </a:moveTo>
                              <a:lnTo>
                                <a:pt x="0" y="258250"/>
                              </a:lnTo>
                              <a:lnTo>
                                <a:pt x="0" y="99321"/>
                              </a:lnTo>
                              <a:lnTo>
                                <a:pt x="39559" y="64246"/>
                              </a:lnTo>
                              <a:lnTo>
                                <a:pt x="39559" y="33081"/>
                              </a:lnTo>
                              <a:lnTo>
                                <a:pt x="184689" y="33081"/>
                              </a:lnTo>
                              <a:lnTo>
                                <a:pt x="184689" y="46344"/>
                              </a:lnTo>
                              <a:lnTo>
                                <a:pt x="52746" y="46344"/>
                              </a:lnTo>
                              <a:lnTo>
                                <a:pt x="52746" y="112584"/>
                              </a:lnTo>
                              <a:lnTo>
                                <a:pt x="13186" y="112584"/>
                              </a:lnTo>
                              <a:lnTo>
                                <a:pt x="13186" y="231762"/>
                              </a:lnTo>
                              <a:lnTo>
                                <a:pt x="27346" y="231762"/>
                              </a:lnTo>
                              <a:lnTo>
                                <a:pt x="13186" y="245025"/>
                              </a:lnTo>
                              <a:lnTo>
                                <a:pt x="224249" y="245025"/>
                              </a:lnTo>
                              <a:lnTo>
                                <a:pt x="224249" y="258250"/>
                              </a:lnTo>
                              <a:close/>
                            </a:path>
                            <a:path w="224790" h="258445">
                              <a:moveTo>
                                <a:pt x="152473" y="165522"/>
                              </a:moveTo>
                              <a:lnTo>
                                <a:pt x="138459" y="165522"/>
                              </a:lnTo>
                              <a:lnTo>
                                <a:pt x="171502" y="136389"/>
                              </a:lnTo>
                              <a:lnTo>
                                <a:pt x="171502" y="46344"/>
                              </a:lnTo>
                              <a:lnTo>
                                <a:pt x="184689" y="46344"/>
                              </a:lnTo>
                              <a:lnTo>
                                <a:pt x="184689" y="64246"/>
                              </a:lnTo>
                              <a:lnTo>
                                <a:pt x="224249" y="99321"/>
                              </a:lnTo>
                              <a:lnTo>
                                <a:pt x="224249" y="112584"/>
                              </a:lnTo>
                              <a:lnTo>
                                <a:pt x="211062" y="112584"/>
                              </a:lnTo>
                              <a:lnTo>
                                <a:pt x="152473" y="165522"/>
                              </a:lnTo>
                              <a:close/>
                            </a:path>
                            <a:path w="224790" h="258445">
                              <a:moveTo>
                                <a:pt x="158277" y="72833"/>
                              </a:moveTo>
                              <a:lnTo>
                                <a:pt x="65933" y="72833"/>
                              </a:lnTo>
                              <a:lnTo>
                                <a:pt x="65933" y="59569"/>
                              </a:lnTo>
                              <a:lnTo>
                                <a:pt x="158277" y="59569"/>
                              </a:lnTo>
                              <a:lnTo>
                                <a:pt x="158277" y="72833"/>
                              </a:lnTo>
                              <a:close/>
                            </a:path>
                            <a:path w="224790" h="258445">
                              <a:moveTo>
                                <a:pt x="158316" y="99321"/>
                              </a:moveTo>
                              <a:lnTo>
                                <a:pt x="65971" y="99321"/>
                              </a:lnTo>
                              <a:lnTo>
                                <a:pt x="65971" y="86096"/>
                              </a:lnTo>
                              <a:lnTo>
                                <a:pt x="158316" y="86096"/>
                              </a:lnTo>
                              <a:lnTo>
                                <a:pt x="158316" y="99321"/>
                              </a:lnTo>
                              <a:close/>
                            </a:path>
                            <a:path w="224790" h="258445">
                              <a:moveTo>
                                <a:pt x="27346" y="231762"/>
                              </a:moveTo>
                              <a:lnTo>
                                <a:pt x="13186" y="231762"/>
                              </a:lnTo>
                              <a:lnTo>
                                <a:pt x="79158" y="172154"/>
                              </a:lnTo>
                              <a:lnTo>
                                <a:pt x="13186" y="112584"/>
                              </a:lnTo>
                              <a:lnTo>
                                <a:pt x="52746" y="112584"/>
                              </a:lnTo>
                              <a:lnTo>
                                <a:pt x="52746" y="136389"/>
                              </a:lnTo>
                              <a:lnTo>
                                <a:pt x="85712" y="165522"/>
                              </a:lnTo>
                              <a:lnTo>
                                <a:pt x="152473" y="165522"/>
                              </a:lnTo>
                              <a:lnTo>
                                <a:pt x="145133" y="172154"/>
                              </a:lnTo>
                              <a:lnTo>
                                <a:pt x="148485" y="175259"/>
                              </a:lnTo>
                              <a:lnTo>
                                <a:pt x="87667" y="175259"/>
                              </a:lnTo>
                              <a:lnTo>
                                <a:pt x="27346" y="231762"/>
                              </a:lnTo>
                              <a:close/>
                            </a:path>
                            <a:path w="224790" h="258445">
                              <a:moveTo>
                                <a:pt x="158277" y="125809"/>
                              </a:moveTo>
                              <a:lnTo>
                                <a:pt x="65933" y="125809"/>
                              </a:lnTo>
                              <a:lnTo>
                                <a:pt x="65933" y="112584"/>
                              </a:lnTo>
                              <a:lnTo>
                                <a:pt x="158277" y="112584"/>
                              </a:lnTo>
                              <a:lnTo>
                                <a:pt x="158277" y="125809"/>
                              </a:lnTo>
                              <a:close/>
                            </a:path>
                            <a:path w="224790" h="258445">
                              <a:moveTo>
                                <a:pt x="224249" y="231762"/>
                              </a:moveTo>
                              <a:lnTo>
                                <a:pt x="211062" y="231762"/>
                              </a:lnTo>
                              <a:lnTo>
                                <a:pt x="211062" y="112584"/>
                              </a:lnTo>
                              <a:lnTo>
                                <a:pt x="224249" y="112584"/>
                              </a:lnTo>
                              <a:lnTo>
                                <a:pt x="224249" y="231762"/>
                              </a:lnTo>
                              <a:close/>
                            </a:path>
                            <a:path w="224790" h="258445">
                              <a:moveTo>
                                <a:pt x="224249" y="245025"/>
                              </a:moveTo>
                              <a:lnTo>
                                <a:pt x="211100" y="245025"/>
                              </a:lnTo>
                              <a:lnTo>
                                <a:pt x="136619" y="175259"/>
                              </a:lnTo>
                              <a:lnTo>
                                <a:pt x="148485" y="175259"/>
                              </a:lnTo>
                              <a:lnTo>
                                <a:pt x="211020" y="231762"/>
                              </a:lnTo>
                              <a:lnTo>
                                <a:pt x="224249" y="231762"/>
                              </a:lnTo>
                              <a:lnTo>
                                <a:pt x="224249" y="2450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751371pt;margin-top:-4.29648pt;width:17.7pt;height:20.350pt;mso-position-horizontal-relative:page;mso-position-vertical-relative:paragraph;z-index:15730688" id="docshape3" coordorigin="555,-86" coordsize="354,407" path="m790,-34l673,-34,732,-86,790,-34xm908,321l555,321,555,70,617,15,617,-34,846,-34,846,-13,638,-13,638,91,576,91,576,279,598,279,576,300,908,300,908,321xm795,175l773,175,825,129,825,-13,846,-13,846,15,908,70,908,91,887,91,795,175xm804,29l659,29,659,8,804,8,804,29xm804,70l659,70,659,50,804,50,804,70xm598,279l576,279,680,185,576,91,638,91,638,129,690,175,795,175,784,185,789,190,693,190,598,279xm804,112l659,112,659,91,804,91,804,112xm908,279l887,279,887,91,908,91,908,279xm908,300l887,300,770,190,789,190,887,279,908,279,908,30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ragraph">
                  <wp:posOffset>859834</wp:posOffset>
                </wp:positionV>
                <wp:extent cx="2324100" cy="46672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324100" cy="466725"/>
                        </a:xfrm>
                        <a:prstGeom prst="rect">
                          <a:avLst/>
                        </a:prstGeom>
                        <a:solidFill>
                          <a:srgbClr val="BC936D"/>
                        </a:solidFill>
                      </wps:spPr>
                      <wps:txbx>
                        <w:txbxContent>
                          <w:p>
                            <w:pPr>
                              <w:spacing w:before="213"/>
                              <w:ind w:left="353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67.703506pt;width:183pt;height:36.75pt;mso-position-horizontal-relative:page;mso-position-vertical-relative:paragraph;z-index:15731712" type="#_x0000_t202" id="docshape4" filled="true" fillcolor="#bc936d" stroked="false">
                <v:textbox inset="0,0,0,0">
                  <w:txbxContent>
                    <w:p>
                      <w:pPr>
                        <w:spacing w:before="213"/>
                        <w:ind w:left="353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2"/>
                        </w:rPr>
                        <w:t>EDUCATION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hyperlink r:id="rId6">
        <w:r>
          <w:rPr>
            <w:spacing w:val="-2"/>
          </w:rPr>
          <w:t>email@example.com</w:t>
        </w:r>
      </w:hyperlink>
      <w:r>
        <w:rPr>
          <w:spacing w:val="-2"/>
        </w:rPr>
        <w:t> </w:t>
      </w:r>
      <w:r>
        <w:rPr>
          <w:position w:val="-11"/>
        </w:rPr>
        <w:drawing>
          <wp:inline distT="0" distB="0" distL="0" distR="0">
            <wp:extent cx="224229" cy="219075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22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pacing w:val="80"/>
          <w:w w:val="105"/>
        </w:rPr>
        <w:t> </w:t>
      </w:r>
      <w:r>
        <w:rPr>
          <w:w w:val="105"/>
        </w:rPr>
        <w:t>Atlanta, GA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4"/>
      </w:pPr>
    </w:p>
    <w:p>
      <w:pPr>
        <w:pStyle w:val="BodyText"/>
        <w:spacing w:line="278" w:lineRule="auto"/>
        <w:ind w:left="557"/>
      </w:pPr>
      <w:r>
        <w:rPr>
          <w:w w:val="105"/>
        </w:rPr>
        <w:t>May 2014 | Bachelor of Science in Marketing</w:t>
      </w:r>
    </w:p>
    <w:p>
      <w:pPr>
        <w:pStyle w:val="BodyText"/>
        <w:spacing w:before="78"/>
      </w:pPr>
    </w:p>
    <w:p>
      <w:pPr>
        <w:pStyle w:val="BodyText"/>
        <w:spacing w:line="278" w:lineRule="auto"/>
        <w:ind w:left="557" w:right="281"/>
      </w:pPr>
      <w:r>
        <w:rPr/>
        <w:t>Georgia State University | Atlanta, GA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  <w:tab w:pos="852" w:val="left" w:leader="none"/>
        </w:tabs>
        <w:spacing w:line="204" w:lineRule="auto" w:before="70" w:after="0"/>
        <w:ind w:left="852" w:right="311" w:hanging="298"/>
        <w:jc w:val="left"/>
        <w:rPr>
          <w:position w:val="-2"/>
          <w:sz w:val="31"/>
        </w:rPr>
      </w:pPr>
      <w:r>
        <w:rPr/>
        <w:br w:type="column"/>
      </w:r>
      <w:r>
        <w:rPr>
          <w:w w:val="105"/>
          <w:sz w:val="18"/>
        </w:rPr>
        <w:t>Increased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store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revenue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22%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analyzing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weekly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sales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trend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reports and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dynamically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adjusting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inventory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allocation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promotional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focus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areas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  <w:tab w:pos="852" w:val="left" w:leader="none"/>
        </w:tabs>
        <w:spacing w:line="189" w:lineRule="auto" w:before="108" w:after="0"/>
        <w:ind w:left="852" w:right="477" w:hanging="298"/>
        <w:jc w:val="left"/>
        <w:rPr>
          <w:position w:val="-4"/>
          <w:sz w:val="31"/>
        </w:rPr>
      </w:pPr>
      <w:r>
        <w:rPr>
          <w:w w:val="105"/>
          <w:sz w:val="18"/>
        </w:rPr>
        <w:t>Mentored 5 team leads through structured 1-on-1 coaching sessions, improving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their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individual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sales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performance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an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average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18%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within</w:t>
      </w:r>
    </w:p>
    <w:p>
      <w:pPr>
        <w:pStyle w:val="BodyText"/>
        <w:spacing w:before="41"/>
        <w:ind w:left="852"/>
      </w:pPr>
      <w:r>
        <w:rPr>
          <w:w w:val="105"/>
        </w:rPr>
        <w:t>90</w:t>
      </w:r>
      <w:r>
        <w:rPr>
          <w:spacing w:val="5"/>
          <w:w w:val="105"/>
        </w:rPr>
        <w:t> </w:t>
      </w:r>
      <w:r>
        <w:rPr>
          <w:spacing w:val="-4"/>
          <w:w w:val="105"/>
        </w:rPr>
        <w:t>days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  <w:tab w:pos="852" w:val="left" w:leader="none"/>
        </w:tabs>
        <w:spacing w:line="189" w:lineRule="auto" w:before="101" w:after="0"/>
        <w:ind w:left="852" w:right="279" w:hanging="298"/>
        <w:jc w:val="left"/>
        <w:rPr>
          <w:position w:val="-4"/>
          <w:sz w:val="31"/>
        </w:rPr>
      </w:pPr>
      <w:r>
        <w:rPr>
          <w:w w:val="105"/>
          <w:sz w:val="18"/>
        </w:rPr>
        <w:t>Enhanced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visual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merchandising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strategies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8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departments,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resulting in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12% boost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customer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traffic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9% increase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average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transaction</w:t>
      </w:r>
    </w:p>
    <w:p>
      <w:pPr>
        <w:pStyle w:val="BodyText"/>
        <w:spacing w:before="42"/>
        <w:ind w:left="852"/>
      </w:pPr>
      <w:r>
        <w:rPr>
          <w:spacing w:val="-2"/>
          <w:w w:val="105"/>
        </w:rPr>
        <w:t>value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  <w:tab w:pos="852" w:val="left" w:leader="none"/>
        </w:tabs>
        <w:spacing w:line="189" w:lineRule="auto" w:before="101" w:after="0"/>
        <w:ind w:left="852" w:right="404" w:hanging="298"/>
        <w:jc w:val="left"/>
        <w:rPr>
          <w:position w:val="-4"/>
          <w:sz w:val="31"/>
        </w:rPr>
      </w:pPr>
      <w:r>
        <w:rPr>
          <w:w w:val="105"/>
          <w:sz w:val="18"/>
        </w:rPr>
        <w:t>Managed loss prevention protocols including daily reconciliation,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surveillance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review,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staff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accountability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programs,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shrinkage</w:t>
      </w:r>
    </w:p>
    <w:p>
      <w:pPr>
        <w:pStyle w:val="BodyText"/>
        <w:spacing w:before="42"/>
        <w:ind w:left="852"/>
      </w:pPr>
      <w:r>
        <w:rPr>
          <w:w w:val="105"/>
        </w:rPr>
        <w:t>by</w:t>
      </w:r>
      <w:r>
        <w:rPr>
          <w:spacing w:val="7"/>
          <w:w w:val="105"/>
        </w:rPr>
        <w:t> </w:t>
      </w:r>
      <w:r>
        <w:rPr>
          <w:w w:val="105"/>
        </w:rPr>
        <w:t>14%</w:t>
      </w:r>
      <w:r>
        <w:rPr>
          <w:spacing w:val="6"/>
          <w:w w:val="105"/>
        </w:rPr>
        <w:t> </w:t>
      </w:r>
      <w:r>
        <w:rPr>
          <w:w w:val="105"/>
        </w:rPr>
        <w:t>year-over-</w:t>
      </w:r>
      <w:r>
        <w:rPr>
          <w:spacing w:val="-4"/>
          <w:w w:val="105"/>
        </w:rPr>
        <w:t>year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  <w:tab w:pos="852" w:val="left" w:leader="none"/>
        </w:tabs>
        <w:spacing w:line="201" w:lineRule="auto" w:before="74" w:after="0"/>
        <w:ind w:left="852" w:right="615" w:hanging="298"/>
        <w:jc w:val="left"/>
        <w:rPr>
          <w:position w:val="-4"/>
          <w:sz w:val="31"/>
        </w:rPr>
      </w:pPr>
      <w:r>
        <w:rPr>
          <w:w w:val="105"/>
          <w:sz w:val="18"/>
        </w:rPr>
        <w:t>Partnered with vendors to negotiate pricing and promotional placement, securing $25,000 in annual cost savings and 3 exclusive in-store</w:t>
      </w:r>
    </w:p>
    <w:p>
      <w:pPr>
        <w:pStyle w:val="BodyText"/>
        <w:spacing w:before="40"/>
        <w:ind w:left="852"/>
      </w:pPr>
      <w:r>
        <w:rPr>
          <w:w w:val="105"/>
        </w:rPr>
        <w:t>promotional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events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  <w:tab w:pos="852" w:val="left" w:leader="none"/>
        </w:tabs>
        <w:spacing w:line="232" w:lineRule="auto" w:before="34" w:after="0"/>
        <w:ind w:left="852" w:right="307" w:hanging="298"/>
        <w:jc w:val="left"/>
        <w:rPr>
          <w:position w:val="-3"/>
          <w:sz w:val="31"/>
        </w:rPr>
      </w:pPr>
      <w:r>
        <w:rPr>
          <w:w w:val="105"/>
          <w:sz w:val="18"/>
        </w:rPr>
        <w:t>Supervised a team of 18 associates across full- and part-time schedules, maintaining 95% shift coverage with a turnover rate 20% below the regional </w:t>
      </w:r>
      <w:r>
        <w:rPr>
          <w:spacing w:val="-2"/>
          <w:w w:val="105"/>
          <w:sz w:val="18"/>
        </w:rPr>
        <w:t>average</w:t>
      </w:r>
    </w:p>
    <w:p>
      <w:pPr>
        <w:pStyle w:val="ListParagraph"/>
        <w:spacing w:after="0" w:line="232" w:lineRule="auto"/>
        <w:jc w:val="left"/>
        <w:rPr>
          <w:position w:val="-3"/>
          <w:sz w:val="31"/>
        </w:rPr>
        <w:sectPr>
          <w:type w:val="continuous"/>
          <w:pgSz w:w="11920" w:h="16860"/>
          <w:pgMar w:top="1920" w:bottom="280" w:left="0" w:right="0"/>
          <w:cols w:num="2" w:equalWidth="0">
            <w:col w:w="3341" w:space="884"/>
            <w:col w:w="7695"/>
          </w:cols>
        </w:sectPr>
      </w:pPr>
    </w:p>
    <w:p>
      <w:pPr>
        <w:pStyle w:val="BodyText"/>
        <w:spacing w:before="158"/>
      </w:pPr>
    </w:p>
    <w:p>
      <w:pPr>
        <w:pStyle w:val="BodyText"/>
        <w:spacing w:line="268" w:lineRule="auto"/>
        <w:ind w:left="4463" w:right="32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ragraph">
                  <wp:posOffset>-218322</wp:posOffset>
                </wp:positionV>
                <wp:extent cx="2324100" cy="47625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2324100" cy="476250"/>
                        </a:xfrm>
                        <a:prstGeom prst="rect">
                          <a:avLst/>
                        </a:prstGeom>
                        <a:solidFill>
                          <a:srgbClr val="BC936D"/>
                        </a:solidFill>
                      </wps:spPr>
                      <wps:txbx>
                        <w:txbxContent>
                          <w:p>
                            <w:pPr>
                              <w:spacing w:before="213"/>
                              <w:ind w:left="353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FFFFFF"/>
                                <w:spacing w:val="1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17.190735pt;width:183pt;height:37.5pt;mso-position-horizontal-relative:page;mso-position-vertical-relative:paragraph;z-index:15731200" type="#_x0000_t202" id="docshape5" filled="true" fillcolor="#bc936d" stroked="false">
                <v:textbox inset="0,0,0,0">
                  <w:txbxContent>
                    <w:p>
                      <w:pPr>
                        <w:spacing w:before="213"/>
                        <w:ind w:left="353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FFFFFF"/>
                          <w:sz w:val="22"/>
                        </w:rPr>
                        <w:t>KEY</w:t>
                      </w:r>
                      <w:r>
                        <w:rPr>
                          <w:b/>
                          <w:color w:val="FFFFFF"/>
                          <w:spacing w:val="17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</w:rPr>
                        <w:t>SKILLS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w:t>Retail Associate </w:t>
      </w:r>
      <w:r>
        <w:rPr>
          <w:position w:val="2"/>
        </w:rPr>
        <w:t>| </w:t>
      </w:r>
      <w:r>
        <w:rPr/>
        <w:t>Style Avenue | Savannah, GA </w:t>
      </w:r>
      <w:r>
        <w:rPr>
          <w:position w:val="2"/>
        </w:rPr>
        <w:t>|</w:t>
      </w:r>
      <w:r>
        <w:rPr>
          <w:spacing w:val="40"/>
          <w:position w:val="2"/>
        </w:rPr>
        <w:t> </w:t>
      </w:r>
      <w:r>
        <w:rPr/>
        <w:t>August 2014 – February 2017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1920" w:bottom="280" w:left="0" w:right="0"/>
        </w:sectPr>
      </w:pPr>
    </w:p>
    <w:p>
      <w:pPr>
        <w:pStyle w:val="BodyText"/>
        <w:spacing w:before="6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69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2666987" y="12"/>
                            <a:ext cx="49015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10704830">
                                <a:moveTo>
                                  <a:pt x="4901184" y="2400300"/>
                                </a:moveTo>
                                <a:lnTo>
                                  <a:pt x="0" y="2400300"/>
                                </a:lnTo>
                                <a:lnTo>
                                  <a:pt x="0" y="2695575"/>
                                </a:lnTo>
                                <a:lnTo>
                                  <a:pt x="4901184" y="2695575"/>
                                </a:lnTo>
                                <a:lnTo>
                                  <a:pt x="4901184" y="2400300"/>
                                </a:lnTo>
                                <a:close/>
                              </a:path>
                              <a:path w="4901565" h="10704830">
                                <a:moveTo>
                                  <a:pt x="4901184" y="0"/>
                                </a:moveTo>
                                <a:lnTo>
                                  <a:pt x="12" y="0"/>
                                </a:lnTo>
                                <a:lnTo>
                                  <a:pt x="12" y="276225"/>
                                </a:lnTo>
                                <a:lnTo>
                                  <a:pt x="4901184" y="276225"/>
                                </a:lnTo>
                                <a:lnTo>
                                  <a:pt x="4901184" y="0"/>
                                </a:lnTo>
                                <a:close/>
                              </a:path>
                              <a:path w="4901565" h="10704830">
                                <a:moveTo>
                                  <a:pt x="4901196" y="5308600"/>
                                </a:moveTo>
                                <a:lnTo>
                                  <a:pt x="4901184" y="3047987"/>
                                </a:lnTo>
                                <a:lnTo>
                                  <a:pt x="0" y="3047987"/>
                                </a:lnTo>
                                <a:lnTo>
                                  <a:pt x="0" y="10372712"/>
                                </a:lnTo>
                                <a:lnTo>
                                  <a:pt x="12" y="10704563"/>
                                </a:lnTo>
                                <a:lnTo>
                                  <a:pt x="4901196" y="10704563"/>
                                </a:lnTo>
                                <a:lnTo>
                                  <a:pt x="4901196" y="530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666999" y="2695574"/>
                            <a:ext cx="24765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352425">
                                <a:moveTo>
                                  <a:pt x="247649" y="352424"/>
                                </a:moveTo>
                                <a:lnTo>
                                  <a:pt x="0" y="3524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352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276225"/>
                            <a:ext cx="7568565" cy="2124075"/>
                          </a:xfrm>
                          <a:prstGeom prst="rect">
                            <a:avLst/>
                          </a:prstGeom>
                          <a:solidFill>
                            <a:srgbClr val="BC936D">
                              <a:alpha val="50199"/>
                            </a:srgbClr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461"/>
                                <w:ind w:left="873" w:right="0" w:firstLine="0"/>
                                <w:jc w:val="left"/>
                                <w:rPr>
                                  <w:color w:val="000000"/>
                                  <w:sz w:val="74"/>
                                </w:rPr>
                              </w:pPr>
                              <w:r>
                                <w:rPr>
                                  <w:b/>
                                  <w:color w:val="BC936D"/>
                                  <w:spacing w:val="10"/>
                                  <w:sz w:val="74"/>
                                </w:rPr>
                                <w:t>John</w:t>
                              </w:r>
                              <w:r>
                                <w:rPr>
                                  <w:b/>
                                  <w:color w:val="BC936D"/>
                                  <w:spacing w:val="33"/>
                                  <w:sz w:val="74"/>
                                </w:rPr>
                                <w:t> </w:t>
                              </w:r>
                              <w:r>
                                <w:rPr>
                                  <w:color w:val="BC936D"/>
                                  <w:spacing w:val="-2"/>
                                  <w:sz w:val="74"/>
                                </w:rPr>
                                <w:t>Taylor</w:t>
                              </w:r>
                            </w:p>
                            <w:p>
                              <w:pPr>
                                <w:spacing w:before="206"/>
                                <w:ind w:left="873" w:right="0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BC936D"/>
                                  <w:sz w:val="22"/>
                                </w:rPr>
                                <w:t>Retail</w:t>
                              </w:r>
                              <w:r>
                                <w:rPr>
                                  <w:b/>
                                  <w:color w:val="BC936D"/>
                                  <w:spacing w:val="2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BC936D"/>
                                  <w:sz w:val="22"/>
                                </w:rPr>
                                <w:t>Assistant</w:t>
                              </w:r>
                              <w:r>
                                <w:rPr>
                                  <w:b/>
                                  <w:color w:val="BC936D"/>
                                  <w:spacing w:val="3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BC936D"/>
                                  <w:sz w:val="22"/>
                                </w:rPr>
                                <w:t>Store</w:t>
                              </w:r>
                              <w:r>
                                <w:rPr>
                                  <w:b/>
                                  <w:color w:val="BC936D"/>
                                  <w:spacing w:val="3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BC936D"/>
                                  <w:spacing w:val="-2"/>
                                  <w:sz w:val="22"/>
                                </w:rPr>
                                <w:t>Manager</w:t>
                              </w:r>
                            </w:p>
                            <w:p>
                              <w:pPr>
                                <w:spacing w:line="273" w:lineRule="auto" w:before="194"/>
                                <w:ind w:left="873" w:right="756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Dynamic</w:t>
                              </w:r>
                              <w:r>
                                <w:rPr>
                                  <w:color w:val="000000"/>
                                  <w:spacing w:val="3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assistant</w:t>
                              </w:r>
                              <w:r>
                                <w:rPr>
                                  <w:color w:val="000000"/>
                                  <w:spacing w:val="3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store</w:t>
                              </w:r>
                              <w:r>
                                <w:rPr>
                                  <w:color w:val="000000"/>
                                  <w:spacing w:val="3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manager</w:t>
                              </w:r>
                              <w:r>
                                <w:rPr>
                                  <w:color w:val="000000"/>
                                  <w:spacing w:val="3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000000"/>
                                  <w:spacing w:val="3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10+</w:t>
                              </w:r>
                              <w:r>
                                <w:rPr>
                                  <w:color w:val="000000"/>
                                  <w:spacing w:val="3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years</w:t>
                              </w:r>
                              <w:r>
                                <w:rPr>
                                  <w:color w:val="000000"/>
                                  <w:spacing w:val="3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3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retail</w:t>
                              </w:r>
                              <w:r>
                                <w:rPr>
                                  <w:color w:val="000000"/>
                                  <w:spacing w:val="3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experience,</w:t>
                              </w:r>
                              <w:r>
                                <w:rPr>
                                  <w:color w:val="000000"/>
                                  <w:spacing w:val="3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specializing</w:t>
                              </w:r>
                              <w:r>
                                <w:rPr>
                                  <w:color w:val="000000"/>
                                  <w:spacing w:val="3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3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sales</w:t>
                              </w:r>
                              <w:r>
                                <w:rPr>
                                  <w:color w:val="000000"/>
                                  <w:spacing w:val="3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performance</w:t>
                              </w:r>
                              <w:r>
                                <w:rPr>
                                  <w:color w:val="000000"/>
                                  <w:spacing w:val="3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optimization,</w:t>
                              </w:r>
                              <w:r>
                                <w:rPr>
                                  <w:color w:val="000000"/>
                                  <w:spacing w:val="3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team development,</w:t>
                              </w:r>
                              <w:r>
                                <w:rPr>
                                  <w:color w:val="000000"/>
                                  <w:spacing w:val="2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2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visual</w:t>
                              </w:r>
                              <w:r>
                                <w:rPr>
                                  <w:color w:val="000000"/>
                                  <w:spacing w:val="2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merchandising.</w:t>
                              </w:r>
                              <w:r>
                                <w:rPr>
                                  <w:color w:val="000000"/>
                                  <w:spacing w:val="2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Increased</w:t>
                              </w:r>
                              <w:r>
                                <w:rPr>
                                  <w:color w:val="000000"/>
                                  <w:spacing w:val="2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store</w:t>
                              </w:r>
                              <w:r>
                                <w:rPr>
                                  <w:color w:val="000000"/>
                                  <w:spacing w:val="2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revenue</w:t>
                              </w:r>
                              <w:r>
                                <w:rPr>
                                  <w:color w:val="000000"/>
                                  <w:spacing w:val="2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color w:val="000000"/>
                                  <w:spacing w:val="2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22%,</w:t>
                              </w:r>
                              <w:r>
                                <w:rPr>
                                  <w:color w:val="000000"/>
                                  <w:spacing w:val="2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improved</w:t>
                              </w:r>
                              <w:r>
                                <w:rPr>
                                  <w:color w:val="000000"/>
                                  <w:spacing w:val="2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team</w:t>
                              </w:r>
                              <w:r>
                                <w:rPr>
                                  <w:color w:val="000000"/>
                                  <w:spacing w:val="2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lead</w:t>
                              </w:r>
                              <w:r>
                                <w:rPr>
                                  <w:color w:val="000000"/>
                                  <w:spacing w:val="2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sales</w:t>
                              </w:r>
                              <w:r>
                                <w:rPr>
                                  <w:color w:val="000000"/>
                                  <w:spacing w:val="2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performance</w:t>
                              </w:r>
                              <w:r>
                                <w:rPr>
                                  <w:color w:val="000000"/>
                                  <w:spacing w:val="2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color w:val="000000"/>
                                  <w:spacing w:val="2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18%,</w:t>
                              </w:r>
                              <w:r>
                                <w:rPr>
                                  <w:color w:val="000000"/>
                                  <w:spacing w:val="2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and drove</w:t>
                              </w:r>
                              <w:r>
                                <w:rPr>
                                  <w:color w:val="000000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12%</w:t>
                              </w:r>
                              <w:r>
                                <w:rPr>
                                  <w:color w:val="000000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boost</w:t>
                              </w:r>
                              <w:r>
                                <w:rPr>
                                  <w:color w:val="000000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customer</w:t>
                              </w:r>
                              <w:r>
                                <w:rPr>
                                  <w:color w:val="000000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traffic</w:t>
                              </w:r>
                              <w:r>
                                <w:rPr>
                                  <w:color w:val="000000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through</w:t>
                              </w:r>
                              <w:r>
                                <w:rPr>
                                  <w:color w:val="000000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strategic</w:t>
                              </w:r>
                              <w:r>
                                <w:rPr>
                                  <w:color w:val="000000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merchandising</w:t>
                              </w:r>
                              <w:r>
                                <w:rPr>
                                  <w:color w:val="000000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color w:val="000000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BrightLine</w:t>
                              </w:r>
                              <w:r>
                                <w:rPr>
                                  <w:color w:val="000000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Retail.</w:t>
                              </w:r>
                              <w:r>
                                <w:rPr>
                                  <w:color w:val="000000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Proven</w:t>
                              </w:r>
                              <w:r>
                                <w:rPr>
                                  <w:color w:val="000000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ability</w:t>
                              </w:r>
                              <w:r>
                                <w:rPr>
                                  <w:color w:val="000000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analyze</w:t>
                              </w:r>
                              <w:r>
                                <w:rPr>
                                  <w:color w:val="000000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sales</w:t>
                              </w:r>
                              <w:r>
                                <w:rPr>
                                  <w:color w:val="000000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trends, coach</w:t>
                              </w:r>
                              <w:r>
                                <w:rPr>
                                  <w:color w:val="000000"/>
                                  <w:spacing w:val="3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high-performing</w:t>
                              </w:r>
                              <w:r>
                                <w:rPr>
                                  <w:color w:val="000000"/>
                                  <w:spacing w:val="3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teams,</w:t>
                              </w:r>
                              <w:r>
                                <w:rPr>
                                  <w:color w:val="000000"/>
                                  <w:spacing w:val="3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3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execute</w:t>
                              </w:r>
                              <w:r>
                                <w:rPr>
                                  <w:color w:val="000000"/>
                                  <w:spacing w:val="3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retail</w:t>
                              </w:r>
                              <w:r>
                                <w:rPr>
                                  <w:color w:val="000000"/>
                                  <w:spacing w:val="3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operations</w:t>
                              </w:r>
                              <w:r>
                                <w:rPr>
                                  <w:color w:val="000000"/>
                                  <w:spacing w:val="3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color w:val="000000"/>
                                  <w:spacing w:val="3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3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consistently</w:t>
                              </w:r>
                              <w:r>
                                <w:rPr>
                                  <w:color w:val="000000"/>
                                  <w:spacing w:val="3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high</w:t>
                              </w:r>
                              <w:r>
                                <w:rPr>
                                  <w:color w:val="000000"/>
                                  <w:spacing w:val="3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level.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6pt;width:595.950pt;height:842.9pt;mso-position-horizontal-relative:page;mso-position-vertical-relative:page;z-index:-15789568" id="docshapegroup6" coordorigin="0,0" coordsize="11919,16858">
                <v:shape style="position:absolute;left:4199;top:0;width:7719;height:16858" id="docshape7" coordorigin="4200,0" coordsize="7719,16858" path="m11918,3780l4200,3780,4200,4245,11918,4245,11918,3780xm11918,0l4200,0,4200,435,11918,435,11918,0xm11918,8360l11918,8360,11918,4800,4200,4800,4200,16335,4200,16335,4200,16858,11918,16858,11918,8360xe" filled="true" fillcolor="#f5f5f5" stroked="false">
                  <v:path arrowok="t"/>
                  <v:fill type="solid"/>
                </v:shape>
                <v:rect style="position:absolute;left:4200;top:4245;width:390;height:555" id="docshape8" filled="true" fillcolor="#bc936d" stroked="false">
                  <v:fill type="solid"/>
                </v:rect>
                <v:shape style="position:absolute;left:0;top:435;width:11919;height:3345" type="#_x0000_t202" id="docshape9" filled="true" fillcolor="#bc936d" stroked="false">
                  <v:textbox inset="0,0,0,0">
                    <w:txbxContent>
                      <w:p>
                        <w:pPr>
                          <w:spacing w:before="461"/>
                          <w:ind w:left="873" w:right="0" w:firstLine="0"/>
                          <w:jc w:val="left"/>
                          <w:rPr>
                            <w:color w:val="000000"/>
                            <w:sz w:val="74"/>
                          </w:rPr>
                        </w:pPr>
                        <w:r>
                          <w:rPr>
                            <w:b/>
                            <w:color w:val="BC936D"/>
                            <w:spacing w:val="10"/>
                            <w:sz w:val="74"/>
                          </w:rPr>
                          <w:t>John</w:t>
                        </w:r>
                        <w:r>
                          <w:rPr>
                            <w:b/>
                            <w:color w:val="BC936D"/>
                            <w:spacing w:val="33"/>
                            <w:sz w:val="74"/>
                          </w:rPr>
                          <w:t> </w:t>
                        </w:r>
                        <w:r>
                          <w:rPr>
                            <w:color w:val="BC936D"/>
                            <w:spacing w:val="-2"/>
                            <w:sz w:val="74"/>
                          </w:rPr>
                          <w:t>Taylor</w:t>
                        </w:r>
                      </w:p>
                      <w:p>
                        <w:pPr>
                          <w:spacing w:before="206"/>
                          <w:ind w:left="873" w:right="0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BC936D"/>
                            <w:sz w:val="22"/>
                          </w:rPr>
                          <w:t>Retail</w:t>
                        </w:r>
                        <w:r>
                          <w:rPr>
                            <w:b/>
                            <w:color w:val="BC936D"/>
                            <w:spacing w:val="2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BC936D"/>
                            <w:sz w:val="22"/>
                          </w:rPr>
                          <w:t>Assistant</w:t>
                        </w:r>
                        <w:r>
                          <w:rPr>
                            <w:b/>
                            <w:color w:val="BC936D"/>
                            <w:spacing w:val="3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BC936D"/>
                            <w:sz w:val="22"/>
                          </w:rPr>
                          <w:t>Store</w:t>
                        </w:r>
                        <w:r>
                          <w:rPr>
                            <w:b/>
                            <w:color w:val="BC936D"/>
                            <w:spacing w:val="3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BC936D"/>
                            <w:spacing w:val="-2"/>
                            <w:sz w:val="22"/>
                          </w:rPr>
                          <w:t>Manager</w:t>
                        </w:r>
                      </w:p>
                      <w:p>
                        <w:pPr>
                          <w:spacing w:line="273" w:lineRule="auto" w:before="194"/>
                          <w:ind w:left="873" w:right="756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Dynamic</w:t>
                        </w:r>
                        <w:r>
                          <w:rPr>
                            <w:color w:val="000000"/>
                            <w:spacing w:val="3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assistant</w:t>
                        </w:r>
                        <w:r>
                          <w:rPr>
                            <w:color w:val="000000"/>
                            <w:spacing w:val="3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store</w:t>
                        </w:r>
                        <w:r>
                          <w:rPr>
                            <w:color w:val="000000"/>
                            <w:spacing w:val="3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manager</w:t>
                        </w:r>
                        <w:r>
                          <w:rPr>
                            <w:color w:val="000000"/>
                            <w:spacing w:val="3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color w:val="000000"/>
                            <w:spacing w:val="3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10+</w:t>
                        </w:r>
                        <w:r>
                          <w:rPr>
                            <w:color w:val="000000"/>
                            <w:spacing w:val="3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years</w:t>
                        </w:r>
                        <w:r>
                          <w:rPr>
                            <w:color w:val="000000"/>
                            <w:spacing w:val="3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color w:val="000000"/>
                            <w:spacing w:val="3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retail</w:t>
                        </w:r>
                        <w:r>
                          <w:rPr>
                            <w:color w:val="000000"/>
                            <w:spacing w:val="3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experience,</w:t>
                        </w:r>
                        <w:r>
                          <w:rPr>
                            <w:color w:val="000000"/>
                            <w:spacing w:val="3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specializing</w:t>
                        </w:r>
                        <w:r>
                          <w:rPr>
                            <w:color w:val="000000"/>
                            <w:spacing w:val="3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color w:val="000000"/>
                            <w:spacing w:val="3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sales</w:t>
                        </w:r>
                        <w:r>
                          <w:rPr>
                            <w:color w:val="000000"/>
                            <w:spacing w:val="3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performance</w:t>
                        </w:r>
                        <w:r>
                          <w:rPr>
                            <w:color w:val="000000"/>
                            <w:spacing w:val="3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optimization,</w:t>
                        </w:r>
                        <w:r>
                          <w:rPr>
                            <w:color w:val="000000"/>
                            <w:spacing w:val="3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team development,</w:t>
                        </w:r>
                        <w:r>
                          <w:rPr>
                            <w:color w:val="000000"/>
                            <w:spacing w:val="2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color w:val="000000"/>
                            <w:spacing w:val="2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visual</w:t>
                        </w:r>
                        <w:r>
                          <w:rPr>
                            <w:color w:val="000000"/>
                            <w:spacing w:val="2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merchandising.</w:t>
                        </w:r>
                        <w:r>
                          <w:rPr>
                            <w:color w:val="000000"/>
                            <w:spacing w:val="2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Increased</w:t>
                        </w:r>
                        <w:r>
                          <w:rPr>
                            <w:color w:val="000000"/>
                            <w:spacing w:val="2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store</w:t>
                        </w:r>
                        <w:r>
                          <w:rPr>
                            <w:color w:val="000000"/>
                            <w:spacing w:val="2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revenue</w:t>
                        </w:r>
                        <w:r>
                          <w:rPr>
                            <w:color w:val="000000"/>
                            <w:spacing w:val="2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by</w:t>
                        </w:r>
                        <w:r>
                          <w:rPr>
                            <w:color w:val="000000"/>
                            <w:spacing w:val="2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22%,</w:t>
                        </w:r>
                        <w:r>
                          <w:rPr>
                            <w:color w:val="000000"/>
                            <w:spacing w:val="2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improved</w:t>
                        </w:r>
                        <w:r>
                          <w:rPr>
                            <w:color w:val="000000"/>
                            <w:spacing w:val="2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team</w:t>
                        </w:r>
                        <w:r>
                          <w:rPr>
                            <w:color w:val="000000"/>
                            <w:spacing w:val="2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lead</w:t>
                        </w:r>
                        <w:r>
                          <w:rPr>
                            <w:color w:val="000000"/>
                            <w:spacing w:val="2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sales</w:t>
                        </w:r>
                        <w:r>
                          <w:rPr>
                            <w:color w:val="000000"/>
                            <w:spacing w:val="2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performance</w:t>
                        </w:r>
                        <w:r>
                          <w:rPr>
                            <w:color w:val="000000"/>
                            <w:spacing w:val="2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by</w:t>
                        </w:r>
                        <w:r>
                          <w:rPr>
                            <w:color w:val="000000"/>
                            <w:spacing w:val="2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18%,</w:t>
                        </w:r>
                        <w:r>
                          <w:rPr>
                            <w:color w:val="000000"/>
                            <w:spacing w:val="2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and drove</w:t>
                        </w:r>
                        <w:r>
                          <w:rPr>
                            <w:color w:val="000000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color w:val="000000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12%</w:t>
                        </w:r>
                        <w:r>
                          <w:rPr>
                            <w:color w:val="000000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boost</w:t>
                        </w:r>
                        <w:r>
                          <w:rPr>
                            <w:color w:val="000000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color w:val="000000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customer</w:t>
                        </w:r>
                        <w:r>
                          <w:rPr>
                            <w:color w:val="000000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traffic</w:t>
                        </w:r>
                        <w:r>
                          <w:rPr>
                            <w:color w:val="000000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through</w:t>
                        </w:r>
                        <w:r>
                          <w:rPr>
                            <w:color w:val="000000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strategic</w:t>
                        </w:r>
                        <w:r>
                          <w:rPr>
                            <w:color w:val="000000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merchandising</w:t>
                        </w:r>
                        <w:r>
                          <w:rPr>
                            <w:color w:val="000000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at</w:t>
                        </w:r>
                        <w:r>
                          <w:rPr>
                            <w:color w:val="000000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BrightLine</w:t>
                        </w:r>
                        <w:r>
                          <w:rPr>
                            <w:color w:val="000000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Retail.</w:t>
                        </w:r>
                        <w:r>
                          <w:rPr>
                            <w:color w:val="000000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Proven</w:t>
                        </w:r>
                        <w:r>
                          <w:rPr>
                            <w:color w:val="000000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ability</w:t>
                        </w:r>
                        <w:r>
                          <w:rPr>
                            <w:color w:val="000000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color w:val="000000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analyze</w:t>
                        </w:r>
                        <w:r>
                          <w:rPr>
                            <w:color w:val="000000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sales</w:t>
                        </w:r>
                        <w:r>
                          <w:rPr>
                            <w:color w:val="000000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trends, coach</w:t>
                        </w:r>
                        <w:r>
                          <w:rPr>
                            <w:color w:val="000000"/>
                            <w:spacing w:val="3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high-performing</w:t>
                        </w:r>
                        <w:r>
                          <w:rPr>
                            <w:color w:val="000000"/>
                            <w:spacing w:val="3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teams,</w:t>
                        </w:r>
                        <w:r>
                          <w:rPr>
                            <w:color w:val="000000"/>
                            <w:spacing w:val="3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color w:val="000000"/>
                            <w:spacing w:val="3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execute</w:t>
                        </w:r>
                        <w:r>
                          <w:rPr>
                            <w:color w:val="000000"/>
                            <w:spacing w:val="3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retail</w:t>
                        </w:r>
                        <w:r>
                          <w:rPr>
                            <w:color w:val="000000"/>
                            <w:spacing w:val="3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operations</w:t>
                        </w:r>
                        <w:r>
                          <w:rPr>
                            <w:color w:val="000000"/>
                            <w:spacing w:val="3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at</w:t>
                        </w:r>
                        <w:r>
                          <w:rPr>
                            <w:color w:val="000000"/>
                            <w:spacing w:val="3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color w:val="000000"/>
                            <w:spacing w:val="3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consistently</w:t>
                        </w:r>
                        <w:r>
                          <w:rPr>
                            <w:color w:val="000000"/>
                            <w:spacing w:val="3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high</w:t>
                        </w:r>
                        <w:r>
                          <w:rPr>
                            <w:color w:val="000000"/>
                            <w:spacing w:val="3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level.</w:t>
                        </w:r>
                      </w:p>
                    </w:txbxContent>
                  </v:textbox>
                  <v:fill opacity="32899f" typ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5" w:val="left" w:leader="none"/>
        </w:tabs>
        <w:spacing w:line="189" w:lineRule="auto" w:before="0" w:after="0"/>
        <w:ind w:left="855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Sales forecasting and trend </w:t>
      </w:r>
      <w:r>
        <w:rPr>
          <w:spacing w:val="-2"/>
          <w:w w:val="105"/>
          <w:sz w:val="18"/>
        </w:rPr>
        <w:t>analysis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5" w:val="left" w:leader="none"/>
        </w:tabs>
        <w:spacing w:line="201" w:lineRule="auto" w:before="98" w:after="0"/>
        <w:ind w:left="855" w:right="211" w:hanging="298"/>
        <w:jc w:val="left"/>
        <w:rPr>
          <w:position w:val="-4"/>
          <w:sz w:val="31"/>
        </w:rPr>
      </w:pPr>
      <w:r>
        <w:rPr>
          <w:w w:val="105"/>
          <w:sz w:val="18"/>
        </w:rPr>
        <w:t>Employee performance coaching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0"/>
          <w:w w:val="105"/>
          <w:sz w:val="18"/>
        </w:rPr>
        <w:t> </w:t>
      </w:r>
      <w:r>
        <w:rPr>
          <w:spacing w:val="-2"/>
          <w:w w:val="105"/>
          <w:sz w:val="18"/>
        </w:rPr>
        <w:t>mentorship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5" w:val="left" w:leader="none"/>
        </w:tabs>
        <w:spacing w:line="201" w:lineRule="auto" w:before="82" w:after="0"/>
        <w:ind w:left="855" w:right="183" w:hanging="298"/>
        <w:jc w:val="left"/>
        <w:rPr>
          <w:position w:val="-4"/>
          <w:sz w:val="31"/>
        </w:rPr>
      </w:pPr>
      <w:r>
        <w:rPr>
          <w:w w:val="105"/>
          <w:sz w:val="18"/>
        </w:rPr>
        <w:t>Visual merchandising and store layout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5" w:val="left" w:leader="none"/>
        </w:tabs>
        <w:spacing w:line="189" w:lineRule="auto" w:before="108" w:after="0"/>
        <w:ind w:left="855" w:right="141" w:hanging="298"/>
        <w:jc w:val="left"/>
        <w:rPr>
          <w:position w:val="-4"/>
          <w:sz w:val="31"/>
        </w:rPr>
      </w:pPr>
      <w:r>
        <w:rPr>
          <w:w w:val="105"/>
          <w:sz w:val="18"/>
        </w:rPr>
        <w:t>Loss prevention strategies and compliance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5" w:val="left" w:leader="none"/>
        </w:tabs>
        <w:spacing w:line="201" w:lineRule="auto" w:before="98" w:after="0"/>
        <w:ind w:left="855" w:right="356" w:hanging="298"/>
        <w:jc w:val="left"/>
        <w:rPr>
          <w:position w:val="-4"/>
          <w:sz w:val="31"/>
        </w:rPr>
      </w:pPr>
      <w:r>
        <w:rPr>
          <w:w w:val="105"/>
          <w:sz w:val="18"/>
        </w:rPr>
        <w:t>Vendor relations and inventory replenishment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5" w:val="left" w:leader="none"/>
        </w:tabs>
        <w:spacing w:line="201" w:lineRule="auto" w:before="82" w:after="0"/>
        <w:ind w:left="855" w:right="494" w:hanging="298"/>
        <w:jc w:val="left"/>
        <w:rPr>
          <w:position w:val="-4"/>
          <w:sz w:val="31"/>
        </w:rPr>
      </w:pPr>
      <w:r>
        <w:rPr>
          <w:w w:val="105"/>
          <w:sz w:val="18"/>
        </w:rPr>
        <w:t>Retail operations and standards compliance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5" w:val="left" w:leader="none"/>
        </w:tabs>
        <w:spacing w:line="189" w:lineRule="auto" w:before="109" w:after="0"/>
        <w:ind w:left="855" w:right="190" w:hanging="298"/>
        <w:jc w:val="left"/>
        <w:rPr>
          <w:position w:val="-4"/>
          <w:sz w:val="31"/>
        </w:rPr>
      </w:pPr>
      <w:r>
        <w:rPr>
          <w:w w:val="105"/>
          <w:sz w:val="18"/>
        </w:rPr>
        <w:t>Customer loyalty program </w:t>
      </w:r>
      <w:r>
        <w:rPr>
          <w:spacing w:val="-2"/>
          <w:w w:val="105"/>
          <w:sz w:val="18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5" w:val="left" w:leader="none"/>
        </w:tabs>
        <w:spacing w:line="189" w:lineRule="auto" w:before="109" w:after="0"/>
        <w:ind w:left="855" w:right="141" w:hanging="298"/>
        <w:jc w:val="left"/>
        <w:rPr>
          <w:position w:val="-4"/>
          <w:sz w:val="31"/>
        </w:rPr>
      </w:pPr>
      <w:r>
        <w:rPr>
          <w:w w:val="105"/>
          <w:sz w:val="18"/>
        </w:rPr>
        <w:t>Staff scheduling and labor budget oversight</w:t>
      </w:r>
    </w:p>
    <w:p>
      <w:pPr>
        <w:pStyle w:val="BodyText"/>
        <w:spacing w:before="5"/>
      </w:pPr>
      <w:r>
        <w:rPr/>
        <w:br w:type="column"/>
      </w:r>
      <w:r>
        <w:rPr/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5" w:val="left" w:leader="none"/>
        </w:tabs>
        <w:spacing w:line="189" w:lineRule="auto" w:before="0" w:after="0"/>
        <w:ind w:left="855" w:right="291" w:hanging="298"/>
        <w:jc w:val="left"/>
        <w:rPr>
          <w:position w:val="-4"/>
          <w:sz w:val="31"/>
        </w:rPr>
      </w:pPr>
      <w:r>
        <w:rPr>
          <w:w w:val="105"/>
          <w:sz w:val="18"/>
        </w:rPr>
        <w:t>Implemented customer loyalty program enrollment strategies, increasing repeat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purchase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rates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20%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growing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active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member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base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300</w:t>
      </w:r>
    </w:p>
    <w:p>
      <w:pPr>
        <w:pStyle w:val="BodyText"/>
        <w:spacing w:before="41"/>
        <w:ind w:left="855"/>
      </w:pPr>
      <w:r>
        <w:rPr>
          <w:w w:val="105"/>
        </w:rPr>
        <w:t>customers</w:t>
      </w:r>
      <w:r>
        <w:rPr>
          <w:spacing w:val="12"/>
          <w:w w:val="105"/>
        </w:rPr>
        <w:t> </w:t>
      </w:r>
      <w:r>
        <w:rPr>
          <w:w w:val="105"/>
        </w:rPr>
        <w:t>in</w:t>
      </w:r>
      <w:r>
        <w:rPr>
          <w:spacing w:val="12"/>
          <w:w w:val="105"/>
        </w:rPr>
        <w:t> </w:t>
      </w:r>
      <w:r>
        <w:rPr>
          <w:w w:val="105"/>
        </w:rPr>
        <w:t>18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months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5" w:val="left" w:leader="none"/>
        </w:tabs>
        <w:spacing w:line="189" w:lineRule="auto" w:before="102" w:after="0"/>
        <w:ind w:left="855" w:right="366" w:hanging="298"/>
        <w:jc w:val="left"/>
        <w:rPr>
          <w:position w:val="-4"/>
          <w:sz w:val="31"/>
        </w:rPr>
      </w:pPr>
      <w:r>
        <w:rPr>
          <w:w w:val="105"/>
          <w:sz w:val="18"/>
        </w:rPr>
        <w:t>Maintained strict compliance with inventory policies, reducing stock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discrepancies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10%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accurate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cycle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counts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timely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exception</w:t>
      </w:r>
    </w:p>
    <w:p>
      <w:pPr>
        <w:pStyle w:val="BodyText"/>
        <w:spacing w:before="41"/>
        <w:ind w:left="855"/>
      </w:pPr>
      <w:r>
        <w:rPr>
          <w:spacing w:val="-2"/>
          <w:w w:val="105"/>
        </w:rPr>
        <w:t>reporting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5" w:val="left" w:leader="none"/>
        </w:tabs>
        <w:spacing w:line="189" w:lineRule="auto" w:before="102" w:after="0"/>
        <w:ind w:left="855" w:right="518" w:hanging="298"/>
        <w:jc w:val="left"/>
        <w:rPr>
          <w:position w:val="-4"/>
          <w:sz w:val="31"/>
        </w:rPr>
      </w:pPr>
      <w:r>
        <w:rPr>
          <w:w w:val="105"/>
          <w:sz w:val="18"/>
        </w:rPr>
        <w:t>Delivered consistent top-5 sales performance in a team of 12 associates, exceeding monthly individual sales targets by an average of 15%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5" w:val="left" w:leader="none"/>
        </w:tabs>
        <w:spacing w:line="201" w:lineRule="auto" w:before="98" w:after="0"/>
        <w:ind w:left="855" w:right="621" w:hanging="298"/>
        <w:jc w:val="left"/>
        <w:rPr>
          <w:position w:val="-4"/>
          <w:sz w:val="31"/>
        </w:rPr>
      </w:pPr>
      <w:r>
        <w:rPr>
          <w:w w:val="105"/>
          <w:sz w:val="18"/>
        </w:rPr>
        <w:t>Supported floor resets and promotional execution for 4 seasonal merchandise changeovers per year, completing all resets within allotted</w:t>
      </w:r>
    </w:p>
    <w:p>
      <w:pPr>
        <w:pStyle w:val="BodyText"/>
        <w:spacing w:before="25"/>
        <w:ind w:left="855"/>
      </w:pPr>
      <w:r>
        <w:rPr>
          <w:spacing w:val="-2"/>
          <w:w w:val="105"/>
        </w:rPr>
        <w:t>timeframes</w:t>
      </w:r>
    </w:p>
    <w:p>
      <w:pPr>
        <w:pStyle w:val="BodyText"/>
        <w:spacing w:after="0"/>
        <w:sectPr>
          <w:type w:val="continuous"/>
          <w:pgSz w:w="11920" w:h="16860"/>
          <w:pgMar w:top="1920" w:bottom="280" w:left="0" w:right="0"/>
          <w:cols w:num="2" w:equalWidth="0">
            <w:col w:w="3279" w:space="943"/>
            <w:col w:w="7698"/>
          </w:cols>
        </w:sectPr>
      </w:pPr>
    </w:p>
    <w:p>
      <w:pPr>
        <w:pStyle w:val="BodyText"/>
        <w:spacing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2667000</wp:posOffset>
                </wp:positionH>
                <wp:positionV relativeFrom="page">
                  <wp:posOffset>12</wp:posOffset>
                </wp:positionV>
                <wp:extent cx="4901565" cy="1070483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4901565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1565" h="10704830">
                              <a:moveTo>
                                <a:pt x="4901184" y="0"/>
                              </a:moveTo>
                              <a:lnTo>
                                <a:pt x="0" y="0"/>
                              </a:lnTo>
                              <a:lnTo>
                                <a:pt x="0" y="5308600"/>
                              </a:lnTo>
                              <a:lnTo>
                                <a:pt x="0" y="7620000"/>
                              </a:lnTo>
                              <a:lnTo>
                                <a:pt x="0" y="10704563"/>
                              </a:lnTo>
                              <a:lnTo>
                                <a:pt x="4901184" y="10704563"/>
                              </a:lnTo>
                              <a:lnTo>
                                <a:pt x="4901184" y="7620000"/>
                              </a:lnTo>
                              <a:lnTo>
                                <a:pt x="4901184" y="5308600"/>
                              </a:lnTo>
                              <a:lnTo>
                                <a:pt x="4901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000015pt;margin-top:.000965pt;width:385.95pt;height:842.9pt;mso-position-horizontal-relative:page;mso-position-vertical-relative:page;z-index:15732224" id="docshape10" coordorigin="4200,0" coordsize="7719,16858" path="m11918,0l4200,0,4200,8360,4200,12000,4200,16858,11918,16858,11918,12000,11918,8360,11918,0xe" filled="true" fillcolor="#f5f5f5" stroked="false">
                <v:path arrowok="t"/>
                <v:fill type="solid"/>
                <w10:wrap type="none"/>
              </v:shape>
            </w:pict>
          </mc:Fallback>
        </mc:AlternateContent>
      </w:r>
    </w:p>
    <w:sectPr>
      <w:pgSz w:w="11920" w:h="1686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52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3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6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9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7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60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43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26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55" w:right="141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email@example.com" TargetMode="External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2026-03-20T17:23:14Z</dcterms:created>
  <dcterms:modified xsi:type="dcterms:W3CDTF">2026-03-20T17:23:14Z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2026-03-20T00:00:00Z</vt:filetime>
  </property>
  <property fmtid="{D5CDD505-2E9C-101B-9397-08002B2CF9AE}" pid="5" name="Producer">
    <vt:lpwstr>pdf-merger-js</vt:lpwstr>
  </property>
</Properties>
</file>