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35" w:right="33" w:firstLine="0"/>
        <w:jc w:val="center"/>
        <w:rPr>
          <w:sz w:val="78"/>
        </w:rPr>
      </w:pPr>
      <w:r>
        <w:rPr>
          <w:b/>
          <w:color w:val="0C5394"/>
          <w:spacing w:val="30"/>
          <w:sz w:val="78"/>
        </w:rPr>
        <w:t>Sophia</w:t>
      </w:r>
      <w:r>
        <w:rPr>
          <w:b/>
          <w:color w:val="0C5394"/>
          <w:spacing w:val="79"/>
          <w:sz w:val="78"/>
        </w:rPr>
        <w:t> </w:t>
      </w:r>
      <w:r>
        <w:rPr>
          <w:color w:val="0C5394"/>
          <w:spacing w:val="27"/>
          <w:sz w:val="78"/>
        </w:rPr>
        <w:t>White</w:t>
      </w:r>
    </w:p>
    <w:p>
      <w:pPr>
        <w:pStyle w:val="Heading1"/>
        <w:spacing w:before="198"/>
        <w:ind w:left="4235"/>
        <w:jc w:val="center"/>
      </w:pPr>
      <w:r>
        <w:rPr>
          <w:color w:val="0C5394"/>
        </w:rPr>
        <w:t>Case</w:t>
      </w:r>
      <w:r>
        <w:rPr>
          <w:color w:val="0C5394"/>
          <w:spacing w:val="22"/>
        </w:rPr>
        <w:t> </w:t>
      </w:r>
      <w:r>
        <w:rPr>
          <w:color w:val="0C5394"/>
          <w:spacing w:val="-2"/>
        </w:rPr>
        <w:t>Manager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spacing w:before="0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85950"/>
                            <a:ext cx="4758690" cy="881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18880">
                                <a:moveTo>
                                  <a:pt x="0" y="8818625"/>
                                </a:moveTo>
                                <a:lnTo>
                                  <a:pt x="4758308" y="881862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1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43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1587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24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909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0524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3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39772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47662" y="12"/>
                            <a:ext cx="7120890" cy="915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153525">
                                <a:moveTo>
                                  <a:pt x="28575" y="9141358"/>
                                </a:moveTo>
                                <a:lnTo>
                                  <a:pt x="27647" y="9139123"/>
                                </a:lnTo>
                                <a:lnTo>
                                  <a:pt x="23926" y="9135402"/>
                                </a:lnTo>
                                <a:lnTo>
                                  <a:pt x="21691" y="9134462"/>
                                </a:lnTo>
                                <a:lnTo>
                                  <a:pt x="6896" y="9134462"/>
                                </a:lnTo>
                                <a:lnTo>
                                  <a:pt x="4660" y="9135402"/>
                                </a:lnTo>
                                <a:lnTo>
                                  <a:pt x="939" y="9139123"/>
                                </a:lnTo>
                                <a:lnTo>
                                  <a:pt x="0" y="9141358"/>
                                </a:lnTo>
                                <a:lnTo>
                                  <a:pt x="0" y="9143987"/>
                                </a:lnTo>
                                <a:lnTo>
                                  <a:pt x="0" y="9146616"/>
                                </a:lnTo>
                                <a:lnTo>
                                  <a:pt x="939" y="9148864"/>
                                </a:lnTo>
                                <a:lnTo>
                                  <a:pt x="4660" y="9152585"/>
                                </a:lnTo>
                                <a:lnTo>
                                  <a:pt x="6896" y="9153512"/>
                                </a:lnTo>
                                <a:lnTo>
                                  <a:pt x="21691" y="9153512"/>
                                </a:lnTo>
                                <a:lnTo>
                                  <a:pt x="23926" y="9152585"/>
                                </a:lnTo>
                                <a:lnTo>
                                  <a:pt x="27647" y="9148864"/>
                                </a:lnTo>
                                <a:lnTo>
                                  <a:pt x="28575" y="9146616"/>
                                </a:lnTo>
                                <a:lnTo>
                                  <a:pt x="28575" y="9141358"/>
                                </a:lnTo>
                                <a:close/>
                              </a:path>
                              <a:path w="7120890" h="9153525">
                                <a:moveTo>
                                  <a:pt x="28575" y="8761984"/>
                                </a:moveTo>
                                <a:lnTo>
                                  <a:pt x="27432" y="8759203"/>
                                </a:lnTo>
                                <a:lnTo>
                                  <a:pt x="22847" y="8754618"/>
                                </a:lnTo>
                                <a:lnTo>
                                  <a:pt x="20066" y="8753462"/>
                                </a:lnTo>
                                <a:lnTo>
                                  <a:pt x="8521" y="8753462"/>
                                </a:lnTo>
                                <a:lnTo>
                                  <a:pt x="5740" y="8754618"/>
                                </a:lnTo>
                                <a:lnTo>
                                  <a:pt x="1155" y="8759203"/>
                                </a:lnTo>
                                <a:lnTo>
                                  <a:pt x="0" y="8761984"/>
                                </a:lnTo>
                                <a:lnTo>
                                  <a:pt x="0" y="8770290"/>
                                </a:lnTo>
                                <a:lnTo>
                                  <a:pt x="0" y="8773528"/>
                                </a:lnTo>
                                <a:lnTo>
                                  <a:pt x="1155" y="8776297"/>
                                </a:lnTo>
                                <a:lnTo>
                                  <a:pt x="5740" y="8780894"/>
                                </a:lnTo>
                                <a:lnTo>
                                  <a:pt x="8521" y="8782037"/>
                                </a:lnTo>
                                <a:lnTo>
                                  <a:pt x="20066" y="8782037"/>
                                </a:lnTo>
                                <a:lnTo>
                                  <a:pt x="22847" y="8780894"/>
                                </a:lnTo>
                                <a:lnTo>
                                  <a:pt x="27432" y="8776297"/>
                                </a:lnTo>
                                <a:lnTo>
                                  <a:pt x="28575" y="8773528"/>
                                </a:lnTo>
                                <a:lnTo>
                                  <a:pt x="28575" y="8761984"/>
                                </a:lnTo>
                                <a:close/>
                              </a:path>
                              <a:path w="7120890" h="9153525">
                                <a:moveTo>
                                  <a:pt x="28575" y="8380984"/>
                                </a:moveTo>
                                <a:lnTo>
                                  <a:pt x="27432" y="8378203"/>
                                </a:lnTo>
                                <a:lnTo>
                                  <a:pt x="22847" y="8373618"/>
                                </a:lnTo>
                                <a:lnTo>
                                  <a:pt x="20066" y="8372462"/>
                                </a:lnTo>
                                <a:lnTo>
                                  <a:pt x="8521" y="8372462"/>
                                </a:lnTo>
                                <a:lnTo>
                                  <a:pt x="5740" y="8373618"/>
                                </a:lnTo>
                                <a:lnTo>
                                  <a:pt x="1155" y="8378203"/>
                                </a:lnTo>
                                <a:lnTo>
                                  <a:pt x="0" y="8380984"/>
                                </a:lnTo>
                                <a:lnTo>
                                  <a:pt x="0" y="8389290"/>
                                </a:lnTo>
                                <a:lnTo>
                                  <a:pt x="0" y="8392528"/>
                                </a:lnTo>
                                <a:lnTo>
                                  <a:pt x="1155" y="8395297"/>
                                </a:lnTo>
                                <a:lnTo>
                                  <a:pt x="5740" y="8399894"/>
                                </a:lnTo>
                                <a:lnTo>
                                  <a:pt x="8521" y="8401037"/>
                                </a:lnTo>
                                <a:lnTo>
                                  <a:pt x="20066" y="8401037"/>
                                </a:lnTo>
                                <a:lnTo>
                                  <a:pt x="22847" y="8399894"/>
                                </a:lnTo>
                                <a:lnTo>
                                  <a:pt x="27432" y="8395297"/>
                                </a:lnTo>
                                <a:lnTo>
                                  <a:pt x="28575" y="8392528"/>
                                </a:lnTo>
                                <a:lnTo>
                                  <a:pt x="28575" y="8380984"/>
                                </a:lnTo>
                                <a:close/>
                              </a:path>
                              <a:path w="7120890" h="9153525">
                                <a:moveTo>
                                  <a:pt x="28575" y="7999984"/>
                                </a:moveTo>
                                <a:lnTo>
                                  <a:pt x="27432" y="7997203"/>
                                </a:lnTo>
                                <a:lnTo>
                                  <a:pt x="22847" y="7992618"/>
                                </a:lnTo>
                                <a:lnTo>
                                  <a:pt x="20066" y="7991462"/>
                                </a:lnTo>
                                <a:lnTo>
                                  <a:pt x="8521" y="7991462"/>
                                </a:lnTo>
                                <a:lnTo>
                                  <a:pt x="5740" y="7992618"/>
                                </a:lnTo>
                                <a:lnTo>
                                  <a:pt x="1155" y="7997203"/>
                                </a:lnTo>
                                <a:lnTo>
                                  <a:pt x="0" y="7999984"/>
                                </a:lnTo>
                                <a:lnTo>
                                  <a:pt x="0" y="8008290"/>
                                </a:lnTo>
                                <a:lnTo>
                                  <a:pt x="0" y="8011528"/>
                                </a:lnTo>
                                <a:lnTo>
                                  <a:pt x="1155" y="8014297"/>
                                </a:lnTo>
                                <a:lnTo>
                                  <a:pt x="5740" y="8018894"/>
                                </a:lnTo>
                                <a:lnTo>
                                  <a:pt x="8521" y="8020037"/>
                                </a:lnTo>
                                <a:lnTo>
                                  <a:pt x="20066" y="8020037"/>
                                </a:lnTo>
                                <a:lnTo>
                                  <a:pt x="22847" y="8018894"/>
                                </a:lnTo>
                                <a:lnTo>
                                  <a:pt x="27432" y="8014297"/>
                                </a:lnTo>
                                <a:lnTo>
                                  <a:pt x="28575" y="8011528"/>
                                </a:lnTo>
                                <a:lnTo>
                                  <a:pt x="28575" y="7999984"/>
                                </a:lnTo>
                                <a:close/>
                              </a:path>
                              <a:path w="7120890" h="9153525">
                                <a:moveTo>
                                  <a:pt x="28575" y="7618984"/>
                                </a:moveTo>
                                <a:lnTo>
                                  <a:pt x="27432" y="7616203"/>
                                </a:lnTo>
                                <a:lnTo>
                                  <a:pt x="22847" y="7611618"/>
                                </a:lnTo>
                                <a:lnTo>
                                  <a:pt x="20066" y="7610462"/>
                                </a:lnTo>
                                <a:lnTo>
                                  <a:pt x="8521" y="7610462"/>
                                </a:lnTo>
                                <a:lnTo>
                                  <a:pt x="5740" y="7611618"/>
                                </a:lnTo>
                                <a:lnTo>
                                  <a:pt x="1155" y="7616203"/>
                                </a:lnTo>
                                <a:lnTo>
                                  <a:pt x="0" y="7618984"/>
                                </a:lnTo>
                                <a:lnTo>
                                  <a:pt x="0" y="7627290"/>
                                </a:lnTo>
                                <a:lnTo>
                                  <a:pt x="0" y="7630528"/>
                                </a:lnTo>
                                <a:lnTo>
                                  <a:pt x="1155" y="7633297"/>
                                </a:lnTo>
                                <a:lnTo>
                                  <a:pt x="5740" y="7637894"/>
                                </a:lnTo>
                                <a:lnTo>
                                  <a:pt x="8521" y="7639037"/>
                                </a:lnTo>
                                <a:lnTo>
                                  <a:pt x="20066" y="7639037"/>
                                </a:lnTo>
                                <a:lnTo>
                                  <a:pt x="22847" y="7637894"/>
                                </a:lnTo>
                                <a:lnTo>
                                  <a:pt x="27432" y="7633297"/>
                                </a:lnTo>
                                <a:lnTo>
                                  <a:pt x="28575" y="7630528"/>
                                </a:lnTo>
                                <a:lnTo>
                                  <a:pt x="28575" y="7618984"/>
                                </a:lnTo>
                                <a:close/>
                              </a:path>
                              <a:path w="7120890" h="9153525">
                                <a:moveTo>
                                  <a:pt x="28575" y="7237984"/>
                                </a:moveTo>
                                <a:lnTo>
                                  <a:pt x="27432" y="7235203"/>
                                </a:lnTo>
                                <a:lnTo>
                                  <a:pt x="22847" y="7230618"/>
                                </a:lnTo>
                                <a:lnTo>
                                  <a:pt x="20066" y="7229462"/>
                                </a:lnTo>
                                <a:lnTo>
                                  <a:pt x="8521" y="7229462"/>
                                </a:lnTo>
                                <a:lnTo>
                                  <a:pt x="5740" y="7230618"/>
                                </a:lnTo>
                                <a:lnTo>
                                  <a:pt x="1155" y="7235203"/>
                                </a:lnTo>
                                <a:lnTo>
                                  <a:pt x="0" y="7237984"/>
                                </a:lnTo>
                                <a:lnTo>
                                  <a:pt x="0" y="7246290"/>
                                </a:lnTo>
                                <a:lnTo>
                                  <a:pt x="0" y="7249528"/>
                                </a:lnTo>
                                <a:lnTo>
                                  <a:pt x="1155" y="7252309"/>
                                </a:lnTo>
                                <a:lnTo>
                                  <a:pt x="5740" y="7256894"/>
                                </a:lnTo>
                                <a:lnTo>
                                  <a:pt x="8521" y="7258037"/>
                                </a:lnTo>
                                <a:lnTo>
                                  <a:pt x="20066" y="7258037"/>
                                </a:lnTo>
                                <a:lnTo>
                                  <a:pt x="22847" y="7256894"/>
                                </a:lnTo>
                                <a:lnTo>
                                  <a:pt x="27432" y="7252309"/>
                                </a:lnTo>
                                <a:lnTo>
                                  <a:pt x="28575" y="7249528"/>
                                </a:lnTo>
                                <a:lnTo>
                                  <a:pt x="28575" y="7237984"/>
                                </a:lnTo>
                                <a:close/>
                              </a:path>
                              <a:path w="7120890" h="9153525">
                                <a:moveTo>
                                  <a:pt x="28575" y="6856984"/>
                                </a:moveTo>
                                <a:lnTo>
                                  <a:pt x="27432" y="6854203"/>
                                </a:lnTo>
                                <a:lnTo>
                                  <a:pt x="22847" y="6849618"/>
                                </a:lnTo>
                                <a:lnTo>
                                  <a:pt x="20066" y="6848462"/>
                                </a:lnTo>
                                <a:lnTo>
                                  <a:pt x="8521" y="6848462"/>
                                </a:lnTo>
                                <a:lnTo>
                                  <a:pt x="5740" y="6849618"/>
                                </a:lnTo>
                                <a:lnTo>
                                  <a:pt x="1155" y="6854203"/>
                                </a:lnTo>
                                <a:lnTo>
                                  <a:pt x="0" y="6856984"/>
                                </a:lnTo>
                                <a:lnTo>
                                  <a:pt x="0" y="6865290"/>
                                </a:lnTo>
                                <a:lnTo>
                                  <a:pt x="0" y="6868528"/>
                                </a:lnTo>
                                <a:lnTo>
                                  <a:pt x="1155" y="6871309"/>
                                </a:lnTo>
                                <a:lnTo>
                                  <a:pt x="5740" y="6875894"/>
                                </a:lnTo>
                                <a:lnTo>
                                  <a:pt x="8521" y="6877037"/>
                                </a:lnTo>
                                <a:lnTo>
                                  <a:pt x="20066" y="6877037"/>
                                </a:lnTo>
                                <a:lnTo>
                                  <a:pt x="22847" y="6875894"/>
                                </a:lnTo>
                                <a:lnTo>
                                  <a:pt x="27432" y="6871309"/>
                                </a:lnTo>
                                <a:lnTo>
                                  <a:pt x="28575" y="6868528"/>
                                </a:lnTo>
                                <a:lnTo>
                                  <a:pt x="28575" y="6856984"/>
                                </a:lnTo>
                                <a:close/>
                              </a:path>
                              <a:path w="7120890" h="915352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85950"/>
                                </a:lnTo>
                                <a:lnTo>
                                  <a:pt x="7120509" y="188595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9899" y="185737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09887" y="4876799"/>
                            <a:ext cx="190500" cy="425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257675">
                                <a:moveTo>
                                  <a:pt x="28575" y="4245521"/>
                                </a:moveTo>
                                <a:lnTo>
                                  <a:pt x="27647" y="4243286"/>
                                </a:lnTo>
                                <a:lnTo>
                                  <a:pt x="23926" y="4239565"/>
                                </a:lnTo>
                                <a:lnTo>
                                  <a:pt x="21691" y="4238625"/>
                                </a:lnTo>
                                <a:lnTo>
                                  <a:pt x="6896" y="4238625"/>
                                </a:lnTo>
                                <a:lnTo>
                                  <a:pt x="4660" y="4239565"/>
                                </a:lnTo>
                                <a:lnTo>
                                  <a:pt x="939" y="4243286"/>
                                </a:lnTo>
                                <a:lnTo>
                                  <a:pt x="0" y="4245521"/>
                                </a:lnTo>
                                <a:lnTo>
                                  <a:pt x="0" y="4248150"/>
                                </a:lnTo>
                                <a:lnTo>
                                  <a:pt x="0" y="4250791"/>
                                </a:lnTo>
                                <a:lnTo>
                                  <a:pt x="939" y="4253027"/>
                                </a:lnTo>
                                <a:lnTo>
                                  <a:pt x="4660" y="4256748"/>
                                </a:lnTo>
                                <a:lnTo>
                                  <a:pt x="6896" y="4257675"/>
                                </a:lnTo>
                                <a:lnTo>
                                  <a:pt x="21691" y="4257675"/>
                                </a:lnTo>
                                <a:lnTo>
                                  <a:pt x="23926" y="4256748"/>
                                </a:lnTo>
                                <a:lnTo>
                                  <a:pt x="27647" y="4253027"/>
                                </a:lnTo>
                                <a:lnTo>
                                  <a:pt x="28575" y="4250791"/>
                                </a:lnTo>
                                <a:lnTo>
                                  <a:pt x="28575" y="4245521"/>
                                </a:lnTo>
                                <a:close/>
                              </a:path>
                              <a:path w="190500" h="4257675">
                                <a:moveTo>
                                  <a:pt x="28575" y="3864521"/>
                                </a:moveTo>
                                <a:lnTo>
                                  <a:pt x="27647" y="3862286"/>
                                </a:lnTo>
                                <a:lnTo>
                                  <a:pt x="23926" y="3858564"/>
                                </a:lnTo>
                                <a:lnTo>
                                  <a:pt x="21691" y="3857625"/>
                                </a:lnTo>
                                <a:lnTo>
                                  <a:pt x="6896" y="3857625"/>
                                </a:lnTo>
                                <a:lnTo>
                                  <a:pt x="4660" y="3858564"/>
                                </a:lnTo>
                                <a:lnTo>
                                  <a:pt x="939" y="3862286"/>
                                </a:lnTo>
                                <a:lnTo>
                                  <a:pt x="0" y="3864521"/>
                                </a:lnTo>
                                <a:lnTo>
                                  <a:pt x="0" y="3867150"/>
                                </a:lnTo>
                                <a:lnTo>
                                  <a:pt x="0" y="3869779"/>
                                </a:lnTo>
                                <a:lnTo>
                                  <a:pt x="939" y="3872026"/>
                                </a:lnTo>
                                <a:lnTo>
                                  <a:pt x="4660" y="3875748"/>
                                </a:lnTo>
                                <a:lnTo>
                                  <a:pt x="6896" y="3876675"/>
                                </a:lnTo>
                                <a:lnTo>
                                  <a:pt x="21691" y="3876675"/>
                                </a:lnTo>
                                <a:lnTo>
                                  <a:pt x="23926" y="3875748"/>
                                </a:lnTo>
                                <a:lnTo>
                                  <a:pt x="27647" y="3872026"/>
                                </a:lnTo>
                                <a:lnTo>
                                  <a:pt x="28575" y="3869779"/>
                                </a:lnTo>
                                <a:lnTo>
                                  <a:pt x="28575" y="3864521"/>
                                </a:lnTo>
                                <a:close/>
                              </a:path>
                              <a:path w="190500" h="4257675">
                                <a:moveTo>
                                  <a:pt x="28575" y="3483521"/>
                                </a:moveTo>
                                <a:lnTo>
                                  <a:pt x="27647" y="3481273"/>
                                </a:lnTo>
                                <a:lnTo>
                                  <a:pt x="23926" y="3477564"/>
                                </a:lnTo>
                                <a:lnTo>
                                  <a:pt x="21691" y="3476625"/>
                                </a:lnTo>
                                <a:lnTo>
                                  <a:pt x="6896" y="3476625"/>
                                </a:lnTo>
                                <a:lnTo>
                                  <a:pt x="4660" y="3477564"/>
                                </a:lnTo>
                                <a:lnTo>
                                  <a:pt x="939" y="3481273"/>
                                </a:lnTo>
                                <a:lnTo>
                                  <a:pt x="0" y="3483521"/>
                                </a:lnTo>
                                <a:lnTo>
                                  <a:pt x="0" y="3486150"/>
                                </a:lnTo>
                                <a:lnTo>
                                  <a:pt x="0" y="3488791"/>
                                </a:lnTo>
                                <a:lnTo>
                                  <a:pt x="939" y="3491026"/>
                                </a:lnTo>
                                <a:lnTo>
                                  <a:pt x="4660" y="3494748"/>
                                </a:lnTo>
                                <a:lnTo>
                                  <a:pt x="6896" y="3495675"/>
                                </a:lnTo>
                                <a:lnTo>
                                  <a:pt x="21691" y="3495675"/>
                                </a:lnTo>
                                <a:lnTo>
                                  <a:pt x="23926" y="3494748"/>
                                </a:lnTo>
                                <a:lnTo>
                                  <a:pt x="27647" y="3491026"/>
                                </a:lnTo>
                                <a:lnTo>
                                  <a:pt x="28575" y="3488791"/>
                                </a:lnTo>
                                <a:lnTo>
                                  <a:pt x="28575" y="3483521"/>
                                </a:lnTo>
                                <a:close/>
                              </a:path>
                              <a:path w="190500" h="4257675">
                                <a:moveTo>
                                  <a:pt x="190500" y="2578646"/>
                                </a:moveTo>
                                <a:lnTo>
                                  <a:pt x="189572" y="2576411"/>
                                </a:lnTo>
                                <a:lnTo>
                                  <a:pt x="185851" y="2572689"/>
                                </a:lnTo>
                                <a:lnTo>
                                  <a:pt x="183616" y="2571750"/>
                                </a:lnTo>
                                <a:lnTo>
                                  <a:pt x="178346" y="2571750"/>
                                </a:lnTo>
                                <a:lnTo>
                                  <a:pt x="176110" y="2572689"/>
                                </a:lnTo>
                                <a:lnTo>
                                  <a:pt x="172389" y="2576411"/>
                                </a:lnTo>
                                <a:lnTo>
                                  <a:pt x="171450" y="2578646"/>
                                </a:lnTo>
                                <a:lnTo>
                                  <a:pt x="171450" y="2590800"/>
                                </a:lnTo>
                                <a:lnTo>
                                  <a:pt x="171450" y="2593441"/>
                                </a:lnTo>
                                <a:lnTo>
                                  <a:pt x="172389" y="2595676"/>
                                </a:lnTo>
                                <a:lnTo>
                                  <a:pt x="176110" y="2599398"/>
                                </a:lnTo>
                                <a:lnTo>
                                  <a:pt x="178346" y="2600325"/>
                                </a:lnTo>
                                <a:lnTo>
                                  <a:pt x="183616" y="2600325"/>
                                </a:lnTo>
                                <a:lnTo>
                                  <a:pt x="185851" y="2599398"/>
                                </a:lnTo>
                                <a:lnTo>
                                  <a:pt x="189572" y="2595676"/>
                                </a:lnTo>
                                <a:lnTo>
                                  <a:pt x="190500" y="2593441"/>
                                </a:lnTo>
                                <a:lnTo>
                                  <a:pt x="190500" y="2578646"/>
                                </a:lnTo>
                                <a:close/>
                              </a:path>
                              <a:path w="190500" h="4257675">
                                <a:moveTo>
                                  <a:pt x="190500" y="2035721"/>
                                </a:moveTo>
                                <a:lnTo>
                                  <a:pt x="189572" y="2033473"/>
                                </a:lnTo>
                                <a:lnTo>
                                  <a:pt x="185851" y="2029764"/>
                                </a:lnTo>
                                <a:lnTo>
                                  <a:pt x="183616" y="2028825"/>
                                </a:lnTo>
                                <a:lnTo>
                                  <a:pt x="178346" y="2028825"/>
                                </a:lnTo>
                                <a:lnTo>
                                  <a:pt x="176110" y="2029764"/>
                                </a:lnTo>
                                <a:lnTo>
                                  <a:pt x="172389" y="2033473"/>
                                </a:lnTo>
                                <a:lnTo>
                                  <a:pt x="171450" y="2035721"/>
                                </a:lnTo>
                                <a:lnTo>
                                  <a:pt x="171450" y="2047875"/>
                                </a:lnTo>
                                <a:lnTo>
                                  <a:pt x="171450" y="2050516"/>
                                </a:lnTo>
                                <a:lnTo>
                                  <a:pt x="172389" y="2052751"/>
                                </a:lnTo>
                                <a:lnTo>
                                  <a:pt x="176110" y="2056472"/>
                                </a:lnTo>
                                <a:lnTo>
                                  <a:pt x="178346" y="2057400"/>
                                </a:lnTo>
                                <a:lnTo>
                                  <a:pt x="183616" y="2057400"/>
                                </a:lnTo>
                                <a:lnTo>
                                  <a:pt x="185851" y="2056472"/>
                                </a:lnTo>
                                <a:lnTo>
                                  <a:pt x="189572" y="2052751"/>
                                </a:lnTo>
                                <a:lnTo>
                                  <a:pt x="190500" y="2050516"/>
                                </a:lnTo>
                                <a:lnTo>
                                  <a:pt x="190500" y="2035721"/>
                                </a:lnTo>
                                <a:close/>
                              </a:path>
                              <a:path w="190500" h="4257675">
                                <a:moveTo>
                                  <a:pt x="190500" y="1092746"/>
                                </a:moveTo>
                                <a:lnTo>
                                  <a:pt x="189572" y="1090510"/>
                                </a:lnTo>
                                <a:lnTo>
                                  <a:pt x="185851" y="1086789"/>
                                </a:lnTo>
                                <a:lnTo>
                                  <a:pt x="183616" y="1085850"/>
                                </a:lnTo>
                                <a:lnTo>
                                  <a:pt x="178346" y="1085850"/>
                                </a:lnTo>
                                <a:lnTo>
                                  <a:pt x="176110" y="1086789"/>
                                </a:lnTo>
                                <a:lnTo>
                                  <a:pt x="172389" y="1090510"/>
                                </a:lnTo>
                                <a:lnTo>
                                  <a:pt x="171450" y="1092746"/>
                                </a:lnTo>
                                <a:lnTo>
                                  <a:pt x="171450" y="1104900"/>
                                </a:lnTo>
                                <a:lnTo>
                                  <a:pt x="171450" y="1107541"/>
                                </a:lnTo>
                                <a:lnTo>
                                  <a:pt x="172389" y="1109776"/>
                                </a:lnTo>
                                <a:lnTo>
                                  <a:pt x="176110" y="1113497"/>
                                </a:lnTo>
                                <a:lnTo>
                                  <a:pt x="178346" y="1114425"/>
                                </a:lnTo>
                                <a:lnTo>
                                  <a:pt x="183616" y="1114425"/>
                                </a:lnTo>
                                <a:lnTo>
                                  <a:pt x="185851" y="1113497"/>
                                </a:lnTo>
                                <a:lnTo>
                                  <a:pt x="189572" y="1109776"/>
                                </a:lnTo>
                                <a:lnTo>
                                  <a:pt x="190500" y="1107541"/>
                                </a:lnTo>
                                <a:lnTo>
                                  <a:pt x="190500" y="1092746"/>
                                </a:lnTo>
                                <a:close/>
                              </a:path>
                              <a:path w="190500" h="4257675">
                                <a:moveTo>
                                  <a:pt x="190500" y="549821"/>
                                </a:moveTo>
                                <a:lnTo>
                                  <a:pt x="189572" y="547585"/>
                                </a:lnTo>
                                <a:lnTo>
                                  <a:pt x="185851" y="543864"/>
                                </a:lnTo>
                                <a:lnTo>
                                  <a:pt x="183616" y="542925"/>
                                </a:lnTo>
                                <a:lnTo>
                                  <a:pt x="178346" y="542925"/>
                                </a:lnTo>
                                <a:lnTo>
                                  <a:pt x="176110" y="543864"/>
                                </a:lnTo>
                                <a:lnTo>
                                  <a:pt x="172389" y="547585"/>
                                </a:lnTo>
                                <a:lnTo>
                                  <a:pt x="171450" y="549821"/>
                                </a:lnTo>
                                <a:lnTo>
                                  <a:pt x="171450" y="561975"/>
                                </a:lnTo>
                                <a:lnTo>
                                  <a:pt x="171450" y="564616"/>
                                </a:lnTo>
                                <a:lnTo>
                                  <a:pt x="172389" y="566851"/>
                                </a:lnTo>
                                <a:lnTo>
                                  <a:pt x="176110" y="570572"/>
                                </a:lnTo>
                                <a:lnTo>
                                  <a:pt x="178346" y="571500"/>
                                </a:lnTo>
                                <a:lnTo>
                                  <a:pt x="183616" y="571500"/>
                                </a:lnTo>
                                <a:lnTo>
                                  <a:pt x="185851" y="570572"/>
                                </a:lnTo>
                                <a:lnTo>
                                  <a:pt x="189572" y="566851"/>
                                </a:lnTo>
                                <a:lnTo>
                                  <a:pt x="190500" y="564616"/>
                                </a:lnTo>
                                <a:lnTo>
                                  <a:pt x="190500" y="549821"/>
                                </a:lnTo>
                                <a:close/>
                              </a:path>
                              <a:path w="190500" h="4257675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9050"/>
                                </a:lnTo>
                                <a:lnTo>
                                  <a:pt x="171450" y="21691"/>
                                </a:lnTo>
                                <a:lnTo>
                                  <a:pt x="172389" y="23926"/>
                                </a:lnTo>
                                <a:lnTo>
                                  <a:pt x="176110" y="27647"/>
                                </a:lnTo>
                                <a:lnTo>
                                  <a:pt x="178346" y="28575"/>
                                </a:lnTo>
                                <a:lnTo>
                                  <a:pt x="183616" y="28575"/>
                                </a:lnTo>
                                <a:lnTo>
                                  <a:pt x="185851" y="27647"/>
                                </a:lnTo>
                                <a:lnTo>
                                  <a:pt x="189572" y="23926"/>
                                </a:lnTo>
                                <a:lnTo>
                                  <a:pt x="190500" y="21691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5744" id="docshapegroup1" coordorigin="0,0" coordsize="11919,16858">
                <v:rect style="position:absolute;left:4425;top:2970;width:7494;height:13888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50;width:510;height:525" id="docshape6" coordorigin="900,4950" coordsize="510,525" path="m1155,5475l1093,5467,1035,5445,984,5409,943,5362,915,5306,901,5245,900,5220,900,5205,908,5143,930,5085,966,5034,1013,4993,1069,4965,1130,4951,1155,4950,1168,4950,1229,4961,1286,4986,1335,5025,1374,5074,1399,5131,1410,5192,1410,5205,1410,5220,1402,5282,1380,5340,1344,5391,1297,5432,1241,5460,1180,5474,1155,5475xe" filled="true" fillcolor="#e78f37" stroked="false">
                  <v:path arrowok="t"/>
                  <v:fill type="solid"/>
                </v:shape>
                <v:shape style="position:absolute;left:1005;top:5064;width:298;height:298" type="#_x0000_t75" id="docshape7" stroked="false">
                  <v:imagedata r:id="rId6" o:title=""/>
                </v:shape>
                <v:shape style="position:absolute;left:900;top:5550;width:510;height:525" id="docshape8" coordorigin="900,5550" coordsize="510,525" path="m1155,6075l1093,6067,1035,6045,984,6009,943,5962,915,5906,901,5845,900,5820,900,5805,908,5743,930,5685,966,5634,1013,5593,1069,5565,1130,5551,1155,5550,1168,5550,1229,5561,1286,5586,1335,5625,1374,5674,1399,5731,1410,5792,1410,5805,1410,5820,1402,5882,1380,5940,1344,5991,1297,6032,1241,6060,1180,6074,1155,6075xe" filled="true" fillcolor="#e78f37" stroked="false">
                  <v:path arrowok="t"/>
                  <v:fill type="solid"/>
                </v:shape>
                <v:shape style="position:absolute;left:1016;top:5655;width:275;height:317" type="#_x0000_t75" id="docshape9" stroked="false">
                  <v:imagedata r:id="rId7" o:title=""/>
                </v:shape>
                <v:shape style="position:absolute;left:900;top:6150;width:510;height:510" id="docshape10" coordorigin="900,6150" coordsize="510,510" path="m1155,6660l1093,6652,1035,6630,984,6594,943,6547,915,6491,901,6430,900,6405,900,6392,911,6331,936,6274,975,6225,1024,6186,1081,6161,1142,6150,1155,6150,1168,6150,1229,6161,1286,6186,1335,6225,1374,6274,1399,6331,1410,6392,1410,6405,1410,6418,1399,6479,1374,6536,1335,6585,1286,6624,1229,6649,1168,6660,1155,6660xe" filled="true" fillcolor="#e78f37" stroked="false">
                  <v:path arrowok="t"/>
                  <v:fill type="solid"/>
                </v:shape>
                <v:shape style="position:absolute;left:1005;top:6263;width:298;height:300" type="#_x0000_t75" id="docshape11" stroked="false">
                  <v:imagedata r:id="rId8" o:title=""/>
                </v:shape>
                <v:shape style="position:absolute;left:704;top:0;width:11214;height:14415" id="docshape12" coordorigin="705,0" coordsize="11214,14415" path="m750,14396l749,14392,743,14386,739,14385,716,14385,712,14386,706,14392,705,14396,705,14400,705,14404,706,14408,712,14414,716,14415,739,14415,743,14414,749,14408,750,14404,750,14396xm750,13798l748,13794,741,13787,737,13785,718,13785,714,13787,707,13794,705,13798,705,13811,705,13817,707,13821,714,13828,718,13830,737,13830,741,13828,748,13821,750,13817,750,13798xm750,13198l748,13194,741,13187,737,13185,718,13185,714,13187,707,13194,705,13198,705,13211,705,13217,707,13221,714,13228,718,13230,737,13230,741,13228,748,13221,750,13217,750,13198xm750,12598l748,12594,741,12587,737,12585,718,12585,714,12587,707,12594,705,12598,705,12611,705,12617,707,12621,714,12628,718,12630,737,12630,741,12628,748,12621,750,12617,750,12598xm750,11998l748,11994,741,11987,737,11985,718,11985,714,11987,707,11994,705,11998,705,12011,705,12017,707,12021,714,12028,718,12030,737,12030,741,12028,748,12021,750,12017,750,11998xm750,11398l748,11394,741,11387,737,11385,718,11385,714,11387,707,11394,705,11398,705,11411,705,11417,707,11421,714,11428,718,11430,737,11430,741,11428,748,11421,750,11417,750,11398xm750,10798l748,10794,741,10787,737,10785,718,10785,714,10787,707,10794,705,10798,705,10811,705,10817,707,10821,714,10828,718,10830,737,10830,741,10828,748,10821,750,10817,750,10798xm11918,0l4425,0,4425,2970,11918,2970,11918,0xe" filled="true" fillcolor="#ffffff" stroked="false">
                  <v:path arrowok="t"/>
                  <v:fill type="solid"/>
                </v:shape>
                <v:rect style="position:absolute;left:4740;top:2925;width:6750;height:45" id="docshape13" filled="true" fillcolor="#e78f37" stroked="false">
                  <v:fill type="solid"/>
                </v:rect>
                <v:shape style="position:absolute;left:4739;top:7680;width:300;height:6705" id="docshape14" coordorigin="4740,7680" coordsize="300,6705" path="m4785,14366l4784,14362,4778,14356,4774,14355,4751,14355,4747,14356,4741,14362,4740,14366,4740,14370,4740,14374,4741,14378,4747,14384,4751,14385,4774,14385,4778,14384,4784,14378,4785,14374,4785,14366xm4785,13766l4784,13762,4778,13756,4774,13755,4751,13755,4747,13756,4741,13762,4740,13766,4740,13770,4740,13774,4741,13778,4747,13784,4751,13785,4774,13785,4778,13784,4784,13778,4785,13774,4785,13766xm4785,13166l4784,13162,4778,13156,4774,13155,4751,13155,4747,13156,4741,13162,4740,13166,4740,13170,4740,13174,4741,13178,4747,13184,4751,13185,4774,13185,4778,13184,4784,13178,4785,13174,4785,13166xm5040,11741l5039,11737,5033,11731,5029,11730,5021,11730,5017,11731,5011,11737,5010,11741,5010,11760,5010,11764,5011,11768,5017,11774,5021,11775,5029,11775,5033,11774,5039,11768,5040,11764,5040,11741xm5040,10886l5039,10882,5033,10876,5029,10875,5021,10875,5017,10876,5011,10882,5010,10886,5010,10905,5010,10909,5011,10913,5017,10919,5021,10920,5029,10920,5033,10919,5039,10913,5040,10909,5040,10886xm5040,9401l5039,9397,5033,9391,5029,9390,5021,9390,5017,9391,5011,9397,5010,9401,5010,9420,5010,9424,5011,9428,5017,9434,5021,9435,5029,9435,5033,9434,5039,9428,5040,9424,5040,9401xm5040,8546l5039,8542,5033,8536,5029,8535,5021,8535,5017,8536,5011,8542,5010,8546,5010,8565,5010,8569,5011,8573,5017,8579,5021,8580,5029,8580,5033,8579,5039,8573,5040,8569,5040,8546xm5040,7691l5039,7687,5033,7681,5029,7680,5021,7680,5017,7681,5011,7687,5010,7691,5010,7710,5010,7714,5011,7718,5017,7724,5021,7725,5029,7725,5033,7724,5039,7718,5040,7714,5040,769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95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0"/>
          <w:sz w:val="22"/>
        </w:rPr>
        <w:t>TA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0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pacing w:val="10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32"/>
        <w:rPr>
          <w:b/>
          <w:sz w:val="22"/>
        </w:rPr>
      </w:pPr>
    </w:p>
    <w:p>
      <w:pPr>
        <w:pStyle w:val="BodyText"/>
        <w:spacing w:before="0"/>
        <w:ind w:left="115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line="679" w:lineRule="auto" w:before="0"/>
        <w:ind w:left="1155" w:right="256"/>
      </w:pPr>
      <w:hyperlink r:id="rId9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Seattle,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WA,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Heading1"/>
        <w:spacing w:before="126"/>
      </w:pP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D</w:t>
      </w:r>
      <w:r>
        <w:rPr>
          <w:color w:val="FFFFFF"/>
          <w:spacing w:val="-22"/>
        </w:rPr>
        <w:t> </w:t>
      </w:r>
      <w:r>
        <w:rPr>
          <w:color w:val="FFFFFF"/>
        </w:rPr>
        <w:t>U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spacing w:line="288" w:lineRule="auto" w:before="249"/>
        <w:ind w:left="281" w:right="256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Bachelor of Social Work (B.S.W.) </w:t>
      </w: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Washington,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Seattle,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 </w:t>
      </w:r>
      <w:r>
        <w:rPr>
          <w:color w:val="FFFFFF"/>
          <w:w w:val="105"/>
          <w:sz w:val="18"/>
        </w:rPr>
        <w:t>May 2017</w:t>
      </w:r>
    </w:p>
    <w:p>
      <w:pPr>
        <w:pStyle w:val="BodyText"/>
        <w:spacing w:line="295" w:lineRule="auto" w:before="155"/>
        <w:ind w:left="560" w:right="37"/>
      </w:pPr>
      <w:r>
        <w:rPr>
          <w:color w:val="FFFFFF"/>
          <w:w w:val="105"/>
        </w:rPr>
        <w:t>Relevant Coursework: Case Management Methods, Social Work </w:t>
      </w:r>
      <w:r>
        <w:rPr>
          <w:color w:val="FFFFFF"/>
          <w:spacing w:val="-2"/>
          <w:w w:val="105"/>
        </w:rPr>
        <w:t>Practice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Individuals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Families, </w:t>
      </w:r>
      <w:r>
        <w:rPr>
          <w:color w:val="FFFFFF"/>
          <w:w w:val="105"/>
        </w:rPr>
        <w:t>Community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Mental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Health,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Substance Abuse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Work,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Diversity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and Multicultural Practice</w:t>
      </w:r>
    </w:p>
    <w:p>
      <w:pPr>
        <w:pStyle w:val="BodyText"/>
        <w:spacing w:before="43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Y</w:t>
      </w:r>
      <w:r>
        <w:rPr>
          <w:color w:val="FFFFFF"/>
          <w:spacing w:val="74"/>
        </w:rPr>
        <w:t> </w:t>
      </w:r>
      <w:r>
        <w:rPr>
          <w:color w:val="FFFFFF"/>
        </w:rPr>
        <w:t>S</w:t>
      </w:r>
      <w:r>
        <w:rPr>
          <w:color w:val="FFFFFF"/>
          <w:spacing w:val="-23"/>
        </w:rPr>
        <w:t> </w:t>
      </w: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95" w:lineRule="auto" w:before="250"/>
        <w:ind w:left="579" w:right="38"/>
      </w:pPr>
      <w:r>
        <w:rPr>
          <w:color w:val="FFFFFF"/>
          <w:spacing w:val="-2"/>
          <w:w w:val="105"/>
        </w:rPr>
        <w:t>Large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caseload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(60+ </w:t>
      </w:r>
      <w:r>
        <w:rPr>
          <w:color w:val="FFFFFF"/>
          <w:w w:val="105"/>
        </w:rPr>
        <w:t>concurrent clients)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Personalized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care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plan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development </w:t>
      </w:r>
      <w:r>
        <w:rPr>
          <w:color w:val="FFFFFF"/>
          <w:w w:val="105"/>
        </w:rPr>
        <w:t>and goal monitoring</w:t>
      </w:r>
    </w:p>
    <w:p>
      <w:pPr>
        <w:pStyle w:val="BodyText"/>
        <w:spacing w:line="295" w:lineRule="auto" w:before="90"/>
        <w:ind w:left="579"/>
      </w:pPr>
      <w:r>
        <w:rPr>
          <w:color w:val="FFFFFF"/>
          <w:spacing w:val="-2"/>
          <w:w w:val="105"/>
        </w:rPr>
        <w:t>Resource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identiﬁcation,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connection, </w:t>
      </w:r>
      <w:r>
        <w:rPr>
          <w:color w:val="FFFFFF"/>
          <w:w w:val="105"/>
        </w:rPr>
        <w:t>and referral coordination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case </w:t>
      </w:r>
      <w:r>
        <w:rPr>
          <w:color w:val="FFFFFF"/>
          <w:w w:val="105"/>
        </w:rPr>
        <w:t>ﬁle accuracy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Crisis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intervention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trauma-</w:t>
      </w:r>
      <w:r>
        <w:rPr>
          <w:color w:val="FFFFFF"/>
          <w:w w:val="105"/>
        </w:rPr>
        <w:t>informed care practices</w:t>
      </w:r>
    </w:p>
    <w:p>
      <w:pPr>
        <w:pStyle w:val="BodyText"/>
        <w:spacing w:line="278" w:lineRule="auto"/>
        <w:ind w:left="579" w:right="38"/>
      </w:pPr>
      <w:r>
        <w:rPr>
          <w:color w:val="FFFFFF"/>
          <w:spacing w:val="-2"/>
          <w:w w:val="105"/>
        </w:rPr>
        <w:t>Client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intake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process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optimization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wait-time reduction</w:t>
      </w:r>
    </w:p>
    <w:p>
      <w:pPr>
        <w:pStyle w:val="BodyText"/>
        <w:spacing w:line="278" w:lineRule="auto" w:before="120"/>
        <w:ind w:left="579"/>
      </w:pPr>
      <w:r>
        <w:rPr>
          <w:color w:val="FFFFFF"/>
          <w:spacing w:val="-2"/>
          <w:w w:val="105"/>
        </w:rPr>
        <w:t>Interagency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coordination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partner </w:t>
      </w:r>
      <w:r>
        <w:rPr>
          <w:color w:val="FFFFFF"/>
          <w:w w:val="105"/>
        </w:rPr>
        <w:t>relationship management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0C5394"/>
        </w:rPr>
        <w:t>A</w:t>
      </w:r>
      <w:r>
        <w:rPr>
          <w:color w:val="0C5394"/>
          <w:spacing w:val="-23"/>
        </w:rPr>
        <w:t> </w:t>
      </w:r>
      <w:r>
        <w:rPr>
          <w:color w:val="0C5394"/>
        </w:rPr>
        <w:t>B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U</w:t>
      </w:r>
      <w:r>
        <w:rPr>
          <w:color w:val="0C5394"/>
          <w:spacing w:val="-23"/>
        </w:rPr>
        <w:t> </w:t>
      </w:r>
      <w:r>
        <w:rPr>
          <w:color w:val="0C5394"/>
        </w:rPr>
        <w:t>T</w:t>
      </w:r>
      <w:r>
        <w:rPr>
          <w:color w:val="0C5394"/>
          <w:spacing w:val="79"/>
        </w:rPr>
        <w:t> </w:t>
      </w:r>
      <w:r>
        <w:rPr>
          <w:color w:val="0C5394"/>
        </w:rPr>
        <w:t>M</w:t>
      </w:r>
      <w:r>
        <w:rPr>
          <w:color w:val="0C5394"/>
          <w:spacing w:val="-23"/>
        </w:rPr>
        <w:t> </w:t>
      </w:r>
      <w:r>
        <w:rPr>
          <w:color w:val="0C5394"/>
          <w:spacing w:val="-10"/>
        </w:rPr>
        <w:t>E</w:t>
      </w:r>
    </w:p>
    <w:p>
      <w:pPr>
        <w:pStyle w:val="Heading2"/>
        <w:spacing w:line="295" w:lineRule="auto"/>
      </w:pPr>
      <w:r>
        <w:rPr>
          <w:w w:val="105"/>
        </w:rPr>
        <w:t>Efficient case manager adept at managing diverse client needs across high-volume caseloads</w:t>
      </w:r>
    </w:p>
    <w:p>
      <w:pPr>
        <w:pStyle w:val="BodyText"/>
        <w:spacing w:line="295" w:lineRule="auto" w:before="90"/>
        <w:ind w:left="95" w:right="167"/>
      </w:pPr>
      <w:r>
        <w:rPr>
          <w:w w:val="105"/>
        </w:rPr>
        <w:t>Case manager with eight years of experience specializing in large caseload</w:t>
      </w:r>
      <w:r>
        <w:rPr>
          <w:spacing w:val="40"/>
          <w:w w:val="105"/>
        </w:rPr>
        <w:t> </w:t>
      </w:r>
      <w:r>
        <w:rPr>
          <w:w w:val="105"/>
        </w:rPr>
        <w:t>management, personalized care planning, and multi-resource client support</w:t>
      </w:r>
      <w:r>
        <w:rPr>
          <w:spacing w:val="80"/>
          <w:w w:val="105"/>
        </w:rPr>
        <w:t> </w:t>
      </w:r>
      <w:r>
        <w:rPr>
          <w:w w:val="105"/>
        </w:rPr>
        <w:t>across social services settings in the Pacific Northwest. Skilled in crisis intervention, documentation compliance, and intake process optimization. Demonstrated ability to maintain individual goal attainment rates while managing 60+ concurrent clients and improving service access timelines. Committed to</w:t>
      </w:r>
      <w:r>
        <w:rPr>
          <w:spacing w:val="40"/>
          <w:w w:val="105"/>
        </w:rPr>
        <w:t> </w:t>
      </w:r>
      <w:r>
        <w:rPr>
          <w:w w:val="105"/>
        </w:rPr>
        <w:t>delivering</w:t>
      </w:r>
      <w:r>
        <w:rPr>
          <w:spacing w:val="40"/>
          <w:w w:val="105"/>
        </w:rPr>
        <w:t> </w:t>
      </w:r>
      <w:r>
        <w:rPr>
          <w:w w:val="105"/>
        </w:rPr>
        <w:t>equitable,</w:t>
      </w:r>
      <w:r>
        <w:rPr>
          <w:spacing w:val="40"/>
          <w:w w:val="105"/>
        </w:rPr>
        <w:t> </w:t>
      </w:r>
      <w:r>
        <w:rPr>
          <w:w w:val="105"/>
        </w:rPr>
        <w:t>client-centered</w:t>
      </w:r>
      <w:r>
        <w:rPr>
          <w:spacing w:val="40"/>
          <w:w w:val="105"/>
        </w:rPr>
        <w:t> </w:t>
      </w:r>
      <w:r>
        <w:rPr>
          <w:w w:val="105"/>
        </w:rPr>
        <w:t>support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underserved</w:t>
      </w:r>
      <w:r>
        <w:rPr>
          <w:spacing w:val="40"/>
          <w:w w:val="105"/>
        </w:rPr>
        <w:t> </w:t>
      </w:r>
      <w:r>
        <w:rPr>
          <w:w w:val="105"/>
        </w:rPr>
        <w:t>populations</w:t>
      </w:r>
      <w:r>
        <w:rPr>
          <w:spacing w:val="8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consistent</w:t>
      </w:r>
      <w:r>
        <w:rPr>
          <w:spacing w:val="40"/>
          <w:w w:val="105"/>
        </w:rPr>
        <w:t> </w:t>
      </w:r>
      <w:r>
        <w:rPr>
          <w:w w:val="105"/>
        </w:rPr>
        <w:t>advocacy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evidence-based</w:t>
      </w:r>
      <w:r>
        <w:rPr>
          <w:spacing w:val="40"/>
          <w:w w:val="105"/>
        </w:rPr>
        <w:t> </w:t>
      </w:r>
      <w:r>
        <w:rPr>
          <w:w w:val="105"/>
        </w:rPr>
        <w:t>planning.</w:t>
      </w:r>
    </w:p>
    <w:p>
      <w:pPr>
        <w:pStyle w:val="BodyText"/>
        <w:spacing w:before="44"/>
      </w:pPr>
    </w:p>
    <w:p>
      <w:pPr>
        <w:pStyle w:val="Heading1"/>
      </w:pP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F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A</w:t>
      </w:r>
      <w:r>
        <w:rPr>
          <w:color w:val="0C5394"/>
          <w:spacing w:val="-22"/>
        </w:rPr>
        <w:t> </w:t>
      </w:r>
      <w:r>
        <w:rPr>
          <w:color w:val="0C5394"/>
        </w:rPr>
        <w:t>L</w:t>
      </w:r>
      <w:r>
        <w:rPr>
          <w:color w:val="0C5394"/>
          <w:spacing w:val="75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X</w:t>
      </w:r>
      <w:r>
        <w:rPr>
          <w:color w:val="0C5394"/>
          <w:spacing w:val="-22"/>
        </w:rPr>
        <w:t> </w:t>
      </w: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C</w:t>
      </w:r>
      <w:r>
        <w:rPr>
          <w:color w:val="0C5394"/>
          <w:spacing w:val="-22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before="160"/>
        <w:ind w:left="95"/>
      </w:pPr>
      <w:r>
        <w:rPr>
          <w:w w:val="105"/>
        </w:rPr>
        <w:t>Case</w:t>
      </w:r>
      <w:r>
        <w:rPr>
          <w:spacing w:val="6"/>
          <w:w w:val="105"/>
        </w:rPr>
        <w:t> </w:t>
      </w:r>
      <w:r>
        <w:rPr>
          <w:w w:val="105"/>
        </w:rPr>
        <w:t>Manager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March</w:t>
      </w:r>
      <w:r>
        <w:rPr>
          <w:spacing w:val="6"/>
          <w:w w:val="105"/>
        </w:rPr>
        <w:t> </w:t>
      </w: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/>
        <w:t>Seattle</w:t>
      </w:r>
      <w:r>
        <w:rPr>
          <w:spacing w:val="40"/>
        </w:rPr>
        <w:t> </w:t>
      </w:r>
      <w:r>
        <w:rPr/>
        <w:t>Social</w:t>
      </w:r>
      <w:r>
        <w:rPr>
          <w:spacing w:val="41"/>
        </w:rPr>
        <w:t> </w:t>
      </w:r>
      <w:r>
        <w:rPr/>
        <w:t>Services,</w:t>
      </w:r>
      <w:r>
        <w:rPr>
          <w:spacing w:val="40"/>
        </w:rPr>
        <w:t> </w:t>
      </w:r>
      <w:r>
        <w:rPr/>
        <w:t>Seattle,</w:t>
      </w:r>
      <w:r>
        <w:rPr>
          <w:spacing w:val="41"/>
        </w:rPr>
        <w:t> </w:t>
      </w:r>
      <w:r>
        <w:rPr>
          <w:spacing w:val="-5"/>
        </w:rPr>
        <w:t>WA</w:t>
      </w:r>
    </w:p>
    <w:p>
      <w:pPr>
        <w:pStyle w:val="BodyText"/>
        <w:spacing w:line="295" w:lineRule="auto" w:before="153"/>
        <w:ind w:left="653" w:right="110"/>
      </w:pPr>
      <w:r>
        <w:rPr>
          <w:w w:val="105"/>
        </w:rPr>
        <w:t>Managed a caseload of 60+ clients monthly across housing instability, mental health, and substance use domains, achieving an 85% individual goal attainment rate through biweekly care plan reviews</w:t>
      </w:r>
    </w:p>
    <w:p>
      <w:pPr>
        <w:pStyle w:val="BodyText"/>
        <w:spacing w:line="295" w:lineRule="auto"/>
        <w:ind w:left="653" w:right="359"/>
      </w:pPr>
      <w:r>
        <w:rPr>
          <w:w w:val="105"/>
        </w:rPr>
        <w:t>Streamlined client intake processes by redesigning assessment</w:t>
      </w:r>
      <w:r>
        <w:rPr>
          <w:spacing w:val="40"/>
          <w:w w:val="105"/>
        </w:rPr>
        <w:t> </w:t>
      </w:r>
      <w:r>
        <w:rPr>
          <w:w w:val="105"/>
        </w:rPr>
        <w:t>workflows, reducing average wait times from 14 days to 10 days, a 30% improvement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expanded</w:t>
      </w:r>
      <w:r>
        <w:rPr>
          <w:spacing w:val="40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capacity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high-need</w:t>
      </w:r>
      <w:r>
        <w:rPr>
          <w:spacing w:val="40"/>
          <w:w w:val="105"/>
        </w:rPr>
        <w:t> </w:t>
      </w:r>
      <w:r>
        <w:rPr>
          <w:w w:val="105"/>
        </w:rPr>
        <w:t>clients</w:t>
      </w:r>
    </w:p>
    <w:p>
      <w:pPr>
        <w:pStyle w:val="BodyText"/>
        <w:spacing w:line="288" w:lineRule="auto"/>
        <w:ind w:left="653" w:right="110"/>
      </w:pPr>
      <w:r>
        <w:rPr>
          <w:w w:val="105"/>
        </w:rPr>
        <w:t>Conducted crisis interventions for 8-12 clients per quarter, ensuring client</w:t>
      </w:r>
      <w:r>
        <w:rPr>
          <w:spacing w:val="40"/>
          <w:w w:val="105"/>
        </w:rPr>
        <w:t> </w:t>
      </w:r>
      <w:r>
        <w:rPr>
          <w:w w:val="105"/>
        </w:rPr>
        <w:t>safety and de-escalation through trauma-informed techniques and coordination with emergency services</w:t>
      </w:r>
    </w:p>
    <w:p>
      <w:pPr>
        <w:pStyle w:val="BodyText"/>
        <w:spacing w:before="125"/>
        <w:ind w:left="95"/>
      </w:pPr>
      <w:r>
        <w:rPr>
          <w:w w:val="105"/>
        </w:rPr>
        <w:t>Social</w:t>
      </w:r>
      <w:r>
        <w:rPr>
          <w:spacing w:val="8"/>
          <w:w w:val="105"/>
        </w:rPr>
        <w:t> </w:t>
      </w:r>
      <w:r>
        <w:rPr>
          <w:w w:val="105"/>
        </w:rPr>
        <w:t>Work</w:t>
      </w:r>
      <w:r>
        <w:rPr>
          <w:spacing w:val="-3"/>
          <w:w w:val="105"/>
        </w:rPr>
        <w:t> </w:t>
      </w:r>
      <w:r>
        <w:rPr>
          <w:w w:val="105"/>
        </w:rPr>
        <w:t>Assistant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2017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48"/>
        <w:ind w:left="95"/>
      </w:pPr>
      <w:r>
        <w:rPr/>
        <w:t>Rainier</w:t>
      </w:r>
      <w:r>
        <w:rPr>
          <w:spacing w:val="39"/>
        </w:rPr>
        <w:t> </w:t>
      </w:r>
      <w:r>
        <w:rPr/>
        <w:t>Outreach</w:t>
      </w:r>
      <w:r>
        <w:rPr>
          <w:spacing w:val="40"/>
        </w:rPr>
        <w:t> </w:t>
      </w:r>
      <w:r>
        <w:rPr/>
        <w:t>Center,</w:t>
      </w:r>
      <w:r>
        <w:rPr>
          <w:spacing w:val="39"/>
        </w:rPr>
        <w:t> </w:t>
      </w:r>
      <w:r>
        <w:rPr/>
        <w:t>Seattle,</w:t>
      </w:r>
      <w:r>
        <w:rPr>
          <w:spacing w:val="40"/>
        </w:rPr>
        <w:t> </w:t>
      </w:r>
      <w:r>
        <w:rPr>
          <w:spacing w:val="-5"/>
        </w:rPr>
        <w:t>WA</w:t>
      </w:r>
    </w:p>
    <w:p>
      <w:pPr>
        <w:pStyle w:val="BodyText"/>
        <w:spacing w:line="295" w:lineRule="auto" w:before="153"/>
        <w:ind w:left="653" w:right="167"/>
      </w:pPr>
      <w:r>
        <w:rPr>
          <w:w w:val="105"/>
        </w:rPr>
        <w:t>Coordinated appointments and care referrals for 30+ clients weekly, improving client access to services by 20% through proactive scheduling</w:t>
      </w:r>
      <w:r>
        <w:rPr>
          <w:spacing w:val="40"/>
          <w:w w:val="105"/>
        </w:rPr>
        <w:t> </w:t>
      </w:r>
      <w:r>
        <w:rPr>
          <w:w w:val="105"/>
        </w:rPr>
        <w:t>and reduced cancellation rates</w:t>
      </w:r>
    </w:p>
    <w:p>
      <w:pPr>
        <w:pStyle w:val="BodyText"/>
        <w:spacing w:line="295" w:lineRule="auto"/>
        <w:ind w:left="653" w:right="184"/>
        <w:jc w:val="both"/>
      </w:pPr>
      <w:r>
        <w:rPr>
          <w:w w:val="105"/>
        </w:rPr>
        <w:t>Conducted initial client interviews to gather critical psychosocial data for care planning, completing 200+ intake assessments over four years with full documentation compliance</w:t>
      </w:r>
    </w:p>
    <w:p>
      <w:pPr>
        <w:pStyle w:val="BodyText"/>
        <w:spacing w:before="42"/>
      </w:pPr>
    </w:p>
    <w:p>
      <w:pPr>
        <w:pStyle w:val="Heading1"/>
      </w:pPr>
      <w:r>
        <w:rPr>
          <w:color w:val="0C5394"/>
        </w:rPr>
        <w:t>C</w:t>
      </w:r>
      <w:r>
        <w:rPr>
          <w:color w:val="0C5394"/>
          <w:spacing w:val="-23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2"/>
        </w:rPr>
        <w:t> </w:t>
      </w:r>
      <w:r>
        <w:rPr>
          <w:color w:val="0C5394"/>
        </w:rPr>
        <w:t>T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F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3"/>
        </w:rPr>
        <w:t> </w:t>
      </w:r>
      <w:r>
        <w:rPr>
          <w:color w:val="0C5394"/>
        </w:rPr>
        <w:t>C</w:t>
      </w:r>
      <w:r>
        <w:rPr>
          <w:color w:val="0C5394"/>
          <w:spacing w:val="-22"/>
        </w:rPr>
        <w:t> </w:t>
      </w:r>
      <w:r>
        <w:rPr>
          <w:color w:val="0C5394"/>
          <w:spacing w:val="10"/>
        </w:rPr>
        <w:t>AT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  <w:spacing w:val="-10"/>
        </w:rPr>
        <w:t>S</w:t>
      </w:r>
    </w:p>
    <w:p>
      <w:pPr>
        <w:pStyle w:val="BodyText"/>
        <w:spacing w:before="160"/>
        <w:ind w:left="393"/>
      </w:pPr>
      <w:r>
        <w:rPr>
          <w:w w:val="105"/>
        </w:rPr>
        <w:t>Certified</w:t>
      </w:r>
      <w:r>
        <w:rPr>
          <w:spacing w:val="14"/>
          <w:w w:val="105"/>
        </w:rPr>
        <w:t> </w:t>
      </w:r>
      <w:r>
        <w:rPr>
          <w:w w:val="105"/>
        </w:rPr>
        <w:t>Case</w:t>
      </w:r>
      <w:r>
        <w:rPr>
          <w:spacing w:val="15"/>
          <w:w w:val="105"/>
        </w:rPr>
        <w:t> </w:t>
      </w:r>
      <w:r>
        <w:rPr>
          <w:w w:val="105"/>
        </w:rPr>
        <w:t>Manager</w:t>
      </w:r>
      <w:r>
        <w:rPr>
          <w:spacing w:val="15"/>
          <w:w w:val="105"/>
        </w:rPr>
        <w:t> </w:t>
      </w:r>
      <w:r>
        <w:rPr>
          <w:w w:val="105"/>
        </w:rPr>
        <w:t>(CCM),</w:t>
      </w:r>
      <w:r>
        <w:rPr>
          <w:spacing w:val="14"/>
          <w:w w:val="105"/>
        </w:rPr>
        <w:t> </w:t>
      </w:r>
      <w:r>
        <w:rPr>
          <w:w w:val="105"/>
        </w:rPr>
        <w:t>Commission</w:t>
      </w:r>
      <w:r>
        <w:rPr>
          <w:spacing w:val="15"/>
          <w:w w:val="105"/>
        </w:rPr>
        <w:t> </w:t>
      </w:r>
      <w:r>
        <w:rPr>
          <w:w w:val="105"/>
        </w:rPr>
        <w:t>for</w:t>
      </w:r>
      <w:r>
        <w:rPr>
          <w:spacing w:val="15"/>
          <w:w w:val="105"/>
        </w:rPr>
        <w:t> </w:t>
      </w:r>
      <w:r>
        <w:rPr>
          <w:w w:val="105"/>
        </w:rPr>
        <w:t>Case</w:t>
      </w:r>
      <w:r>
        <w:rPr>
          <w:spacing w:val="15"/>
          <w:w w:val="105"/>
        </w:rPr>
        <w:t> </w:t>
      </w:r>
      <w:r>
        <w:rPr>
          <w:w w:val="105"/>
        </w:rPr>
        <w:t>Manager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Certification</w:t>
      </w:r>
    </w:p>
    <w:p>
      <w:pPr>
        <w:pStyle w:val="BodyText"/>
        <w:spacing w:before="33"/>
        <w:ind w:left="393"/>
      </w:pPr>
      <w:r>
        <w:rPr/>
        <w:t>|</w:t>
      </w:r>
      <w:r>
        <w:rPr>
          <w:spacing w:val="27"/>
        </w:rPr>
        <w:t> </w:t>
      </w:r>
      <w:r>
        <w:rPr/>
        <w:t>August</w:t>
      </w:r>
      <w:r>
        <w:rPr>
          <w:spacing w:val="27"/>
        </w:rPr>
        <w:t> </w:t>
      </w:r>
      <w:r>
        <w:rPr>
          <w:spacing w:val="-4"/>
        </w:rPr>
        <w:t>2023</w:t>
      </w:r>
    </w:p>
    <w:p>
      <w:pPr>
        <w:pStyle w:val="BodyText"/>
        <w:spacing w:line="295" w:lineRule="auto" w:before="138"/>
        <w:ind w:left="393" w:right="167"/>
      </w:pPr>
      <w:r>
        <w:rPr>
          <w:w w:val="105"/>
        </w:rPr>
        <w:t>Crisis Prevention Intervention (CPI), Crisis Prevention Institute | September </w:t>
      </w:r>
      <w:r>
        <w:rPr>
          <w:spacing w:val="-4"/>
          <w:w w:val="105"/>
        </w:rPr>
        <w:t>2021</w:t>
      </w:r>
    </w:p>
    <w:p>
      <w:pPr>
        <w:pStyle w:val="BodyText"/>
        <w:spacing w:line="295" w:lineRule="auto"/>
        <w:ind w:left="393" w:right="359"/>
      </w:pPr>
      <w:r>
        <w:rPr>
          <w:w w:val="105"/>
        </w:rPr>
        <w:t>Mental Health First Aid, National Council for Mental Wellbeing | October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1280" w:bottom="280" w:left="425" w:right="141"/>
      <w:cols w:num="2" w:equalWidth="0">
        <w:col w:w="3750" w:space="472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5"/>
      <w:ind w:left="95" w:right="110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2026-03-22T13:29:05Z</dcterms:created>
  <dcterms:modified xsi:type="dcterms:W3CDTF">2026-03-22T13:29:05Z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