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6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66"/>
        <w:ind w:left="0"/>
        <w:rPr>
          <w:sz w:val="16"/>
        </w:rPr>
      </w:pPr>
    </w:p>
    <w:p>
      <w:pPr>
        <w:spacing w:before="1"/>
        <w:ind w:left="669" w:right="0" w:firstLine="0"/>
        <w:jc w:val="left"/>
        <w:rPr>
          <w:sz w:val="78"/>
        </w:rPr>
      </w:pPr>
      <w:r>
        <w:rPr>
          <w:b/>
          <w:color w:val="FFFFFF"/>
          <w:spacing w:val="12"/>
          <w:sz w:val="78"/>
        </w:rPr>
        <w:t>Cameron</w:t>
      </w:r>
      <w:r>
        <w:rPr>
          <w:b/>
          <w:color w:val="FFFFFF"/>
          <w:spacing w:val="30"/>
          <w:sz w:val="78"/>
        </w:rPr>
        <w:t> </w:t>
      </w:r>
      <w:r>
        <w:rPr>
          <w:color w:val="FFFFFF"/>
          <w:spacing w:val="9"/>
          <w:sz w:val="78"/>
        </w:rPr>
        <w:t>Moore</w:t>
      </w:r>
    </w:p>
    <w:p>
      <w:pPr>
        <w:pStyle w:val="Heading2"/>
      </w:pPr>
      <w:r>
        <w:rPr>
          <w:color w:val="FFFFFF"/>
        </w:rPr>
        <w:t>Assistant</w:t>
      </w:r>
      <w:r>
        <w:rPr>
          <w:color w:val="FFFFFF"/>
          <w:spacing w:val="31"/>
        </w:rPr>
        <w:t> </w:t>
      </w:r>
      <w:r>
        <w:rPr>
          <w:color w:val="FFFFFF"/>
          <w:spacing w:val="-4"/>
        </w:rPr>
        <w:t>Chef</w:t>
      </w:r>
    </w:p>
    <w:p>
      <w:pPr>
        <w:spacing w:before="185"/>
        <w:ind w:left="66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Chef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</w:t>
      </w:r>
      <w:r>
        <w:rPr>
          <w:b/>
          <w:color w:val="FFFFFF"/>
          <w:spacing w:val="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Hotel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Banquet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Kitchens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Track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Record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Efficiency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Service</w:t>
      </w:r>
      <w:r>
        <w:rPr>
          <w:b/>
          <w:color w:val="FFFFFF"/>
          <w:spacing w:val="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Accuracy</w:t>
      </w:r>
    </w:p>
    <w:p>
      <w:pPr>
        <w:spacing w:line="273" w:lineRule="auto" w:before="26"/>
        <w:ind w:left="669" w:right="2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Ambitious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reliable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chef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hotel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banquet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bistro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kitchens.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 banquet-scale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mise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place,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station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execution,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directing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kitchen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apprentices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meet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tight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timelines. Achieved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100%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on-time service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all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banquet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maintained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95%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ticket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dinner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service.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Certified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Culinarian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degree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Culinary Institute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 America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grow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greater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responsibility.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265"/>
        <w:ind w:left="0"/>
        <w:rPr>
          <w:sz w:val="28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-14201</wp:posOffset>
                </wp:positionV>
                <wp:extent cx="2238375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.118201pt;width:176.25pt;height:26.2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7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141"/>
        </w:sectPr>
      </w:pPr>
    </w:p>
    <w:p>
      <w:pPr>
        <w:pStyle w:val="BodyText"/>
        <w:spacing w:line="276" w:lineRule="auto" w:before="135"/>
        <w:ind w:left="576"/>
      </w:pPr>
      <w:r>
        <w:rPr>
          <w:w w:val="105"/>
        </w:rPr>
        <w:t>Associate , Applied Science in Culinary Arts </w:t>
      </w:r>
      <w:r>
        <w:rPr>
          <w:w w:val="105"/>
          <w:position w:val="2"/>
        </w:rPr>
        <w:t>| </w:t>
      </w:r>
      <w:r>
        <w:rPr>
          <w:w w:val="105"/>
        </w:rPr>
        <w:t>Culinary Institute of America, Hyde Park, NY</w:t>
      </w:r>
    </w:p>
    <w:p>
      <w:pPr>
        <w:pStyle w:val="BodyText"/>
        <w:spacing w:line="193" w:lineRule="exact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6"/>
        <w:ind w:left="0"/>
        <w:rPr>
          <w:sz w:val="20"/>
        </w:rPr>
      </w:pPr>
    </w:p>
    <w:p>
      <w:pPr>
        <w:spacing w:line="240" w:lineRule="auto"/>
        <w:ind w:left="0" w:right="-231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333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041" w:right="0" w:firstLine="0"/>
                              <w:jc w:val="lef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6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041" w:right="0" w:firstLine="0"/>
                        <w:jc w:val="lef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z w:val="28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6"/>
                          <w:sz w:val="28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ind w:left="0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Chef</w:t>
      </w:r>
    </w:p>
    <w:p>
      <w:pPr>
        <w:pStyle w:val="BodyText"/>
        <w:spacing w:before="36"/>
        <w:ind w:left="576"/>
      </w:pPr>
      <w:r>
        <w:rPr/>
        <w:t>Grandview</w:t>
      </w:r>
      <w:r>
        <w:rPr>
          <w:spacing w:val="19"/>
        </w:rPr>
        <w:t> </w:t>
      </w:r>
      <w:r>
        <w:rPr/>
        <w:t>Hotel</w:t>
      </w:r>
      <w:r>
        <w:rPr>
          <w:spacing w:val="20"/>
        </w:rPr>
        <w:t> </w:t>
      </w:r>
      <w:r>
        <w:rPr/>
        <w:t>,</w:t>
      </w:r>
      <w:r>
        <w:rPr>
          <w:spacing w:val="20"/>
        </w:rPr>
        <w:t> </w:t>
      </w:r>
      <w:r>
        <w:rPr/>
        <w:t>City,</w:t>
      </w:r>
      <w:r>
        <w:rPr>
          <w:spacing w:val="20"/>
        </w:rPr>
        <w:t> </w:t>
      </w:r>
      <w:r>
        <w:rPr/>
        <w:t>ST</w:t>
      </w:r>
      <w:r>
        <w:rPr>
          <w:spacing w:val="61"/>
          <w:w w:val="150"/>
        </w:rPr>
        <w:t> </w:t>
      </w:r>
      <w:r>
        <w:rPr>
          <w:position w:val="2"/>
        </w:rPr>
        <w:t>|</w:t>
      </w:r>
      <w:r>
        <w:rPr>
          <w:spacing w:val="20"/>
          <w:position w:val="2"/>
        </w:rPr>
        <w:t> </w:t>
      </w:r>
      <w:r>
        <w:rPr/>
        <w:t>June</w:t>
      </w:r>
      <w:r>
        <w:rPr>
          <w:spacing w:val="20"/>
        </w:rPr>
        <w:t> </w:t>
      </w:r>
      <w:r>
        <w:rPr/>
        <w:t>2020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BodyText"/>
        <w:spacing w:before="81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364" w:hanging="298"/>
        <w:jc w:val="left"/>
        <w:rPr>
          <w:sz w:val="18"/>
        </w:rPr>
      </w:pPr>
      <w:r>
        <w:rPr>
          <w:w w:val="105"/>
          <w:sz w:val="18"/>
        </w:rPr>
        <w:t>Prepare mise en place for banquet events of 200+ covers per event, coordinating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banquet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delivery</w:t>
      </w:r>
    </w:p>
    <w:p>
      <w:pPr>
        <w:pStyle w:val="BodyText"/>
        <w:spacing w:before="41"/>
        <w:ind w:left="1004"/>
      </w:pPr>
      <w:r>
        <w:rPr>
          <w:w w:val="105"/>
        </w:rPr>
        <w:t>across</w:t>
      </w:r>
      <w:r>
        <w:rPr>
          <w:spacing w:val="19"/>
          <w:w w:val="105"/>
        </w:rPr>
        <w:t> </w:t>
      </w:r>
      <w:r>
        <w:rPr>
          <w:w w:val="105"/>
        </w:rPr>
        <w:t>all</w:t>
      </w:r>
      <w:r>
        <w:rPr>
          <w:spacing w:val="20"/>
          <w:w w:val="105"/>
        </w:rPr>
        <w:t> </w:t>
      </w:r>
      <w:r>
        <w:rPr>
          <w:w w:val="105"/>
        </w:rPr>
        <w:t>assigned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75" w:after="0"/>
        <w:ind w:left="1004" w:right="450" w:hanging="298"/>
        <w:jc w:val="left"/>
        <w:rPr>
          <w:sz w:val="18"/>
        </w:rPr>
      </w:pPr>
      <w:r>
        <w:rPr>
          <w:w w:val="105"/>
          <w:sz w:val="18"/>
        </w:rPr>
        <w:t>Execute both plated and buffet menus for weddings, conferences,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direction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banquet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chef,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98%</w:t>
      </w:r>
    </w:p>
    <w:p>
      <w:pPr>
        <w:pStyle w:val="BodyText"/>
        <w:spacing w:before="40"/>
        <w:ind w:left="1004"/>
      </w:pPr>
      <w:r>
        <w:rPr>
          <w:w w:val="105"/>
        </w:rPr>
        <w:t>guest</w:t>
      </w:r>
      <w:r>
        <w:rPr>
          <w:spacing w:val="22"/>
          <w:w w:val="105"/>
        </w:rPr>
        <w:t> </w:t>
      </w:r>
      <w:r>
        <w:rPr>
          <w:w w:val="105"/>
        </w:rPr>
        <w:t>satisfaction</w:t>
      </w:r>
      <w:r>
        <w:rPr>
          <w:spacing w:val="23"/>
          <w:w w:val="105"/>
        </w:rPr>
        <w:t> </w:t>
      </w:r>
      <w:r>
        <w:rPr>
          <w:w w:val="105"/>
        </w:rPr>
        <w:t>rate</w:t>
      </w:r>
      <w:r>
        <w:rPr>
          <w:spacing w:val="22"/>
          <w:w w:val="105"/>
        </w:rPr>
        <w:t> </w:t>
      </w:r>
      <w:r>
        <w:rPr>
          <w:w w:val="105"/>
        </w:rPr>
        <w:t>on</w:t>
      </w:r>
      <w:r>
        <w:rPr>
          <w:spacing w:val="23"/>
          <w:w w:val="105"/>
        </w:rPr>
        <w:t> </w:t>
      </w:r>
      <w:r>
        <w:rPr>
          <w:w w:val="105"/>
        </w:rPr>
        <w:t>post-event</w:t>
      </w:r>
      <w:r>
        <w:rPr>
          <w:spacing w:val="22"/>
          <w:w w:val="105"/>
        </w:rPr>
        <w:t> </w:t>
      </w:r>
      <w:r>
        <w:rPr>
          <w:w w:val="105"/>
        </w:rPr>
        <w:t>feedback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forms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343" w:space="525"/>
            <w:col w:w="7911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86" w:hanging="298"/>
        <w:jc w:val="left"/>
        <w:rPr>
          <w:position w:val="-4"/>
          <w:sz w:val="31"/>
        </w:rPr>
      </w:pPr>
      <w:r>
        <w:rPr>
          <w:w w:val="105"/>
          <w:sz w:val="18"/>
        </w:rPr>
        <w:t>Banquet-scale mise en place and station setup (200+</w:t>
      </w:r>
    </w:p>
    <w:p>
      <w:pPr>
        <w:pStyle w:val="BodyText"/>
        <w:spacing w:before="25"/>
      </w:pPr>
      <w:r>
        <w:rPr>
          <w:spacing w:val="-2"/>
          <w:w w:val="105"/>
        </w:rPr>
        <w:t>covers)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204" w:hanging="298"/>
        <w:jc w:val="left"/>
        <w:rPr>
          <w:position w:val="-4"/>
          <w:sz w:val="31"/>
        </w:rPr>
      </w:pPr>
      <w:r>
        <w:rPr>
          <w:w w:val="105"/>
          <w:sz w:val="18"/>
        </w:rPr>
        <w:t>Plated and buffet service execution for weddings and</w:t>
      </w:r>
    </w:p>
    <w:p>
      <w:pPr>
        <w:pStyle w:val="BodyText"/>
        <w:spacing w:before="41"/>
      </w:pPr>
      <w:r>
        <w:rPr>
          <w:spacing w:val="-2"/>
          <w:w w:val="105"/>
        </w:rPr>
        <w:t>conferences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1" w:after="0"/>
        <w:ind w:left="873" w:right="446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Station management and ticket accuracy (95%+)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Kitchen apprentice and intern supervision and training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75" w:after="0"/>
        <w:ind w:left="873" w:right="25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Supervise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instruct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4-6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apprentices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banquet prep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improvements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prep-</w:t>
      </w:r>
    </w:p>
    <w:p>
      <w:pPr>
        <w:pStyle w:val="BodyText"/>
        <w:spacing w:before="25"/>
      </w:pPr>
      <w:r>
        <w:rPr>
          <w:w w:val="105"/>
        </w:rPr>
        <w:t>line</w:t>
      </w:r>
      <w:r>
        <w:rPr>
          <w:spacing w:val="20"/>
          <w:w w:val="105"/>
        </w:rPr>
        <w:t> </w:t>
      </w:r>
      <w:r>
        <w:rPr>
          <w:w w:val="105"/>
        </w:rPr>
        <w:t>efficiency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59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 with the kitchen coordinator on ingredient staging and station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assignments,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stations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correctly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supplied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staffed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30</w:t>
      </w:r>
    </w:p>
    <w:p>
      <w:pPr>
        <w:pStyle w:val="BodyText"/>
        <w:spacing w:before="25"/>
      </w:pPr>
      <w:r>
        <w:rPr>
          <w:w w:val="105"/>
        </w:rPr>
        <w:t>minutes</w:t>
      </w:r>
      <w:r>
        <w:rPr>
          <w:spacing w:val="17"/>
          <w:w w:val="105"/>
        </w:rPr>
        <w:t> </w:t>
      </w:r>
      <w:r>
        <w:rPr>
          <w:w w:val="105"/>
        </w:rPr>
        <w:t>before</w:t>
      </w:r>
      <w:r>
        <w:rPr>
          <w:spacing w:val="18"/>
          <w:w w:val="105"/>
        </w:rPr>
        <w:t> </w:t>
      </w:r>
      <w:r>
        <w:rPr>
          <w:w w:val="105"/>
        </w:rPr>
        <w:t>each</w:t>
      </w:r>
      <w:r>
        <w:rPr>
          <w:spacing w:val="18"/>
          <w:w w:val="105"/>
        </w:rPr>
        <w:t> </w:t>
      </w:r>
      <w:r>
        <w:rPr>
          <w:w w:val="105"/>
        </w:rPr>
        <w:t>service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begins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9" w:after="0"/>
        <w:ind w:left="873" w:right="48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comprehensive cleanliness and HACCP compliance standards across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areas,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passing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results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quarterly</w:t>
      </w:r>
    </w:p>
    <w:p>
      <w:pPr>
        <w:pStyle w:val="BodyText"/>
        <w:spacing w:before="25"/>
      </w:pPr>
      <w:r>
        <w:rPr>
          <w:w w:val="105"/>
        </w:rPr>
        <w:t>health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inspections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488" w:space="511"/>
            <w:col w:w="7780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Prep-line efficiency improvement and workflow</w:t>
      </w:r>
    </w:p>
    <w:p>
      <w:pPr>
        <w:pStyle w:val="BodyText"/>
        <w:spacing w:line="108" w:lineRule="exact" w:before="25"/>
      </w:pPr>
      <w:r>
        <w:rPr>
          <w:spacing w:val="-2"/>
          <w:w w:val="105"/>
        </w:rPr>
        <w:t>optimization</w:t>
      </w:r>
    </w:p>
    <w:p>
      <w:pPr>
        <w:pStyle w:val="BodyText"/>
        <w:spacing w:line="203" w:lineRule="exact"/>
        <w:ind w:left="576"/>
      </w:pPr>
      <w:r>
        <w:rPr/>
        <w:br w:type="column"/>
      </w:r>
      <w:r>
        <w:rPr>
          <w:w w:val="105"/>
        </w:rPr>
        <w:t>Line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Cook</w:t>
      </w:r>
    </w:p>
    <w:p>
      <w:pPr>
        <w:pStyle w:val="BodyText"/>
        <w:spacing w:before="21"/>
        <w:ind w:left="576"/>
      </w:pPr>
      <w:r>
        <w:rPr/>
        <w:t>City</w:t>
      </w:r>
      <w:r>
        <w:rPr>
          <w:spacing w:val="17"/>
        </w:rPr>
        <w:t> </w:t>
      </w:r>
      <w:r>
        <w:rPr/>
        <w:t>Bistro</w:t>
      </w:r>
      <w:r>
        <w:rPr>
          <w:spacing w:val="17"/>
        </w:rPr>
        <w:t> </w:t>
      </w:r>
      <w:r>
        <w:rPr/>
        <w:t>,</w:t>
      </w:r>
      <w:r>
        <w:rPr>
          <w:spacing w:val="17"/>
        </w:rPr>
        <w:t> </w:t>
      </w:r>
      <w:r>
        <w:rPr/>
        <w:t>City,</w:t>
      </w:r>
      <w:r>
        <w:rPr>
          <w:spacing w:val="17"/>
        </w:rPr>
        <w:t> </w:t>
      </w:r>
      <w:r>
        <w:rPr/>
        <w:t>ST</w:t>
      </w:r>
      <w:r>
        <w:rPr>
          <w:spacing w:val="17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May</w:t>
      </w:r>
      <w:r>
        <w:rPr>
          <w:spacing w:val="17"/>
        </w:rPr>
        <w:t> </w:t>
      </w:r>
      <w:r>
        <w:rPr/>
        <w:t>2018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/>
        <w:t>May</w:t>
      </w:r>
      <w:r>
        <w:rPr>
          <w:spacing w:val="17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141"/>
          <w:cols w:num="2" w:equalWidth="0">
            <w:col w:w="3227" w:space="641"/>
            <w:col w:w="7911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189" w:after="0"/>
        <w:ind w:left="873" w:right="76" w:hanging="298"/>
        <w:jc w:val="left"/>
        <w:rPr>
          <w:position w:val="-4"/>
          <w:sz w:val="31"/>
        </w:rPr>
      </w:pPr>
      <w:r>
        <w:rPr>
          <w:w w:val="105"/>
          <w:sz w:val="18"/>
        </w:rPr>
        <w:t>Sauté station operation in high-volume dinner service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4" w:lineRule="auto" w:before="77" w:after="0"/>
        <w:ind w:left="873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Daily specials collaboration and menu contribution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51" w:after="0"/>
        <w:ind w:left="873" w:right="16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the sauté station during dinner service for 100 covers nightly, maintaining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consistently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kitchen's</w:t>
      </w:r>
    </w:p>
    <w:p>
      <w:pPr>
        <w:pStyle w:val="BodyText"/>
        <w:spacing w:before="41"/>
      </w:pPr>
      <w:r>
        <w:rPr>
          <w:w w:val="105"/>
        </w:rPr>
        <w:t>8-minute</w:t>
      </w:r>
      <w:r>
        <w:rPr>
          <w:spacing w:val="23"/>
          <w:w w:val="105"/>
        </w:rPr>
        <w:t> </w:t>
      </w:r>
      <w:r>
        <w:rPr>
          <w:w w:val="105"/>
        </w:rPr>
        <w:t>average</w:t>
      </w:r>
      <w:r>
        <w:rPr>
          <w:spacing w:val="24"/>
          <w:w w:val="105"/>
        </w:rPr>
        <w:t> </w:t>
      </w:r>
      <w:r>
        <w:rPr>
          <w:w w:val="105"/>
        </w:rPr>
        <w:t>plate-send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target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464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the sous chef on 3 daily specials per week, 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flavor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profiles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plating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concepts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10%</w:t>
      </w:r>
    </w:p>
    <w:p>
      <w:pPr>
        <w:pStyle w:val="BodyText"/>
        <w:spacing w:before="41"/>
      </w:pPr>
      <w:r>
        <w:rPr>
          <w:w w:val="105"/>
        </w:rPr>
        <w:t>during</w:t>
      </w:r>
      <w:r>
        <w:rPr>
          <w:spacing w:val="26"/>
          <w:w w:val="105"/>
        </w:rPr>
        <w:t> </w:t>
      </w:r>
      <w:r>
        <w:rPr>
          <w:w w:val="105"/>
        </w:rPr>
        <w:t>the</w:t>
      </w:r>
      <w:r>
        <w:rPr>
          <w:spacing w:val="26"/>
          <w:w w:val="105"/>
        </w:rPr>
        <w:t> </w:t>
      </w:r>
      <w:r>
        <w:rPr>
          <w:w w:val="105"/>
        </w:rPr>
        <w:t>special's</w:t>
      </w:r>
      <w:r>
        <w:rPr>
          <w:spacing w:val="26"/>
          <w:w w:val="105"/>
        </w:rPr>
        <w:t> </w:t>
      </w:r>
      <w:r>
        <w:rPr>
          <w:w w:val="105"/>
        </w:rPr>
        <w:t>service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period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440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2 new line cooks on station setup, mise en place organization, and ticket timing protocols during their first 30 days of employment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0" w:right="141"/>
          <w:cols w:num="2" w:equalWidth="0">
            <w:col w:w="3298" w:space="701"/>
            <w:col w:w="7780"/>
          </w:cols>
        </w:sectPr>
      </w:pPr>
    </w:p>
    <w:p>
      <w:pPr>
        <w:pStyle w:val="BodyText"/>
        <w:spacing w:before="255"/>
        <w:ind w:left="0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7622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50189" y="380987"/>
                                </a:lnTo>
                                <a:lnTo>
                                  <a:pt x="4901184" y="3809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8479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8553449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03" y="66675"/>
                                </a:lnTo>
                                <a:lnTo>
                                  <a:pt x="372110" y="66230"/>
                                </a:lnTo>
                                <a:lnTo>
                                  <a:pt x="362407" y="56527"/>
                                </a:lnTo>
                                <a:lnTo>
                                  <a:pt x="329793" y="31508"/>
                                </a:lnTo>
                                <a:lnTo>
                                  <a:pt x="292925" y="13335"/>
                                </a:lnTo>
                                <a:lnTo>
                                  <a:pt x="253225" y="2692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72"/>
                                </a:lnTo>
                                <a:lnTo>
                                  <a:pt x="123024" y="18580"/>
                                </a:lnTo>
                                <a:lnTo>
                                  <a:pt x="87426" y="39128"/>
                                </a:lnTo>
                                <a:lnTo>
                                  <a:pt x="56527" y="66230"/>
                                </a:lnTo>
                                <a:lnTo>
                                  <a:pt x="31508" y="98844"/>
                                </a:lnTo>
                                <a:lnTo>
                                  <a:pt x="13335" y="135699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50"/>
                                </a:lnTo>
                                <a:lnTo>
                                  <a:pt x="12" y="216420"/>
                                </a:lnTo>
                                <a:lnTo>
                                  <a:pt x="5372" y="257162"/>
                                </a:lnTo>
                                <a:lnTo>
                                  <a:pt x="18580" y="296087"/>
                                </a:lnTo>
                                <a:lnTo>
                                  <a:pt x="39128" y="331685"/>
                                </a:lnTo>
                                <a:lnTo>
                                  <a:pt x="66230" y="362585"/>
                                </a:lnTo>
                                <a:lnTo>
                                  <a:pt x="98844" y="387604"/>
                                </a:lnTo>
                                <a:lnTo>
                                  <a:pt x="135699" y="405777"/>
                                </a:lnTo>
                                <a:lnTo>
                                  <a:pt x="175399" y="416420"/>
                                </a:lnTo>
                                <a:lnTo>
                                  <a:pt x="202692" y="419100"/>
                                </a:lnTo>
                                <a:lnTo>
                                  <a:pt x="225945" y="419100"/>
                                </a:lnTo>
                                <a:lnTo>
                                  <a:pt x="266687" y="413740"/>
                                </a:lnTo>
                                <a:lnTo>
                                  <a:pt x="305612" y="400532"/>
                                </a:lnTo>
                                <a:lnTo>
                                  <a:pt x="339661" y="381000"/>
                                </a:lnTo>
                                <a:lnTo>
                                  <a:pt x="4901184" y="3810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863917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609849"/>
                            <a:ext cx="9525" cy="719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191375">
                                <a:moveTo>
                                  <a:pt x="9524" y="7191374"/>
                                </a:moveTo>
                                <a:lnTo>
                                  <a:pt x="0" y="7191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19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003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80987"/>
                                </a:lnTo>
                                <a:lnTo>
                                  <a:pt x="298500" y="380987"/>
                                </a:lnTo>
                                <a:lnTo>
                                  <a:pt x="308381" y="387591"/>
                                </a:lnTo>
                                <a:lnTo>
                                  <a:pt x="345236" y="405765"/>
                                </a:lnTo>
                                <a:lnTo>
                                  <a:pt x="384949" y="41640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49198" y="380987"/>
                                </a:lnTo>
                                <a:lnTo>
                                  <a:pt x="2238362" y="380987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670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671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500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198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433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3" coordorigin="0,0" coordsize="11919,16860">
                <v:shape style="position:absolute;left:3734;top:4110;width:15;height:12750" id="docshape4" coordorigin="3735,4110" coordsize="15,12750" path="m3750,4110l3735,4110,3735,12750,3735,16860,3750,16860,3750,12750,3750,4110xe" filled="true" fillcolor="#000000" stroked="false">
                  <v:path arrowok="t"/>
                  <v:fill type="solid"/>
                </v:shape>
                <v:rect style="position:absolute;left:0;top:0;width:11919;height:4110" id="docshape5" filled="true" fillcolor="#424242" stroked="false">
                  <v:fill type="solid"/>
                </v:rect>
                <v:shape style="position:absolute;left:4199;top:4350;width:7719;height:675" id="docshape6" coordorigin="4200,4350" coordsize="7719,675" path="m11918,4455l4784,4455,4769,4440,4761,4433,4708,4395,4648,4368,4584,4353,4551,4350,4524,4350,4459,4359,4396,4380,4340,4412,4290,4456,4250,4508,4221,4567,4204,4630,4200,4690,4200,4701,4209,4766,4230,4829,4262,4885,4306,4935,4358,4975,4417,5004,4480,5021,4524,5025,4551,5025,4616,5016,4679,4995,4735,4963,4751,4950,11918,4950,11918,4455xe" filled="true" fillcolor="#bc9300" stroked="false">
                  <v:path arrowok="t"/>
                  <v:fill type="solid"/>
                </v:shape>
                <v:shape style="position:absolute;left:4335;top:4485;width:405;height:405" type="#_x0000_t75" id="docshape7" stroked="false">
                  <v:imagedata r:id="rId6" o:title=""/>
                </v:shape>
                <v:shape style="position:absolute;left:4199;top:13470;width:7719;height:660" id="docshape8" coordorigin="4200,13470" coordsize="7719,660" path="m11918,13575l4787,13575,4786,13574,4771,13559,4719,13520,4661,13491,4599,13474,4556,13470,4519,13470,4455,13478,4394,13499,4338,13532,4289,13574,4250,13626,4221,13684,4204,13746,4200,13800,4200,13811,4208,13875,4229,13936,4262,13992,4304,14041,4356,14080,4414,14109,4476,14126,4519,14130,4556,14130,4620,14122,4681,14101,4735,14070,11918,14070,11918,13575xe" filled="true" fillcolor="#bc9300" stroked="false">
                  <v:path arrowok="t"/>
                  <v:fill type="solid"/>
                </v:shape>
                <v:shape style="position:absolute;left:4350;top:13605;width:375;height:375" type="#_x0000_t75" id="docshape9" stroked="false">
                  <v:imagedata r:id="rId7" o:title=""/>
                </v:shape>
                <v:rect style="position:absolute;left:3735;top:4110;width:15;height:11325" id="docshape10" filled="true" fillcolor="#000000" stroked="false">
                  <v:fill type="solid"/>
                </v:rect>
                <v:shape style="position:absolute;left:0;top:4410;width:3525;height:660" id="docshape11" coordorigin="0,4410" coordsize="3525,660" path="m3525,4485l884,4485,876,4478,867,4472,811,4439,750,4418,686,4410,649,4410,585,4418,524,4439,468,4472,451,4485,0,4485,0,5010,470,5010,486,5020,544,5049,606,5066,649,5070,686,5070,750,5062,811,5041,865,5010,3525,5010,3525,4485xe" filled="true" fillcolor="#bc9300" stroked="false">
                  <v:path arrowok="t"/>
                  <v:fill type="solid"/>
                </v:shape>
                <v:shape style="position:absolute;left:450;top:4515;width:435;height:450" type="#_x0000_t75" id="docshape12" stroked="false">
                  <v:imagedata r:id="rId8" o:title=""/>
                </v:shape>
                <v:shape style="position:absolute;left:0;top:6720;width:3525;height:660" id="docshape13" coordorigin="0,6720" coordsize="3525,660" path="m3525,6795l884,6795,876,6788,867,6782,811,6749,750,6728,686,6720,649,6720,585,6728,524,6749,468,6782,451,6795,0,6795,0,7320,470,7320,486,7330,544,7359,606,7376,649,7380,686,7380,750,7372,811,7351,865,7320,3525,7320,3525,6795xe" filled="true" fillcolor="#bc9300" stroked="false">
                  <v:path arrowok="t"/>
                  <v:fill type="solid"/>
                </v:shape>
                <v:shape style="position:absolute;left:450;top:6840;width:435;height:420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57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6"/>
        <w:ind w:left="0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Culinarian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(CC)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7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873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2026-03-25T13:03:19Z</dcterms:created>
  <dcterms:modified xsi:type="dcterms:W3CDTF">2026-03-25T13:03:19Z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