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4098" w:right="0" w:firstLine="0"/>
        <w:jc w:val="center"/>
        <w:rPr>
          <w:sz w:val="78"/>
        </w:rPr>
      </w:pPr>
      <w:r>
        <w:rPr>
          <w:b/>
          <w:color w:val="731B46"/>
          <w:sz w:val="78"/>
        </w:rPr>
        <w:t>Jamie</w:t>
      </w:r>
      <w:r>
        <w:rPr>
          <w:b/>
          <w:color w:val="731B46"/>
          <w:spacing w:val="-3"/>
          <w:sz w:val="78"/>
        </w:rPr>
        <w:t> </w:t>
      </w:r>
      <w:r>
        <w:rPr>
          <w:color w:val="731B46"/>
          <w:spacing w:val="-2"/>
          <w:sz w:val="78"/>
        </w:rPr>
        <w:t>Wilson</w:t>
      </w:r>
    </w:p>
    <w:p>
      <w:pPr>
        <w:spacing w:before="86"/>
        <w:ind w:left="4098" w:right="1" w:firstLine="0"/>
        <w:jc w:val="center"/>
        <w:rPr>
          <w:sz w:val="26"/>
        </w:rPr>
      </w:pPr>
      <w:r>
        <w:rPr>
          <w:color w:val="731B46"/>
          <w:sz w:val="26"/>
        </w:rPr>
        <w:t>Software</w:t>
      </w:r>
      <w:r>
        <w:rPr>
          <w:color w:val="731B46"/>
          <w:spacing w:val="-15"/>
          <w:sz w:val="26"/>
        </w:rPr>
        <w:t> </w:t>
      </w:r>
      <w:r>
        <w:rPr>
          <w:color w:val="731B46"/>
          <w:spacing w:val="-2"/>
          <w:sz w:val="26"/>
        </w:rPr>
        <w:t>Architect</w:t>
      </w:r>
    </w:p>
    <w:p>
      <w:pPr>
        <w:pStyle w:val="BodyText"/>
        <w:spacing w:before="48"/>
      </w:pPr>
    </w:p>
    <w:p>
      <w:pPr>
        <w:pStyle w:val="BodyText"/>
        <w:spacing w:line="290" w:lineRule="auto" w:before="1"/>
        <w:ind w:left="4220" w:right="120" w:hanging="1"/>
        <w:jc w:val="center"/>
      </w:pPr>
      <w:r>
        <w:rPr>
          <w:w w:val="105"/>
        </w:rPr>
        <w:t>Software</w:t>
      </w:r>
      <w:r>
        <w:rPr>
          <w:spacing w:val="-3"/>
          <w:w w:val="105"/>
        </w:rPr>
        <w:t> </w:t>
      </w:r>
      <w:r>
        <w:rPr>
          <w:w w:val="105"/>
        </w:rPr>
        <w:t>architect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10+</w:t>
      </w:r>
      <w:r>
        <w:rPr>
          <w:spacing w:val="-3"/>
          <w:w w:val="105"/>
        </w:rPr>
        <w:t> </w:t>
      </w:r>
      <w:r>
        <w:rPr>
          <w:w w:val="105"/>
        </w:rPr>
        <w:t>years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experience</w:t>
      </w:r>
      <w:r>
        <w:rPr>
          <w:spacing w:val="-3"/>
          <w:w w:val="105"/>
        </w:rPr>
        <w:t> </w:t>
      </w:r>
      <w:r>
        <w:rPr>
          <w:w w:val="105"/>
        </w:rPr>
        <w:t>designing</w:t>
      </w:r>
      <w:r>
        <w:rPr>
          <w:spacing w:val="-3"/>
          <w:w w:val="105"/>
        </w:rPr>
        <w:t> </w:t>
      </w:r>
      <w:r>
        <w:rPr>
          <w:w w:val="105"/>
        </w:rPr>
        <w:t>scalable,</w:t>
      </w:r>
      <w:r>
        <w:rPr>
          <w:spacing w:val="-3"/>
          <w:w w:val="105"/>
        </w:rPr>
        <w:t> </w:t>
      </w:r>
      <w:r>
        <w:rPr>
          <w:w w:val="105"/>
        </w:rPr>
        <w:t>high-availability systems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leading</w:t>
      </w:r>
      <w:r>
        <w:rPr>
          <w:spacing w:val="-4"/>
          <w:w w:val="105"/>
        </w:rPr>
        <w:t> </w:t>
      </w:r>
      <w:r>
        <w:rPr>
          <w:w w:val="105"/>
        </w:rPr>
        <w:t>engineering</w:t>
      </w:r>
      <w:r>
        <w:rPr>
          <w:spacing w:val="-4"/>
          <w:w w:val="105"/>
        </w:rPr>
        <w:t> </w:t>
      </w:r>
      <w:r>
        <w:rPr>
          <w:w w:val="105"/>
        </w:rPr>
        <w:t>teams</w:t>
      </w:r>
      <w:r>
        <w:rPr>
          <w:spacing w:val="-4"/>
          <w:w w:val="105"/>
        </w:rPr>
        <w:t> </w:t>
      </w:r>
      <w:r>
        <w:rPr>
          <w:w w:val="105"/>
        </w:rPr>
        <w:t>through</w:t>
      </w:r>
      <w:r>
        <w:rPr>
          <w:spacing w:val="-4"/>
          <w:w w:val="105"/>
        </w:rPr>
        <w:t> </w:t>
      </w:r>
      <w:r>
        <w:rPr>
          <w:w w:val="105"/>
        </w:rPr>
        <w:t>complex</w:t>
      </w:r>
      <w:r>
        <w:rPr>
          <w:spacing w:val="-4"/>
          <w:w w:val="105"/>
        </w:rPr>
        <w:t> </w:t>
      </w:r>
      <w:r>
        <w:rPr>
          <w:w w:val="105"/>
        </w:rPr>
        <w:t>architectural</w:t>
      </w:r>
      <w:r>
        <w:rPr>
          <w:spacing w:val="-4"/>
          <w:w w:val="105"/>
        </w:rPr>
        <w:t> </w:t>
      </w:r>
      <w:r>
        <w:rPr>
          <w:w w:val="105"/>
        </w:rPr>
        <w:t>transformations. </w:t>
      </w:r>
      <w:r>
        <w:rPr>
          <w:spacing w:val="-2"/>
          <w:w w:val="105"/>
        </w:rPr>
        <w:t>Expert in microservices,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API design, and cloud-native architectures. Known for improving </w:t>
      </w:r>
      <w:r>
        <w:rPr>
          <w:w w:val="105"/>
        </w:rPr>
        <w:t>deployment</w:t>
      </w:r>
      <w:r>
        <w:rPr>
          <w:spacing w:val="-2"/>
          <w:w w:val="105"/>
        </w:rPr>
        <w:t> </w:t>
      </w:r>
      <w:r>
        <w:rPr>
          <w:w w:val="105"/>
        </w:rPr>
        <w:t>speed,</w:t>
      </w:r>
      <w:r>
        <w:rPr>
          <w:spacing w:val="-2"/>
          <w:w w:val="105"/>
        </w:rPr>
        <w:t> </w:t>
      </w:r>
      <w:r>
        <w:rPr>
          <w:w w:val="105"/>
        </w:rPr>
        <w:t>reducing</w:t>
      </w:r>
      <w:r>
        <w:rPr>
          <w:spacing w:val="-2"/>
          <w:w w:val="105"/>
        </w:rPr>
        <w:t> </w:t>
      </w:r>
      <w:r>
        <w:rPr>
          <w:w w:val="105"/>
        </w:rPr>
        <w:t>system</w:t>
      </w:r>
      <w:r>
        <w:rPr>
          <w:spacing w:val="-2"/>
          <w:w w:val="105"/>
        </w:rPr>
        <w:t> </w:t>
      </w:r>
      <w:r>
        <w:rPr>
          <w:w w:val="105"/>
        </w:rPr>
        <w:t>downtime,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mentoring</w:t>
      </w:r>
      <w:r>
        <w:rPr>
          <w:spacing w:val="-2"/>
          <w:w w:val="105"/>
        </w:rPr>
        <w:t> </w:t>
      </w:r>
      <w:r>
        <w:rPr>
          <w:w w:val="105"/>
        </w:rPr>
        <w:t>engineering</w:t>
      </w:r>
      <w:r>
        <w:rPr>
          <w:spacing w:val="-2"/>
          <w:w w:val="105"/>
        </w:rPr>
        <w:t> </w:t>
      </w:r>
      <w:r>
        <w:rPr>
          <w:w w:val="105"/>
        </w:rPr>
        <w:t>teams</w:t>
      </w:r>
      <w:r>
        <w:rPr>
          <w:spacing w:val="-2"/>
          <w:w w:val="105"/>
        </w:rPr>
        <w:t> </w:t>
      </w:r>
      <w:r>
        <w:rPr>
          <w:w w:val="105"/>
        </w:rPr>
        <w:t>to adopt</w:t>
      </w:r>
      <w:r>
        <w:rPr>
          <w:spacing w:val="-3"/>
          <w:w w:val="105"/>
        </w:rPr>
        <w:t> </w:t>
      </w:r>
      <w:r>
        <w:rPr>
          <w:w w:val="105"/>
        </w:rPr>
        <w:t>modern</w:t>
      </w:r>
      <w:r>
        <w:rPr>
          <w:spacing w:val="-3"/>
          <w:w w:val="105"/>
        </w:rPr>
        <w:t> </w:t>
      </w:r>
      <w:r>
        <w:rPr>
          <w:w w:val="105"/>
        </w:rPr>
        <w:t>architectural</w:t>
      </w:r>
      <w:r>
        <w:rPr>
          <w:spacing w:val="-3"/>
          <w:w w:val="105"/>
        </w:rPr>
        <w:t> </w:t>
      </w:r>
      <w:r>
        <w:rPr>
          <w:w w:val="105"/>
        </w:rPr>
        <w:t>patterns</w:t>
      </w:r>
      <w:r>
        <w:rPr>
          <w:spacing w:val="-3"/>
          <w:w w:val="105"/>
        </w:rPr>
        <w:t> </w:t>
      </w:r>
      <w:r>
        <w:rPr>
          <w:w w:val="105"/>
        </w:rPr>
        <w:t>across</w:t>
      </w:r>
      <w:r>
        <w:rPr>
          <w:spacing w:val="-3"/>
          <w:w w:val="105"/>
        </w:rPr>
        <w:t> </w:t>
      </w:r>
      <w:r>
        <w:rPr>
          <w:w w:val="105"/>
        </w:rPr>
        <w:t>agile</w:t>
      </w:r>
      <w:r>
        <w:rPr>
          <w:spacing w:val="-3"/>
          <w:w w:val="105"/>
        </w:rPr>
        <w:t> </w:t>
      </w:r>
      <w:r>
        <w:rPr>
          <w:w w:val="105"/>
        </w:rPr>
        <w:t>product</w:t>
      </w:r>
      <w:r>
        <w:rPr>
          <w:spacing w:val="-3"/>
          <w:w w:val="105"/>
        </w:rPr>
        <w:t> </w:t>
      </w:r>
      <w:r>
        <w:rPr>
          <w:w w:val="105"/>
        </w:rPr>
        <w:t>development</w:t>
      </w:r>
      <w:r>
        <w:rPr>
          <w:spacing w:val="-3"/>
          <w:w w:val="105"/>
        </w:rPr>
        <w:t> </w:t>
      </w:r>
      <w:r>
        <w:rPr>
          <w:w w:val="105"/>
        </w:rPr>
        <w:t>environments.</w:t>
      </w:r>
    </w:p>
    <w:p>
      <w:pPr>
        <w:pStyle w:val="BodyText"/>
        <w:spacing w:before="9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00" w:bottom="280" w:left="141" w:right="141"/>
        </w:sectPr>
      </w:pPr>
    </w:p>
    <w:p>
      <w:pPr>
        <w:pStyle w:val="Heading1"/>
        <w:spacing w:before="61"/>
      </w:pPr>
      <w:r>
        <w:rPr>
          <w:smallCaps/>
          <w:color w:val="731B46"/>
          <w:w w:val="105"/>
        </w:rPr>
        <w:t>Contact</w:t>
      </w:r>
      <w:r>
        <w:rPr>
          <w:smallCaps/>
          <w:color w:val="731B46"/>
          <w:spacing w:val="-14"/>
          <w:w w:val="105"/>
        </w:rPr>
        <w:t> </w:t>
      </w:r>
      <w:r>
        <w:rPr>
          <w:smallCaps/>
          <w:color w:val="731B46"/>
          <w:spacing w:val="-2"/>
          <w:w w:val="105"/>
        </w:rPr>
        <w:t>Information</w:t>
      </w:r>
    </w:p>
    <w:p>
      <w:pPr>
        <w:pStyle w:val="BodyText"/>
        <w:spacing w:before="101"/>
        <w:rPr>
          <w:b/>
          <w:sz w:val="20"/>
        </w:rPr>
      </w:pPr>
    </w:p>
    <w:p>
      <w:pPr>
        <w:spacing w:before="1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2" w:right="438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Austin, TX</w:t>
      </w:r>
    </w:p>
    <w:p>
      <w:pPr>
        <w:pStyle w:val="BodyText"/>
        <w:spacing w:before="168"/>
        <w:rPr>
          <w:sz w:val="20"/>
        </w:rPr>
      </w:pPr>
    </w:p>
    <w:p>
      <w:pPr>
        <w:pStyle w:val="Heading1"/>
      </w:pPr>
      <w:r>
        <w:rPr>
          <w:smallCaps/>
          <w:color w:val="731B46"/>
          <w:spacing w:val="-2"/>
          <w:w w:val="105"/>
        </w:rPr>
        <w:t>Education</w:t>
      </w:r>
    </w:p>
    <w:p>
      <w:pPr>
        <w:pStyle w:val="BodyText"/>
        <w:spacing w:before="75"/>
        <w:rPr>
          <w:b/>
          <w:sz w:val="20"/>
        </w:rPr>
      </w:pPr>
    </w:p>
    <w:p>
      <w:pPr>
        <w:pStyle w:val="BodyText"/>
        <w:spacing w:line="278" w:lineRule="auto"/>
        <w:ind w:left="380" w:right="690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Software </w:t>
      </w:r>
      <w:r>
        <w:rPr>
          <w:spacing w:val="-2"/>
          <w:w w:val="105"/>
        </w:rPr>
        <w:t>Engineering</w:t>
      </w:r>
    </w:p>
    <w:p>
      <w:pPr>
        <w:pStyle w:val="BodyText"/>
        <w:spacing w:line="192" w:lineRule="exact"/>
        <w:ind w:left="380"/>
      </w:pPr>
      <w:r>
        <w:rPr/>
        <w:t>University</w:t>
      </w:r>
      <w:r>
        <w:rPr>
          <w:spacing w:val="11"/>
        </w:rPr>
        <w:t> </w:t>
      </w:r>
      <w:r>
        <w:rPr/>
        <w:t>of</w:t>
      </w:r>
      <w:r>
        <w:rPr>
          <w:spacing w:val="12"/>
        </w:rPr>
        <w:t> </w:t>
      </w:r>
      <w:r>
        <w:rPr/>
        <w:t>Washington,</w:t>
      </w:r>
      <w:r>
        <w:rPr>
          <w:spacing w:val="12"/>
        </w:rPr>
        <w:t> </w:t>
      </w:r>
      <w:r>
        <w:rPr/>
        <w:t>Seattle,</w:t>
      </w:r>
      <w:r>
        <w:rPr>
          <w:spacing w:val="12"/>
        </w:rPr>
        <w:t> </w:t>
      </w:r>
      <w:r>
        <w:rPr>
          <w:spacing w:val="-5"/>
        </w:rPr>
        <w:t>WA</w:t>
      </w:r>
    </w:p>
    <w:p>
      <w:pPr>
        <w:pStyle w:val="BodyText"/>
        <w:spacing w:before="81"/>
      </w:pPr>
    </w:p>
    <w:p>
      <w:pPr>
        <w:pStyle w:val="BodyText"/>
        <w:spacing w:line="278" w:lineRule="auto"/>
        <w:ind w:left="380" w:right="438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Computer </w:t>
      </w:r>
      <w:r>
        <w:rPr>
          <w:spacing w:val="-2"/>
          <w:w w:val="105"/>
        </w:rPr>
        <w:t>Science</w:t>
      </w:r>
    </w:p>
    <w:p>
      <w:pPr>
        <w:pStyle w:val="BodyText"/>
        <w:spacing w:line="192" w:lineRule="exact"/>
        <w:ind w:left="380"/>
      </w:pPr>
      <w:r>
        <w:rPr/>
        <w:t>University</w:t>
      </w:r>
      <w:r>
        <w:rPr>
          <w:spacing w:val="6"/>
        </w:rPr>
        <w:t> </w:t>
      </w:r>
      <w:r>
        <w:rPr/>
        <w:t>of</w:t>
      </w:r>
      <w:r>
        <w:rPr>
          <w:spacing w:val="3"/>
        </w:rPr>
        <w:t> </w:t>
      </w:r>
      <w:r>
        <w:rPr/>
        <w:t>Texas,</w:t>
      </w:r>
      <w:r>
        <w:rPr>
          <w:spacing w:val="-5"/>
        </w:rPr>
        <w:t> </w:t>
      </w:r>
      <w:r>
        <w:rPr/>
        <w:t>Austin,</w:t>
      </w:r>
      <w:r>
        <w:rPr>
          <w:spacing w:val="3"/>
        </w:rPr>
        <w:t> </w:t>
      </w:r>
      <w:r>
        <w:rPr>
          <w:spacing w:val="-5"/>
        </w:rPr>
        <w:t>TX</w:t>
      </w:r>
    </w:p>
    <w:p>
      <w:pPr>
        <w:pStyle w:val="BodyText"/>
      </w:pPr>
    </w:p>
    <w:p>
      <w:pPr>
        <w:pStyle w:val="BodyText"/>
        <w:spacing w:before="58"/>
      </w:pPr>
    </w:p>
    <w:p>
      <w:pPr>
        <w:pStyle w:val="Heading1"/>
      </w:pPr>
      <w:r>
        <w:rPr>
          <w:smallCaps/>
          <w:color w:val="731B46"/>
          <w:w w:val="105"/>
        </w:rPr>
        <w:t>Key</w:t>
      </w:r>
      <w:r>
        <w:rPr>
          <w:smallCaps/>
          <w:color w:val="731B46"/>
          <w:spacing w:val="-6"/>
          <w:w w:val="105"/>
        </w:rPr>
        <w:t> </w:t>
      </w:r>
      <w:r>
        <w:rPr>
          <w:smallCaps/>
          <w:color w:val="731B46"/>
          <w:spacing w:val="-2"/>
          <w:w w:val="105"/>
        </w:rPr>
        <w:t>Skills</w:t>
      </w:r>
    </w:p>
    <w:p>
      <w:pPr>
        <w:pStyle w:val="BodyText"/>
        <w:spacing w:before="75"/>
        <w:rPr>
          <w:b/>
          <w:sz w:val="20"/>
        </w:rPr>
      </w:pPr>
    </w:p>
    <w:p>
      <w:pPr>
        <w:pStyle w:val="BodyText"/>
        <w:spacing w:line="261" w:lineRule="auto"/>
        <w:ind w:left="678"/>
      </w:pPr>
      <w:r>
        <w:rPr>
          <w:spacing w:val="-2"/>
          <w:w w:val="105"/>
        </w:rPr>
        <w:t>Microservices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distributed </w:t>
      </w:r>
      <w:r>
        <w:rPr>
          <w:w w:val="105"/>
        </w:rPr>
        <w:t>systems architecture</w:t>
      </w:r>
    </w:p>
    <w:p>
      <w:pPr>
        <w:pStyle w:val="BodyText"/>
        <w:spacing w:line="278" w:lineRule="auto" w:before="104"/>
        <w:ind w:left="678"/>
      </w:pPr>
      <w:r>
        <w:rPr>
          <w:spacing w:val="-2"/>
          <w:w w:val="105"/>
        </w:rPr>
        <w:t>API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design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integration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(REST, </w:t>
      </w:r>
      <w:r>
        <w:rPr>
          <w:w w:val="105"/>
        </w:rPr>
        <w:t>GraphQL, gRPC)</w:t>
      </w:r>
    </w:p>
    <w:p>
      <w:pPr>
        <w:pStyle w:val="BodyText"/>
        <w:spacing w:line="261" w:lineRule="auto" w:before="90"/>
        <w:ind w:left="678"/>
      </w:pPr>
      <w:r>
        <w:rPr>
          <w:spacing w:val="-2"/>
          <w:w w:val="105"/>
        </w:rPr>
        <w:t>Cloud-native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architecture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(AWS, </w:t>
      </w:r>
      <w:r>
        <w:rPr>
          <w:w w:val="105"/>
        </w:rPr>
        <w:t>Azure, GCP)</w:t>
      </w:r>
    </w:p>
    <w:p>
      <w:pPr>
        <w:pStyle w:val="BodyText"/>
        <w:spacing w:line="278" w:lineRule="auto" w:before="104"/>
        <w:ind w:left="678"/>
      </w:pPr>
      <w:r>
        <w:rPr>
          <w:w w:val="105"/>
        </w:rPr>
        <w:t>Software architecture design </w:t>
      </w:r>
      <w:r>
        <w:rPr>
          <w:spacing w:val="-2"/>
          <w:w w:val="105"/>
        </w:rPr>
        <w:t>patterns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(CQRS,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Event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Sourcing)</w:t>
      </w:r>
    </w:p>
    <w:p>
      <w:pPr>
        <w:pStyle w:val="BodyText"/>
        <w:spacing w:line="278" w:lineRule="auto" w:before="74"/>
        <w:ind w:left="678" w:right="815"/>
      </w:pPr>
      <w:r>
        <w:rPr>
          <w:spacing w:val="-2"/>
          <w:w w:val="105"/>
        </w:rPr>
        <w:t>Technical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leadership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architecture reviews</w:t>
      </w:r>
    </w:p>
    <w:p>
      <w:pPr>
        <w:pStyle w:val="BodyText"/>
        <w:spacing w:line="261" w:lineRule="auto" w:before="90"/>
        <w:ind w:left="678"/>
      </w:pPr>
      <w:r>
        <w:rPr>
          <w:spacing w:val="-2"/>
          <w:w w:val="105"/>
        </w:rPr>
        <w:t>Agile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DevOps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delivery methodologies</w:t>
      </w:r>
    </w:p>
    <w:p>
      <w:pPr>
        <w:pStyle w:val="BodyText"/>
        <w:spacing w:line="278" w:lineRule="auto" w:before="104"/>
        <w:ind w:left="678"/>
      </w:pPr>
      <w:r>
        <w:rPr>
          <w:spacing w:val="-2"/>
          <w:w w:val="105"/>
        </w:rPr>
        <w:t>CI/CD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pipeline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design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 automation</w:t>
      </w:r>
    </w:p>
    <w:p>
      <w:pPr>
        <w:pStyle w:val="BodyText"/>
        <w:spacing w:line="278" w:lineRule="auto" w:before="75"/>
        <w:ind w:left="678"/>
      </w:pPr>
      <w:r>
        <w:rPr>
          <w:w w:val="105"/>
        </w:rPr>
        <w:t>Database design and data </w:t>
      </w:r>
      <w:r>
        <w:rPr>
          <w:spacing w:val="-2"/>
          <w:w w:val="105"/>
        </w:rPr>
        <w:t>modeling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(SQL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NoSQL)</w:t>
      </w:r>
    </w:p>
    <w:p>
      <w:pPr>
        <w:pStyle w:val="Heading1"/>
        <w:spacing w:before="136"/>
      </w:pPr>
      <w:r>
        <w:rPr>
          <w:b w:val="0"/>
        </w:rPr>
        <w:br w:type="column"/>
      </w:r>
      <w:r>
        <w:rPr>
          <w:smallCaps/>
          <w:color w:val="731B46"/>
          <w:w w:val="105"/>
        </w:rPr>
        <w:t>Professional</w:t>
      </w:r>
      <w:r>
        <w:rPr>
          <w:smallCaps/>
          <w:color w:val="731B46"/>
          <w:spacing w:val="8"/>
          <w:w w:val="105"/>
        </w:rPr>
        <w:t> </w:t>
      </w:r>
      <w:r>
        <w:rPr>
          <w:smallCaps/>
          <w:color w:val="731B46"/>
          <w:spacing w:val="-2"/>
          <w:w w:val="105"/>
        </w:rPr>
        <w:t>Experience</w:t>
      </w:r>
    </w:p>
    <w:p>
      <w:pPr>
        <w:pStyle w:val="BodyText"/>
        <w:spacing w:before="30"/>
        <w:rPr>
          <w:b/>
          <w:sz w:val="20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Senior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Software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Architect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May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2017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Present</w:t>
      </w:r>
    </w:p>
    <w:p>
      <w:pPr>
        <w:pStyle w:val="BodyText"/>
        <w:spacing w:before="18"/>
        <w:ind w:left="362"/>
      </w:pPr>
      <w:r>
        <w:rPr/>
        <w:t>GitHub,</w:t>
      </w:r>
      <w:r>
        <w:rPr>
          <w:spacing w:val="1"/>
        </w:rPr>
        <w:t> </w:t>
      </w:r>
      <w:r>
        <w:rPr/>
        <w:t>Austin,</w:t>
      </w:r>
      <w:r>
        <w:rPr>
          <w:spacing w:val="10"/>
        </w:rPr>
        <w:t> </w:t>
      </w:r>
      <w:r>
        <w:rPr>
          <w:spacing w:val="-5"/>
        </w:rPr>
        <w:t>TX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050" w:right="717"/>
      </w:pPr>
      <w:r>
        <w:rPr>
          <w:spacing w:val="-2"/>
          <w:w w:val="105"/>
        </w:rPr>
        <w:t>Designed microservice-based architecture for 5 core GitHub platform </w:t>
      </w:r>
      <w:r>
        <w:rPr>
          <w:w w:val="105"/>
        </w:rPr>
        <w:t>features, improving deployment speed by 40% and enabling independent team releases without cross-service coordination</w:t>
      </w:r>
    </w:p>
    <w:p>
      <w:pPr>
        <w:pStyle w:val="BodyText"/>
        <w:spacing w:line="278" w:lineRule="auto" w:before="75"/>
        <w:ind w:left="1050" w:right="717"/>
      </w:pPr>
      <w:r>
        <w:rPr>
          <w:w w:val="105"/>
        </w:rPr>
        <w:t>Mentored</w:t>
      </w:r>
      <w:r>
        <w:rPr>
          <w:spacing w:val="-8"/>
          <w:w w:val="105"/>
        </w:rPr>
        <w:t> </w:t>
      </w:r>
      <w:r>
        <w:rPr>
          <w:w w:val="105"/>
        </w:rPr>
        <w:t>8</w:t>
      </w:r>
      <w:r>
        <w:rPr>
          <w:spacing w:val="-8"/>
          <w:w w:val="105"/>
        </w:rPr>
        <w:t> </w:t>
      </w:r>
      <w:r>
        <w:rPr>
          <w:w w:val="105"/>
        </w:rPr>
        <w:t>junior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mid-level</w:t>
      </w:r>
      <w:r>
        <w:rPr>
          <w:spacing w:val="-8"/>
          <w:w w:val="105"/>
        </w:rPr>
        <w:t> </w:t>
      </w:r>
      <w:r>
        <w:rPr>
          <w:w w:val="105"/>
        </w:rPr>
        <w:t>developers</w:t>
      </w:r>
      <w:r>
        <w:rPr>
          <w:spacing w:val="-8"/>
          <w:w w:val="105"/>
        </w:rPr>
        <w:t> </w:t>
      </w:r>
      <w:r>
        <w:rPr>
          <w:w w:val="105"/>
        </w:rPr>
        <w:t>through</w:t>
      </w:r>
      <w:r>
        <w:rPr>
          <w:spacing w:val="-8"/>
          <w:w w:val="105"/>
        </w:rPr>
        <w:t> </w:t>
      </w:r>
      <w:r>
        <w:rPr>
          <w:w w:val="105"/>
        </w:rPr>
        <w:t>architecture</w:t>
      </w:r>
      <w:r>
        <w:rPr>
          <w:spacing w:val="-8"/>
          <w:w w:val="105"/>
        </w:rPr>
        <w:t> </w:t>
      </w:r>
      <w:r>
        <w:rPr>
          <w:w w:val="105"/>
        </w:rPr>
        <w:t>guild sessions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1:1</w:t>
      </w:r>
      <w:r>
        <w:rPr>
          <w:spacing w:val="-13"/>
          <w:w w:val="105"/>
        </w:rPr>
        <w:t> </w:t>
      </w:r>
      <w:r>
        <w:rPr>
          <w:w w:val="105"/>
        </w:rPr>
        <w:t>design</w:t>
      </w:r>
      <w:r>
        <w:rPr>
          <w:spacing w:val="-13"/>
          <w:w w:val="105"/>
        </w:rPr>
        <w:t> </w:t>
      </w:r>
      <w:r>
        <w:rPr>
          <w:w w:val="105"/>
        </w:rPr>
        <w:t>reviews,</w:t>
      </w:r>
      <w:r>
        <w:rPr>
          <w:spacing w:val="-13"/>
          <w:w w:val="105"/>
        </w:rPr>
        <w:t> </w:t>
      </w:r>
      <w:r>
        <w:rPr>
          <w:w w:val="105"/>
        </w:rPr>
        <w:t>improving</w:t>
      </w:r>
      <w:r>
        <w:rPr>
          <w:spacing w:val="-13"/>
          <w:w w:val="105"/>
        </w:rPr>
        <w:t> </w:t>
      </w:r>
      <w:r>
        <w:rPr>
          <w:w w:val="105"/>
        </w:rPr>
        <w:t>team</w:t>
      </w:r>
      <w:r>
        <w:rPr>
          <w:spacing w:val="-13"/>
          <w:w w:val="105"/>
        </w:rPr>
        <w:t> </w:t>
      </w:r>
      <w:r>
        <w:rPr>
          <w:w w:val="105"/>
        </w:rPr>
        <w:t>architecture</w:t>
      </w:r>
      <w:r>
        <w:rPr>
          <w:spacing w:val="-14"/>
          <w:w w:val="105"/>
        </w:rPr>
        <w:t> </w:t>
      </w:r>
      <w:r>
        <w:rPr>
          <w:w w:val="105"/>
        </w:rPr>
        <w:t>maturity scores by 45%</w:t>
      </w:r>
    </w:p>
    <w:p>
      <w:pPr>
        <w:pStyle w:val="BodyText"/>
        <w:spacing w:line="278" w:lineRule="auto" w:before="75"/>
        <w:ind w:left="1050" w:right="463"/>
      </w:pPr>
      <w:r>
        <w:rPr>
          <w:w w:val="105"/>
        </w:rPr>
        <w:t>Reduced system downtime by 30% by redesigning failover strategies </w:t>
      </w:r>
      <w:r>
        <w:rPr>
          <w:spacing w:val="-2"/>
          <w:w w:val="105"/>
        </w:rPr>
        <w:t>and introducing active-passive replication for 3 critical services handling </w:t>
      </w:r>
      <w:r>
        <w:rPr>
          <w:w w:val="105"/>
        </w:rPr>
        <w:t>over 50 million daily users</w:t>
      </w:r>
    </w:p>
    <w:p>
      <w:pPr>
        <w:pStyle w:val="BodyText"/>
        <w:spacing w:line="278" w:lineRule="auto" w:before="75"/>
        <w:ind w:left="1050" w:right="717"/>
      </w:pPr>
      <w:r>
        <w:rPr>
          <w:w w:val="105"/>
        </w:rPr>
        <w:t>Led architecture review board for 12 new feature proposals, </w:t>
      </w:r>
      <w:r>
        <w:rPr>
          <w:spacing w:val="-2"/>
          <w:w w:val="105"/>
        </w:rPr>
        <w:t>establishing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technical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standards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that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reduced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post-deployment </w:t>
      </w:r>
      <w:r>
        <w:rPr>
          <w:w w:val="105"/>
        </w:rPr>
        <w:t>rollbacks by 35%</w:t>
      </w:r>
    </w:p>
    <w:p>
      <w:pPr>
        <w:pStyle w:val="BodyText"/>
        <w:spacing w:line="268" w:lineRule="auto" w:before="74"/>
        <w:ind w:left="1050" w:right="717"/>
      </w:pPr>
      <w:r>
        <w:rPr>
          <w:w w:val="105"/>
        </w:rPr>
        <w:t>Migrated 4 monolithic services to microservices over 18 months, reducing</w:t>
      </w:r>
      <w:r>
        <w:rPr>
          <w:spacing w:val="-13"/>
          <w:w w:val="105"/>
        </w:rPr>
        <w:t> </w:t>
      </w:r>
      <w:r>
        <w:rPr>
          <w:w w:val="105"/>
        </w:rPr>
        <w:t>deployment</w:t>
      </w:r>
      <w:r>
        <w:rPr>
          <w:spacing w:val="-13"/>
          <w:w w:val="105"/>
        </w:rPr>
        <w:t> </w:t>
      </w:r>
      <w:r>
        <w:rPr>
          <w:w w:val="105"/>
        </w:rPr>
        <w:t>cycle</w:t>
      </w:r>
      <w:r>
        <w:rPr>
          <w:spacing w:val="-13"/>
          <w:w w:val="105"/>
        </w:rPr>
        <w:t> </w:t>
      </w:r>
      <w:r>
        <w:rPr>
          <w:w w:val="105"/>
        </w:rPr>
        <w:t>time</w:t>
      </w:r>
      <w:r>
        <w:rPr>
          <w:spacing w:val="-13"/>
          <w:w w:val="105"/>
        </w:rPr>
        <w:t> </w:t>
      </w:r>
      <w:r>
        <w:rPr>
          <w:w w:val="105"/>
        </w:rPr>
        <w:t>from</w:t>
      </w:r>
      <w:r>
        <w:rPr>
          <w:spacing w:val="-13"/>
          <w:w w:val="105"/>
        </w:rPr>
        <w:t> </w:t>
      </w:r>
      <w:r>
        <w:rPr>
          <w:w w:val="105"/>
        </w:rPr>
        <w:t>3</w:t>
      </w:r>
      <w:r>
        <w:rPr>
          <w:spacing w:val="-13"/>
          <w:w w:val="105"/>
        </w:rPr>
        <w:t> </w:t>
      </w:r>
      <w:r>
        <w:rPr>
          <w:w w:val="105"/>
        </w:rPr>
        <w:t>weeks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2</w:t>
      </w:r>
      <w:r>
        <w:rPr>
          <w:spacing w:val="-13"/>
          <w:w w:val="105"/>
        </w:rPr>
        <w:t> </w:t>
      </w:r>
      <w:r>
        <w:rPr>
          <w:w w:val="105"/>
        </w:rPr>
        <w:t>days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enabling feature velocity improvements</w:t>
      </w:r>
    </w:p>
    <w:p>
      <w:pPr>
        <w:pStyle w:val="BodyText"/>
        <w:spacing w:line="268" w:lineRule="auto" w:before="100"/>
        <w:ind w:left="1050" w:right="463"/>
      </w:pPr>
      <w:r>
        <w:rPr>
          <w:w w:val="105"/>
        </w:rPr>
        <w:t>Developed architecture decision record (ADR) framework adopted </w:t>
      </w:r>
      <w:r>
        <w:rPr>
          <w:spacing w:val="-2"/>
          <w:w w:val="105"/>
        </w:rPr>
        <w:t>across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6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engineering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teams,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improving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documentation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consistency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onboarding time for new engineers</w:t>
      </w:r>
    </w:p>
    <w:p>
      <w:pPr>
        <w:pStyle w:val="BodyText"/>
        <w:spacing w:before="12"/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Software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Engineer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July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2013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April</w:t>
      </w:r>
      <w:r>
        <w:rPr>
          <w:b/>
          <w:spacing w:val="-4"/>
          <w:w w:val="105"/>
          <w:sz w:val="18"/>
        </w:rPr>
        <w:t> 2017</w:t>
      </w:r>
    </w:p>
    <w:p>
      <w:pPr>
        <w:pStyle w:val="BodyText"/>
        <w:spacing w:before="18"/>
        <w:ind w:left="362"/>
      </w:pPr>
      <w:r>
        <w:rPr/>
        <w:t>Atlassian,</w:t>
      </w:r>
      <w:r>
        <w:rPr>
          <w:spacing w:val="13"/>
        </w:rPr>
        <w:t> </w:t>
      </w:r>
      <w:r>
        <w:rPr/>
        <w:t>San</w:t>
      </w:r>
      <w:r>
        <w:rPr>
          <w:spacing w:val="14"/>
        </w:rPr>
        <w:t> </w:t>
      </w:r>
      <w:r>
        <w:rPr/>
        <w:t>Francisco,</w:t>
      </w:r>
      <w:r>
        <w:rPr>
          <w:spacing w:val="13"/>
        </w:rPr>
        <w:t> </w:t>
      </w:r>
      <w:r>
        <w:rPr>
          <w:spacing w:val="-5"/>
        </w:rPr>
        <w:t>CA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050" w:right="717"/>
      </w:pPr>
      <w:r>
        <w:rPr>
          <w:w w:val="105"/>
        </w:rPr>
        <w:t>Developed</w:t>
      </w:r>
      <w:r>
        <w:rPr>
          <w:spacing w:val="-10"/>
          <w:w w:val="105"/>
        </w:rPr>
        <w:t> </w:t>
      </w:r>
      <w:r>
        <w:rPr>
          <w:w w:val="105"/>
        </w:rPr>
        <w:t>scalable</w:t>
      </w:r>
      <w:r>
        <w:rPr>
          <w:spacing w:val="-10"/>
          <w:w w:val="105"/>
        </w:rPr>
        <w:t> </w:t>
      </w:r>
      <w:r>
        <w:rPr>
          <w:w w:val="105"/>
        </w:rPr>
        <w:t>backend</w:t>
      </w:r>
      <w:r>
        <w:rPr>
          <w:spacing w:val="-10"/>
          <w:w w:val="105"/>
        </w:rPr>
        <w:t> </w:t>
      </w:r>
      <w:r>
        <w:rPr>
          <w:w w:val="105"/>
        </w:rPr>
        <w:t>systems</w:t>
      </w:r>
      <w:r>
        <w:rPr>
          <w:spacing w:val="-10"/>
          <w:w w:val="105"/>
        </w:rPr>
        <w:t> </w:t>
      </w:r>
      <w:r>
        <w:rPr>
          <w:w w:val="105"/>
        </w:rPr>
        <w:t>supporting</w:t>
      </w:r>
      <w:r>
        <w:rPr>
          <w:spacing w:val="-10"/>
          <w:w w:val="105"/>
        </w:rPr>
        <w:t> </w:t>
      </w:r>
      <w:r>
        <w:rPr>
          <w:w w:val="105"/>
        </w:rPr>
        <w:t>10,000+</w:t>
      </w:r>
      <w:r>
        <w:rPr>
          <w:spacing w:val="-10"/>
          <w:w w:val="105"/>
        </w:rPr>
        <w:t> </w:t>
      </w:r>
      <w:r>
        <w:rPr>
          <w:w w:val="105"/>
        </w:rPr>
        <w:t>enterprise Jira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Conﬂuence</w:t>
      </w:r>
      <w:r>
        <w:rPr>
          <w:spacing w:val="-13"/>
          <w:w w:val="105"/>
        </w:rPr>
        <w:t> </w:t>
      </w:r>
      <w:r>
        <w:rPr>
          <w:w w:val="105"/>
        </w:rPr>
        <w:t>clients,</w:t>
      </w:r>
      <w:r>
        <w:rPr>
          <w:spacing w:val="-13"/>
          <w:w w:val="105"/>
        </w:rPr>
        <w:t> </w:t>
      </w:r>
      <w:r>
        <w:rPr>
          <w:w w:val="105"/>
        </w:rPr>
        <w:t>contributing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platform</w:t>
      </w:r>
      <w:r>
        <w:rPr>
          <w:spacing w:val="-13"/>
          <w:w w:val="105"/>
        </w:rPr>
        <w:t> </w:t>
      </w:r>
      <w:r>
        <w:rPr>
          <w:w w:val="105"/>
        </w:rPr>
        <w:t>stability</w:t>
      </w:r>
      <w:r>
        <w:rPr>
          <w:spacing w:val="-14"/>
          <w:w w:val="105"/>
        </w:rPr>
        <w:t> </w:t>
      </w:r>
      <w:r>
        <w:rPr>
          <w:w w:val="105"/>
        </w:rPr>
        <w:t>during</w:t>
      </w:r>
      <w:r>
        <w:rPr>
          <w:spacing w:val="-13"/>
          <w:w w:val="105"/>
        </w:rPr>
        <w:t> </w:t>
      </w:r>
      <w:r>
        <w:rPr>
          <w:w w:val="105"/>
        </w:rPr>
        <w:t>3x user growth period</w:t>
      </w:r>
    </w:p>
    <w:p>
      <w:pPr>
        <w:pStyle w:val="BodyText"/>
        <w:spacing w:line="278" w:lineRule="auto" w:before="75"/>
        <w:ind w:left="1050" w:right="463"/>
      </w:pPr>
      <w:r>
        <w:rPr>
          <w:w w:val="105"/>
        </w:rPr>
        <w:t>Introduced code optimization techniques and caching strategies that </w:t>
      </w:r>
      <w:r>
        <w:rPr>
          <w:spacing w:val="-2"/>
          <w:w w:val="105"/>
        </w:rPr>
        <w:t>improved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system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response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performance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25%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reduced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database </w:t>
      </w:r>
      <w:r>
        <w:rPr>
          <w:w w:val="105"/>
        </w:rPr>
        <w:t>query load by 40%</w:t>
      </w:r>
    </w:p>
    <w:p>
      <w:pPr>
        <w:pStyle w:val="BodyText"/>
        <w:spacing w:line="278" w:lineRule="auto" w:before="75"/>
        <w:ind w:left="1050" w:right="717"/>
      </w:pPr>
      <w:r>
        <w:rPr>
          <w:spacing w:val="-2"/>
          <w:w w:val="105"/>
        </w:rPr>
        <w:t>Participated in weekly architecture reviews, contributing 15+ technical </w:t>
      </w:r>
      <w:r>
        <w:rPr>
          <w:w w:val="105"/>
        </w:rPr>
        <w:t>proposals that were adopted into</w:t>
      </w:r>
      <w:r>
        <w:rPr>
          <w:spacing w:val="-9"/>
          <w:w w:val="105"/>
        </w:rPr>
        <w:t> </w:t>
      </w:r>
      <w:r>
        <w:rPr>
          <w:w w:val="105"/>
        </w:rPr>
        <w:t>Atlassian's platform engineering </w:t>
      </w:r>
      <w:r>
        <w:rPr>
          <w:spacing w:val="-2"/>
          <w:w w:val="105"/>
        </w:rPr>
        <w:t>standards</w:t>
      </w:r>
    </w:p>
    <w:p>
      <w:pPr>
        <w:pStyle w:val="BodyText"/>
        <w:spacing w:line="278" w:lineRule="auto" w:before="75"/>
        <w:ind w:left="1050" w:right="717"/>
      </w:pPr>
      <w:r>
        <w:rPr>
          <w:w w:val="105"/>
        </w:rPr>
        <w:t>Led backend refactoring initiative for 2 core modules, reducing technical</w:t>
      </w:r>
      <w:r>
        <w:rPr>
          <w:spacing w:val="-13"/>
          <w:w w:val="105"/>
        </w:rPr>
        <w:t> </w:t>
      </w:r>
      <w:r>
        <w:rPr>
          <w:w w:val="105"/>
        </w:rPr>
        <w:t>debt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30%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enabling</w:t>
      </w:r>
      <w:r>
        <w:rPr>
          <w:spacing w:val="-13"/>
          <w:w w:val="105"/>
        </w:rPr>
        <w:t> </w:t>
      </w:r>
      <w:r>
        <w:rPr>
          <w:w w:val="105"/>
        </w:rPr>
        <w:t>faster</w:t>
      </w:r>
      <w:r>
        <w:rPr>
          <w:spacing w:val="-13"/>
          <w:w w:val="105"/>
        </w:rPr>
        <w:t> </w:t>
      </w:r>
      <w:r>
        <w:rPr>
          <w:w w:val="105"/>
        </w:rPr>
        <w:t>onboarding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6</w:t>
      </w:r>
      <w:r>
        <w:rPr>
          <w:spacing w:val="-13"/>
          <w:w w:val="105"/>
        </w:rPr>
        <w:t> </w:t>
      </w:r>
      <w:r>
        <w:rPr>
          <w:w w:val="105"/>
        </w:rPr>
        <w:t>new</w:t>
      </w:r>
      <w:r>
        <w:rPr>
          <w:spacing w:val="-13"/>
          <w:w w:val="105"/>
        </w:rPr>
        <w:t> </w:t>
      </w:r>
      <w:r>
        <w:rPr>
          <w:w w:val="105"/>
        </w:rPr>
        <w:t>team </w:t>
      </w:r>
      <w:r>
        <w:rPr>
          <w:spacing w:val="-2"/>
          <w:w w:val="105"/>
        </w:rPr>
        <w:t>members</w:t>
      </w:r>
    </w:p>
    <w:p>
      <w:pPr>
        <w:pStyle w:val="Heading1"/>
        <w:spacing w:before="183"/>
      </w:pPr>
      <w:r>
        <w:rPr>
          <w:smallCaps/>
          <w:color w:val="731B46"/>
          <w:spacing w:val="-2"/>
          <w:w w:val="105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1000" w:bottom="280" w:left="141" w:right="141"/>
          <w:cols w:num="2" w:equalWidth="0">
            <w:col w:w="3548" w:space="526"/>
            <w:col w:w="7564"/>
          </w:cols>
        </w:sectPr>
      </w:pPr>
    </w:p>
    <w:p>
      <w:pPr>
        <w:pStyle w:val="BodyText"/>
        <w:spacing w:before="38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1B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003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670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43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6210299"/>
                            <a:ext cx="4762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33650">
                                <a:moveTo>
                                  <a:pt x="47625" y="2506484"/>
                                </a:moveTo>
                                <a:lnTo>
                                  <a:pt x="27165" y="2486025"/>
                                </a:lnTo>
                                <a:lnTo>
                                  <a:pt x="20472" y="2486025"/>
                                </a:lnTo>
                                <a:lnTo>
                                  <a:pt x="0" y="2506484"/>
                                </a:lnTo>
                                <a:lnTo>
                                  <a:pt x="0" y="2510066"/>
                                </a:lnTo>
                                <a:lnTo>
                                  <a:pt x="0" y="2513190"/>
                                </a:lnTo>
                                <a:lnTo>
                                  <a:pt x="20472" y="2533650"/>
                                </a:lnTo>
                                <a:lnTo>
                                  <a:pt x="27165" y="2533650"/>
                                </a:lnTo>
                                <a:lnTo>
                                  <a:pt x="47625" y="2513190"/>
                                </a:lnTo>
                                <a:lnTo>
                                  <a:pt x="47625" y="2506484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2154059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59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59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1801647"/>
                                </a:moveTo>
                                <a:lnTo>
                                  <a:pt x="27165" y="1781175"/>
                                </a:lnTo>
                                <a:lnTo>
                                  <a:pt x="20472" y="1781175"/>
                                </a:lnTo>
                                <a:lnTo>
                                  <a:pt x="0" y="1801647"/>
                                </a:lnTo>
                                <a:lnTo>
                                  <a:pt x="0" y="1805216"/>
                                </a:lnTo>
                                <a:lnTo>
                                  <a:pt x="0" y="1808340"/>
                                </a:lnTo>
                                <a:lnTo>
                                  <a:pt x="20472" y="1828800"/>
                                </a:lnTo>
                                <a:lnTo>
                                  <a:pt x="27165" y="1828800"/>
                                </a:lnTo>
                                <a:lnTo>
                                  <a:pt x="47625" y="1808340"/>
                                </a:lnTo>
                                <a:lnTo>
                                  <a:pt x="47625" y="1801647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730910"/>
                                </a:moveTo>
                                <a:lnTo>
                                  <a:pt x="31102" y="714375"/>
                                </a:lnTo>
                                <a:lnTo>
                                  <a:pt x="16535" y="714375"/>
                                </a:lnTo>
                                <a:lnTo>
                                  <a:pt x="0" y="730910"/>
                                </a:lnTo>
                                <a:lnTo>
                                  <a:pt x="0" y="733425"/>
                                </a:lnTo>
                                <a:lnTo>
                                  <a:pt x="0" y="735952"/>
                                </a:lnTo>
                                <a:lnTo>
                                  <a:pt x="16535" y="752475"/>
                                </a:lnTo>
                                <a:lnTo>
                                  <a:pt x="31102" y="752475"/>
                                </a:lnTo>
                                <a:lnTo>
                                  <a:pt x="47625" y="735952"/>
                                </a:lnTo>
                                <a:lnTo>
                                  <a:pt x="47625" y="730910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533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0324" y="24669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1B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05112" y="3486149"/>
                            <a:ext cx="295275" cy="620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6200775">
                                <a:moveTo>
                                  <a:pt x="47625" y="6173622"/>
                                </a:moveTo>
                                <a:lnTo>
                                  <a:pt x="27165" y="6153150"/>
                                </a:lnTo>
                                <a:lnTo>
                                  <a:pt x="20472" y="6153150"/>
                                </a:lnTo>
                                <a:lnTo>
                                  <a:pt x="0" y="6173622"/>
                                </a:lnTo>
                                <a:lnTo>
                                  <a:pt x="0" y="6177191"/>
                                </a:lnTo>
                                <a:lnTo>
                                  <a:pt x="0" y="6180315"/>
                                </a:lnTo>
                                <a:lnTo>
                                  <a:pt x="20472" y="6200775"/>
                                </a:lnTo>
                                <a:lnTo>
                                  <a:pt x="27165" y="6200775"/>
                                </a:lnTo>
                                <a:lnTo>
                                  <a:pt x="47625" y="6180315"/>
                                </a:lnTo>
                                <a:lnTo>
                                  <a:pt x="47625" y="6173622"/>
                                </a:lnTo>
                                <a:close/>
                              </a:path>
                              <a:path w="295275" h="6200775">
                                <a:moveTo>
                                  <a:pt x="47625" y="5964059"/>
                                </a:moveTo>
                                <a:lnTo>
                                  <a:pt x="27165" y="5943600"/>
                                </a:lnTo>
                                <a:lnTo>
                                  <a:pt x="20472" y="5943600"/>
                                </a:lnTo>
                                <a:lnTo>
                                  <a:pt x="0" y="5964059"/>
                                </a:lnTo>
                                <a:lnTo>
                                  <a:pt x="0" y="5967641"/>
                                </a:lnTo>
                                <a:lnTo>
                                  <a:pt x="0" y="5970765"/>
                                </a:lnTo>
                                <a:lnTo>
                                  <a:pt x="20472" y="5991225"/>
                                </a:lnTo>
                                <a:lnTo>
                                  <a:pt x="27165" y="5991225"/>
                                </a:lnTo>
                                <a:lnTo>
                                  <a:pt x="47625" y="5970765"/>
                                </a:lnTo>
                                <a:lnTo>
                                  <a:pt x="47625" y="5964059"/>
                                </a:lnTo>
                                <a:close/>
                              </a:path>
                              <a:path w="295275" h="6200775">
                                <a:moveTo>
                                  <a:pt x="295275" y="5059184"/>
                                </a:moveTo>
                                <a:lnTo>
                                  <a:pt x="274815" y="5038725"/>
                                </a:lnTo>
                                <a:lnTo>
                                  <a:pt x="268122" y="5038725"/>
                                </a:lnTo>
                                <a:lnTo>
                                  <a:pt x="247650" y="5059184"/>
                                </a:lnTo>
                                <a:lnTo>
                                  <a:pt x="247650" y="5062766"/>
                                </a:lnTo>
                                <a:lnTo>
                                  <a:pt x="247650" y="5065890"/>
                                </a:lnTo>
                                <a:lnTo>
                                  <a:pt x="268122" y="5086350"/>
                                </a:lnTo>
                                <a:lnTo>
                                  <a:pt x="274815" y="5086350"/>
                                </a:lnTo>
                                <a:lnTo>
                                  <a:pt x="295275" y="5065890"/>
                                </a:lnTo>
                                <a:lnTo>
                                  <a:pt x="295275" y="5059184"/>
                                </a:lnTo>
                                <a:close/>
                              </a:path>
                              <a:path w="295275" h="6200775">
                                <a:moveTo>
                                  <a:pt x="295275" y="4554372"/>
                                </a:moveTo>
                                <a:lnTo>
                                  <a:pt x="274815" y="4533900"/>
                                </a:lnTo>
                                <a:lnTo>
                                  <a:pt x="268122" y="4533900"/>
                                </a:lnTo>
                                <a:lnTo>
                                  <a:pt x="247650" y="4554372"/>
                                </a:lnTo>
                                <a:lnTo>
                                  <a:pt x="247650" y="4557941"/>
                                </a:lnTo>
                                <a:lnTo>
                                  <a:pt x="247650" y="4561065"/>
                                </a:lnTo>
                                <a:lnTo>
                                  <a:pt x="268122" y="4581525"/>
                                </a:lnTo>
                                <a:lnTo>
                                  <a:pt x="274815" y="4581525"/>
                                </a:lnTo>
                                <a:lnTo>
                                  <a:pt x="295275" y="4561065"/>
                                </a:lnTo>
                                <a:lnTo>
                                  <a:pt x="295275" y="4554372"/>
                                </a:lnTo>
                                <a:close/>
                              </a:path>
                              <a:path w="295275" h="6200775">
                                <a:moveTo>
                                  <a:pt x="295275" y="4049547"/>
                                </a:moveTo>
                                <a:lnTo>
                                  <a:pt x="274815" y="4029075"/>
                                </a:lnTo>
                                <a:lnTo>
                                  <a:pt x="268122" y="4029075"/>
                                </a:lnTo>
                                <a:lnTo>
                                  <a:pt x="247650" y="4049547"/>
                                </a:lnTo>
                                <a:lnTo>
                                  <a:pt x="247650" y="4053116"/>
                                </a:lnTo>
                                <a:lnTo>
                                  <a:pt x="247650" y="4056240"/>
                                </a:lnTo>
                                <a:lnTo>
                                  <a:pt x="268122" y="4076700"/>
                                </a:lnTo>
                                <a:lnTo>
                                  <a:pt x="274815" y="4076700"/>
                                </a:lnTo>
                                <a:lnTo>
                                  <a:pt x="295275" y="4056240"/>
                                </a:lnTo>
                                <a:lnTo>
                                  <a:pt x="295275" y="4049547"/>
                                </a:lnTo>
                                <a:close/>
                              </a:path>
                              <a:path w="295275" h="6200775">
                                <a:moveTo>
                                  <a:pt x="295275" y="3544722"/>
                                </a:moveTo>
                                <a:lnTo>
                                  <a:pt x="274815" y="3524250"/>
                                </a:lnTo>
                                <a:lnTo>
                                  <a:pt x="268122" y="3524250"/>
                                </a:lnTo>
                                <a:lnTo>
                                  <a:pt x="247650" y="3544722"/>
                                </a:lnTo>
                                <a:lnTo>
                                  <a:pt x="247650" y="3548291"/>
                                </a:lnTo>
                                <a:lnTo>
                                  <a:pt x="247650" y="3551415"/>
                                </a:lnTo>
                                <a:lnTo>
                                  <a:pt x="268122" y="3571875"/>
                                </a:lnTo>
                                <a:lnTo>
                                  <a:pt x="274815" y="3571875"/>
                                </a:lnTo>
                                <a:lnTo>
                                  <a:pt x="295275" y="3551415"/>
                                </a:lnTo>
                                <a:lnTo>
                                  <a:pt x="295275" y="3544722"/>
                                </a:lnTo>
                                <a:close/>
                              </a:path>
                              <a:path w="295275" h="6200775">
                                <a:moveTo>
                                  <a:pt x="295275" y="2544597"/>
                                </a:moveTo>
                                <a:lnTo>
                                  <a:pt x="274815" y="2524125"/>
                                </a:lnTo>
                                <a:lnTo>
                                  <a:pt x="268122" y="2524125"/>
                                </a:lnTo>
                                <a:lnTo>
                                  <a:pt x="247650" y="2544597"/>
                                </a:lnTo>
                                <a:lnTo>
                                  <a:pt x="247650" y="2548166"/>
                                </a:lnTo>
                                <a:lnTo>
                                  <a:pt x="247650" y="2551290"/>
                                </a:lnTo>
                                <a:lnTo>
                                  <a:pt x="268122" y="2571750"/>
                                </a:lnTo>
                                <a:lnTo>
                                  <a:pt x="274815" y="2571750"/>
                                </a:lnTo>
                                <a:lnTo>
                                  <a:pt x="295275" y="2551290"/>
                                </a:lnTo>
                                <a:lnTo>
                                  <a:pt x="295275" y="2544597"/>
                                </a:lnTo>
                                <a:close/>
                              </a:path>
                              <a:path w="295275" h="6200775">
                                <a:moveTo>
                                  <a:pt x="295275" y="2039772"/>
                                </a:moveTo>
                                <a:lnTo>
                                  <a:pt x="274815" y="2019300"/>
                                </a:lnTo>
                                <a:lnTo>
                                  <a:pt x="268122" y="2019300"/>
                                </a:lnTo>
                                <a:lnTo>
                                  <a:pt x="247650" y="2039772"/>
                                </a:lnTo>
                                <a:lnTo>
                                  <a:pt x="247650" y="2043341"/>
                                </a:lnTo>
                                <a:lnTo>
                                  <a:pt x="247650" y="2046465"/>
                                </a:lnTo>
                                <a:lnTo>
                                  <a:pt x="268122" y="2066925"/>
                                </a:lnTo>
                                <a:lnTo>
                                  <a:pt x="274815" y="2066925"/>
                                </a:lnTo>
                                <a:lnTo>
                                  <a:pt x="295275" y="2046465"/>
                                </a:lnTo>
                                <a:lnTo>
                                  <a:pt x="295275" y="2039772"/>
                                </a:lnTo>
                                <a:close/>
                              </a:path>
                              <a:path w="295275" h="6200775">
                                <a:moveTo>
                                  <a:pt x="295275" y="1534947"/>
                                </a:moveTo>
                                <a:lnTo>
                                  <a:pt x="274815" y="1514475"/>
                                </a:lnTo>
                                <a:lnTo>
                                  <a:pt x="268122" y="1514475"/>
                                </a:lnTo>
                                <a:lnTo>
                                  <a:pt x="247650" y="1534947"/>
                                </a:lnTo>
                                <a:lnTo>
                                  <a:pt x="247650" y="1538516"/>
                                </a:lnTo>
                                <a:lnTo>
                                  <a:pt x="247650" y="1541640"/>
                                </a:lnTo>
                                <a:lnTo>
                                  <a:pt x="268122" y="1562100"/>
                                </a:lnTo>
                                <a:lnTo>
                                  <a:pt x="274815" y="1562100"/>
                                </a:lnTo>
                                <a:lnTo>
                                  <a:pt x="295275" y="1541640"/>
                                </a:lnTo>
                                <a:lnTo>
                                  <a:pt x="295275" y="1534947"/>
                                </a:lnTo>
                                <a:close/>
                              </a:path>
                              <a:path w="295275" h="6200775">
                                <a:moveTo>
                                  <a:pt x="295275" y="1030122"/>
                                </a:moveTo>
                                <a:lnTo>
                                  <a:pt x="274815" y="1009650"/>
                                </a:lnTo>
                                <a:lnTo>
                                  <a:pt x="268122" y="1009650"/>
                                </a:lnTo>
                                <a:lnTo>
                                  <a:pt x="247650" y="1030122"/>
                                </a:lnTo>
                                <a:lnTo>
                                  <a:pt x="247650" y="1033691"/>
                                </a:lnTo>
                                <a:lnTo>
                                  <a:pt x="247650" y="1036815"/>
                                </a:lnTo>
                                <a:lnTo>
                                  <a:pt x="268122" y="1057275"/>
                                </a:lnTo>
                                <a:lnTo>
                                  <a:pt x="274815" y="1057275"/>
                                </a:lnTo>
                                <a:lnTo>
                                  <a:pt x="295275" y="1036815"/>
                                </a:lnTo>
                                <a:lnTo>
                                  <a:pt x="295275" y="1030122"/>
                                </a:lnTo>
                                <a:close/>
                              </a:path>
                              <a:path w="295275" h="6200775">
                                <a:moveTo>
                                  <a:pt x="295275" y="525297"/>
                                </a:moveTo>
                                <a:lnTo>
                                  <a:pt x="274815" y="504825"/>
                                </a:lnTo>
                                <a:lnTo>
                                  <a:pt x="268122" y="504825"/>
                                </a:lnTo>
                                <a:lnTo>
                                  <a:pt x="247650" y="525297"/>
                                </a:lnTo>
                                <a:lnTo>
                                  <a:pt x="247650" y="528866"/>
                                </a:lnTo>
                                <a:lnTo>
                                  <a:pt x="247650" y="531990"/>
                                </a:lnTo>
                                <a:lnTo>
                                  <a:pt x="268122" y="552450"/>
                                </a:lnTo>
                                <a:lnTo>
                                  <a:pt x="274815" y="552450"/>
                                </a:lnTo>
                                <a:lnTo>
                                  <a:pt x="295275" y="531990"/>
                                </a:lnTo>
                                <a:lnTo>
                                  <a:pt x="295275" y="525297"/>
                                </a:lnTo>
                                <a:close/>
                              </a:path>
                              <a:path w="295275" h="6200775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7792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731b46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25;width:317;height:317" type="#_x0000_t75" id="docshape6" stroked="false">
                  <v:imagedata r:id="rId8" o:title=""/>
                </v:shape>
                <v:shape style="position:absolute;left:725;top:5145;width:275;height:317" type="#_x0000_t75" id="docshape7" stroked="false">
                  <v:imagedata r:id="rId9" o:title=""/>
                </v:shape>
                <v:shape style="position:absolute;left:706;top:5580;width:315;height:317" type="#_x0000_t75" id="docshape8" stroked="false">
                  <v:imagedata r:id="rId10" o:title=""/>
                </v:shape>
                <v:shape style="position:absolute;left:524;top:9780;width:75;height:3990" id="docshape9" coordorigin="525,9780" coordsize="75,3990" path="m600,13727l599,13722,595,13713,593,13709,586,13702,582,13700,573,13696,568,13695,557,13695,552,13696,543,13700,539,13702,532,13709,530,13713,526,13722,525,13727,525,13733,525,13738,526,13743,530,13752,532,13756,539,13763,543,13765,552,13769,557,13770,568,13770,573,13769,582,13765,586,13763,593,13756,595,13752,599,13743,600,13738,600,13727xm600,13172l599,13167,595,13158,593,13154,586,13147,582,13145,573,13141,568,13140,557,13140,552,13141,543,13145,539,13147,532,13154,530,13158,526,13167,525,13172,525,13178,525,13183,526,13188,530,13197,532,13201,539,13208,543,13210,552,13214,557,13215,568,13215,573,13214,582,13210,586,13208,593,13201,595,13197,599,13188,600,13183,600,13172xm600,12617l599,12612,595,12603,593,12599,586,12592,582,12590,573,12586,568,12585,557,12585,552,12586,543,12590,539,12592,532,12599,530,12603,526,12612,525,12617,525,12623,525,12628,526,12633,530,12642,532,12646,539,12653,543,12655,552,12659,557,12660,568,12660,573,12659,582,12655,586,12653,593,12646,595,12642,599,12633,600,12628,600,12617xm600,12047l599,12042,595,12033,593,12029,586,12022,582,12020,573,12016,568,12015,557,12015,552,12016,543,12020,539,12022,532,12029,530,12033,526,12042,525,12047,525,12053,525,12058,526,12063,530,12072,532,12076,539,12083,543,12085,552,12089,557,12090,568,12090,573,12089,582,12085,586,12083,593,12076,595,12072,599,12063,600,12058,600,12047xm600,11492l599,11487,595,11478,593,11474,586,11467,582,11465,573,11461,568,11460,557,11460,552,11461,543,11465,539,11467,532,11474,530,11478,526,11487,525,11492,525,11498,525,11503,526,11508,530,11517,532,11521,539,11528,543,11530,552,11534,557,11535,568,11535,573,11534,582,11530,586,11528,593,11521,595,11517,599,11508,600,11503,600,11492xm600,10931l599,10927,596,10920,594,10917,588,10911,585,10909,578,10906,574,10905,551,10905,547,10906,540,10909,537,10911,531,10917,529,10920,526,10927,525,10931,525,10935,525,10939,526,10943,529,10950,531,10953,537,10959,540,10961,547,10964,551,10965,574,10965,578,10964,585,10961,588,10959,594,10953,596,10950,599,10943,600,10939,600,10931xm600,10367l599,10362,595,10353,593,10349,586,10342,582,10340,573,10336,568,10335,557,10335,552,10336,543,10340,539,10342,532,10349,530,10353,526,10362,525,10367,525,10373,525,10378,526,10383,530,10392,532,10396,539,10403,543,10405,552,10409,557,10410,568,10410,573,10409,582,10405,586,10403,593,10396,595,10392,599,10383,600,10378,600,10367xm600,9812l599,9807,595,9798,593,9794,586,9787,582,9785,573,9781,568,9780,557,9780,552,9781,543,9785,539,9787,532,9794,530,9798,526,9807,525,9812,525,9818,525,9823,526,9828,530,9837,532,9841,539,9848,543,9850,552,9854,557,9855,568,9855,573,9854,582,9850,586,9848,593,9841,595,9837,599,9828,600,9823,600,9812xe" filled="true" fillcolor="#000000" stroked="false">
                  <v:path arrowok="t"/>
                  <v:fill type="solid"/>
                </v:shape>
                <v:rect style="position:absolute;left:4095;top:3885;width:7425;height:15" id="docshape10" filled="true" fillcolor="#731b46" stroked="false">
                  <v:fill type="solid"/>
                </v:rect>
                <v:shape style="position:absolute;left:4574;top:5490;width:465;height:9765" id="docshape11" coordorigin="4575,5490" coordsize="465,9765" path="m4650,15212l4649,15207,4645,15198,4643,15194,4636,15187,4632,15185,4623,15181,4618,15180,4607,15180,4602,15181,4593,15185,4589,15187,4582,15194,4580,15198,4576,15207,4575,15212,4575,15218,4575,15223,4576,15228,4580,15237,4582,15241,4589,15248,4593,15250,4602,15254,4607,15255,4618,15255,4623,15254,4632,15250,4636,15248,4643,15241,4645,15237,4649,15228,4650,15223,4650,15212xm4650,14882l4649,14877,4645,14868,4643,14864,4636,14857,4632,14855,4623,14851,4618,14850,4607,14850,4602,14851,4593,14855,4589,14857,4582,14864,4580,14868,4576,14877,4575,14882,4575,14888,4575,14893,4576,14898,4580,14907,4582,14911,4589,14918,4593,14920,4602,14924,4607,14925,4618,14925,4623,14924,4632,14920,4636,14918,4643,14911,4645,14907,4649,14898,4650,14893,4650,14882xm5040,13457l5039,13452,5035,13443,5033,13439,5026,13432,5022,13430,5013,13426,5008,13425,4997,13425,4992,13426,4983,13430,4979,13432,4972,13439,4970,13443,4966,13452,4965,13457,4965,13463,4965,13468,4966,13473,4970,13482,4972,13486,4979,13493,4983,13495,4992,13499,4997,13500,5008,13500,5013,13499,5022,13495,5026,13493,5033,13486,5035,13482,5039,13473,5040,13468,5040,13457xm5040,12662l5039,12657,5035,12648,5033,12644,5026,12637,5022,12635,5013,12631,5008,12630,4997,12630,4992,12631,4983,12635,4979,12637,4972,12644,4970,12648,4966,12657,4965,12662,4965,12668,4965,12673,4966,12678,4970,12687,4972,12691,4979,12698,4983,12700,4992,12704,4997,12705,5008,12705,5013,12704,5022,12700,5026,12698,5033,12691,5035,12687,5039,12678,5040,12673,5040,12662xm5040,11867l5039,11862,5035,11853,5033,11849,5026,11842,5022,11840,5013,11836,5008,11835,4997,11835,4992,11836,4983,11840,4979,11842,4972,11849,4970,11853,4966,11862,4965,11867,4965,11873,4965,11878,4966,11883,4970,11892,4972,11896,4979,11903,4983,11905,4992,11909,4997,11910,5008,11910,5013,11909,5022,11905,5026,11903,5033,11896,5035,11892,5039,11883,5040,11878,5040,11867xm5040,11072l5039,11067,5035,11058,5033,11054,5026,11047,5022,11045,5013,11041,5008,11040,4997,11040,4992,11041,4983,11045,4979,11047,4972,11054,4970,11058,4966,11067,4965,11072,4965,11078,4965,11083,4966,11088,4970,11097,4972,11101,4979,11108,4983,11110,4992,11114,4997,11115,5008,11115,5013,11114,5022,11110,5026,11108,5033,11101,5035,11097,5039,11088,5040,11083,5040,11072xm5040,9497l5039,9492,5035,9483,5033,9479,5026,9472,5022,9470,5013,9466,5008,9465,4997,9465,4992,9466,4983,9470,4979,9472,4972,9479,4970,9483,4966,9492,4965,9497,4965,9503,4965,9508,4966,9513,4970,9522,4972,9526,4979,9533,4983,9535,4992,9539,4997,9540,5008,9540,5013,9539,5022,9535,5026,9533,5033,9526,5035,9522,5039,9513,5040,9508,5040,9497xm5040,8702l5039,8697,5035,8688,5033,8684,5026,8677,5022,8675,5013,8671,5008,8670,4997,8670,4992,8671,4983,8675,4979,8677,4972,8684,4970,8688,4966,8697,4965,8702,4965,8708,4965,8713,4966,8718,4970,8727,4972,8731,4979,8738,4983,8740,4992,8744,4997,8745,5008,8745,5013,8744,5022,8740,5026,8738,5033,8731,5035,8727,5039,8718,5040,8713,5040,8702xm5040,7907l5039,7902,5035,7893,5033,7889,5026,7882,5022,7880,5013,7876,5008,7875,4997,7875,4992,7876,4983,7880,4979,7882,4972,7889,4970,7893,4966,7902,4965,7907,4965,7913,4965,7918,4966,7923,4970,7932,4972,7936,4979,7943,4983,7945,4992,7949,4997,7950,5008,7950,5013,7949,5022,7945,5026,7943,5033,7936,5035,7932,5039,7923,5040,7918,5040,7907xm5040,7112l5039,7107,5035,7098,5033,7094,5026,7087,5022,7085,5013,7081,5008,7080,4997,7080,4992,7081,4983,7085,4979,7087,4972,7094,4970,7098,4966,7107,4965,7112,4965,7118,4965,7123,4966,7128,4970,7137,4972,7141,4979,7148,4983,7150,4992,7154,4997,7155,5008,7155,5013,7154,5022,7150,5026,7148,5033,7141,5035,7137,5039,7128,5040,7123,5040,7112xm5040,6317l5039,6312,5035,6303,5033,6299,5026,6292,5022,6290,5013,6286,5008,6285,4997,6285,4992,6286,4983,6290,4979,6292,4972,6299,4970,6303,4966,6312,4965,6317,4965,6323,4965,6328,4966,6333,4970,6342,4972,6346,4979,6353,4983,6355,4992,6359,4997,6360,5008,6360,5013,6359,5022,6355,5026,6353,5033,6346,5035,6342,5039,6333,5040,6328,5040,6317xm5040,5522l5039,5517,5035,5508,5033,5504,5026,5497,5022,5495,5013,5491,5008,5490,4997,5490,4992,5491,4983,5495,4979,5497,4972,5504,4970,5508,4966,5517,4965,5522,4965,5528,4965,5533,4966,5538,4970,5547,4972,5551,4979,5558,4983,5560,4992,5564,4997,5565,5008,5565,5013,5564,5022,5560,5026,5558,5033,5551,5035,5547,5039,5538,5040,5533,5040,55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81" w:lineRule="auto"/>
        <w:ind w:left="4733" w:right="1404"/>
      </w:pPr>
      <w:r>
        <w:rPr>
          <w:spacing w:val="-2"/>
          <w:w w:val="105"/>
        </w:rPr>
        <w:t>Certiﬁed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Kubernetes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Application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Developer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(CKAD),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CNCF </w:t>
      </w:r>
      <w:r>
        <w:rPr>
          <w:w w:val="105"/>
        </w:rPr>
        <w:t>Certiﬁed ScrumMaster (CSM), Scrum Alliance</w:t>
      </w:r>
    </w:p>
    <w:sectPr>
      <w:type w:val="continuous"/>
      <w:pgSz w:w="11920" w:h="16860"/>
      <w:pgMar w:top="100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2026-03-22T02:59:24Z</dcterms:created>
  <dcterms:modified xsi:type="dcterms:W3CDTF">2026-03-22T02:59:24Z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