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3"/>
        <w:rPr>
          <w:rFonts w:ascii="Times New Roman"/>
          <w:sz w:val="78"/>
        </w:rPr>
      </w:pPr>
    </w:p>
    <w:p>
      <w:pPr>
        <w:spacing w:before="1"/>
        <w:ind w:left="3946" w:right="0" w:firstLine="0"/>
        <w:jc w:val="center"/>
        <w:rPr>
          <w:sz w:val="78"/>
        </w:rPr>
      </w:pPr>
      <w:r>
        <w:rPr>
          <w:b/>
          <w:color w:val="B15E05"/>
          <w:spacing w:val="11"/>
          <w:sz w:val="78"/>
        </w:rPr>
        <w:t>Steven</w:t>
      </w:r>
      <w:r>
        <w:rPr>
          <w:b/>
          <w:color w:val="B15E05"/>
          <w:spacing w:val="34"/>
          <w:sz w:val="78"/>
        </w:rPr>
        <w:t> </w:t>
      </w:r>
      <w:r>
        <w:rPr>
          <w:color w:val="B15E05"/>
          <w:spacing w:val="9"/>
          <w:sz w:val="78"/>
        </w:rPr>
        <w:t>Clark</w:t>
      </w:r>
    </w:p>
    <w:p>
      <w:pPr>
        <w:spacing w:before="205"/>
        <w:ind w:left="3958" w:right="0" w:firstLine="0"/>
        <w:jc w:val="center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2933699</wp:posOffset>
                </wp:positionH>
                <wp:positionV relativeFrom="paragraph">
                  <wp:posOffset>469941</wp:posOffset>
                </wp:positionV>
                <wp:extent cx="4634865" cy="3016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634865" cy="301625"/>
                          <a:chExt cx="4634865" cy="3016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024"/>
                            <a:ext cx="463486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4865" h="295275">
                                <a:moveTo>
                                  <a:pt x="4634483" y="295274"/>
                                </a:moveTo>
                                <a:lnTo>
                                  <a:pt x="0" y="295274"/>
                                </a:lnTo>
                                <a:lnTo>
                                  <a:pt x="0" y="0"/>
                                </a:lnTo>
                                <a:lnTo>
                                  <a:pt x="4634483" y="0"/>
                                </a:lnTo>
                                <a:lnTo>
                                  <a:pt x="4634483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3" y="0"/>
                            <a:ext cx="16891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301625">
                                <a:moveTo>
                                  <a:pt x="0" y="0"/>
                                </a:moveTo>
                                <a:lnTo>
                                  <a:pt x="168401" y="0"/>
                                </a:lnTo>
                                <a:lnTo>
                                  <a:pt x="76279" y="163448"/>
                                </a:lnTo>
                                <a:lnTo>
                                  <a:pt x="0" y="301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02724" y="14627"/>
                            <a:ext cx="33210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287020">
                                <a:moveTo>
                                  <a:pt x="331759" y="286672"/>
                                </a:moveTo>
                                <a:lnTo>
                                  <a:pt x="0" y="286672"/>
                                </a:lnTo>
                                <a:lnTo>
                                  <a:pt x="176508" y="135462"/>
                                </a:lnTo>
                                <a:lnTo>
                                  <a:pt x="331759" y="0"/>
                                </a:lnTo>
                                <a:lnTo>
                                  <a:pt x="331759" y="286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5E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6024"/>
                            <a:ext cx="4634865" cy="29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0" w:right="516" w:firstLine="0"/>
                                <w:jc w:val="center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29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FFFFFF"/>
                                  <w:spacing w:val="48"/>
                                  <w:w w:val="150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29"/>
                                </w:rPr>
                                <w:t>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0.999969pt;margin-top:37.003277pt;width:364.95pt;height:23.75pt;mso-position-horizontal-relative:page;mso-position-vertical-relative:paragraph;z-index:15729152" id="docshapegroup1" coordorigin="4620,740" coordsize="7299,475">
                <v:rect style="position:absolute;left:4620;top:749;width:7299;height:465" id="docshape2" filled="true" fillcolor="#424242" stroked="false">
                  <v:fill type="solid"/>
                </v:rect>
                <v:shape style="position:absolute;left:4620;top:740;width:266;height:475" id="docshape3" coordorigin="4620,740" coordsize="266,475" path="m4620,740l4886,740,4741,997,4620,1215,4620,740xe" filled="true" fillcolor="#ffffff" stroked="false">
                  <v:path arrowok="t"/>
                  <v:fill type="solid"/>
                </v:shape>
                <v:shape style="position:absolute;left:11395;top:763;width:523;height:452" id="docshape4" coordorigin="11396,763" coordsize="523,452" path="m11918,1215l11396,1215,11674,976,11918,763,11918,1215xe" filled="true" fillcolor="#b15e05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620;top:749;width:7299;height:465" type="#_x0000_t202" id="docshape5" filled="false" stroked="false">
                  <v:textbox inset="0,0,0,0">
                    <w:txbxContent>
                      <w:p>
                        <w:pPr>
                          <w:spacing w:before="58"/>
                          <w:ind w:left="0" w:right="516" w:firstLine="0"/>
                          <w:jc w:val="center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pacing w:val="24"/>
                            <w:sz w:val="29"/>
                          </w:rPr>
                          <w:t>ABOUT</w:t>
                        </w:r>
                        <w:r>
                          <w:rPr>
                            <w:b/>
                            <w:color w:val="FFFFFF"/>
                            <w:spacing w:val="48"/>
                            <w:w w:val="150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29"/>
                          </w:rPr>
                          <w:t>ME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B15E05"/>
          <w:sz w:val="26"/>
        </w:rPr>
        <w:t>Self-Service</w:t>
      </w:r>
      <w:r>
        <w:rPr>
          <w:b/>
          <w:color w:val="B15E05"/>
          <w:spacing w:val="35"/>
          <w:sz w:val="26"/>
        </w:rPr>
        <w:t> </w:t>
      </w:r>
      <w:r>
        <w:rPr>
          <w:b/>
          <w:color w:val="B15E05"/>
          <w:sz w:val="26"/>
        </w:rPr>
        <w:t>Checkout</w:t>
      </w:r>
      <w:r>
        <w:rPr>
          <w:b/>
          <w:color w:val="B15E05"/>
          <w:spacing w:val="24"/>
          <w:sz w:val="26"/>
        </w:rPr>
        <w:t> </w:t>
      </w:r>
      <w:r>
        <w:rPr>
          <w:b/>
          <w:color w:val="B15E05"/>
          <w:spacing w:val="-2"/>
          <w:sz w:val="26"/>
        </w:rPr>
        <w:t>Assistant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283" w:right="0"/>
        </w:sectPr>
      </w:pPr>
    </w:p>
    <w:p>
      <w:pPr>
        <w:pStyle w:val="BodyText"/>
        <w:rPr>
          <w:b/>
          <w:sz w:val="31"/>
        </w:rPr>
      </w:pPr>
    </w:p>
    <w:p>
      <w:pPr>
        <w:pStyle w:val="BodyText"/>
        <w:spacing w:before="290"/>
        <w:rPr>
          <w:b/>
          <w:sz w:val="31"/>
        </w:rPr>
      </w:pPr>
    </w:p>
    <w:p>
      <w:pPr>
        <w:pStyle w:val="Heading1"/>
      </w:pPr>
      <w:r>
        <w:rPr>
          <w:color w:val="FFFFFF"/>
          <w:spacing w:val="21"/>
        </w:rPr>
        <w:t>CONTACT</w:t>
      </w:r>
    </w:p>
    <w:p>
      <w:pPr>
        <w:spacing w:before="33"/>
        <w:ind w:left="107" w:right="0" w:firstLine="0"/>
        <w:jc w:val="left"/>
        <w:rPr>
          <w:b/>
          <w:sz w:val="31"/>
        </w:rPr>
      </w:pPr>
      <w:r>
        <w:rPr>
          <w:b/>
          <w:color w:val="FFFFFF"/>
          <w:spacing w:val="24"/>
          <w:sz w:val="31"/>
        </w:rPr>
        <w:t>INFORMATION</w:t>
      </w:r>
    </w:p>
    <w:p>
      <w:pPr>
        <w:spacing w:before="246"/>
        <w:ind w:left="869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(123)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8"/>
        </w:rPr>
        <w:t>456-</w:t>
      </w:r>
      <w:r>
        <w:rPr>
          <w:color w:val="FFFFFF"/>
          <w:spacing w:val="-4"/>
          <w:w w:val="105"/>
          <w:sz w:val="18"/>
        </w:rPr>
        <w:t>7890</w:t>
      </w:r>
    </w:p>
    <w:p>
      <w:pPr>
        <w:pStyle w:val="Heading2"/>
        <w:spacing w:line="292" w:lineRule="auto"/>
      </w:pPr>
      <w:r>
        <w:rPr>
          <w:b w:val="0"/>
        </w:rPr>
        <w:br w:type="column"/>
      </w:r>
      <w:r>
        <w:rPr>
          <w:w w:val="105"/>
        </w:rPr>
        <w:t>Self-Service Checkout Assistant with Technical Troubleshooting and Kiosk Management Expertise</w:t>
      </w:r>
    </w:p>
    <w:p>
      <w:pPr>
        <w:pStyle w:val="BodyText"/>
        <w:spacing w:line="297" w:lineRule="auto" w:before="91"/>
        <w:ind w:left="51" w:right="27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2933699</wp:posOffset>
                </wp:positionH>
                <wp:positionV relativeFrom="paragraph">
                  <wp:posOffset>1052339</wp:posOffset>
                </wp:positionV>
                <wp:extent cx="4634865" cy="31115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634865" cy="311150"/>
                          <a:chExt cx="4634865" cy="3111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024"/>
                            <a:ext cx="463486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4865" h="304800">
                                <a:moveTo>
                                  <a:pt x="4634483" y="304799"/>
                                </a:moveTo>
                                <a:lnTo>
                                  <a:pt x="0" y="304799"/>
                                </a:lnTo>
                                <a:lnTo>
                                  <a:pt x="0" y="0"/>
                                </a:lnTo>
                                <a:lnTo>
                                  <a:pt x="4634483" y="0"/>
                                </a:lnTo>
                                <a:lnTo>
                                  <a:pt x="4634483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3" y="0"/>
                            <a:ext cx="16891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301625">
                                <a:moveTo>
                                  <a:pt x="0" y="0"/>
                                </a:moveTo>
                                <a:lnTo>
                                  <a:pt x="168401" y="0"/>
                                </a:lnTo>
                                <a:lnTo>
                                  <a:pt x="76279" y="163448"/>
                                </a:lnTo>
                                <a:lnTo>
                                  <a:pt x="0" y="301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295775" y="14627"/>
                            <a:ext cx="33909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292735">
                                <a:moveTo>
                                  <a:pt x="338708" y="292625"/>
                                </a:moveTo>
                                <a:lnTo>
                                  <a:pt x="0" y="292625"/>
                                </a:lnTo>
                                <a:lnTo>
                                  <a:pt x="183457" y="135462"/>
                                </a:lnTo>
                                <a:lnTo>
                                  <a:pt x="338708" y="0"/>
                                </a:lnTo>
                                <a:lnTo>
                                  <a:pt x="338708" y="292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5E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6024"/>
                            <a:ext cx="463486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0" w:right="516" w:firstLine="0"/>
                                <w:jc w:val="center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8"/>
                                  <w:sz w:val="29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w w:val="150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sz w:val="29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0.999969pt;margin-top:82.861374pt;width:364.95pt;height:24.5pt;mso-position-horizontal-relative:page;mso-position-vertical-relative:paragraph;z-index:15729664" id="docshapegroup6" coordorigin="4620,1657" coordsize="7299,490">
                <v:rect style="position:absolute;left:4620;top:1666;width:7299;height:480" id="docshape7" filled="true" fillcolor="#424242" stroked="false">
                  <v:fill type="solid"/>
                </v:rect>
                <v:shape style="position:absolute;left:4620;top:1657;width:266;height:475" id="docshape8" coordorigin="4620,1657" coordsize="266,475" path="m4620,1657l4886,1657,4741,1915,4620,2132,4620,1657xe" filled="true" fillcolor="#ffffff" stroked="false">
                  <v:path arrowok="t"/>
                  <v:fill type="solid"/>
                </v:shape>
                <v:shape style="position:absolute;left:11385;top:1680;width:534;height:461" id="docshape9" coordorigin="11385,1680" coordsize="534,461" path="m11918,2141l11385,2141,11674,1894,11918,1680,11918,2141xe" filled="true" fillcolor="#b15e05" stroked="false">
                  <v:path arrowok="t"/>
                  <v:fill type="solid"/>
                </v:shape>
                <v:shape style="position:absolute;left:4620;top:1666;width:7299;height:480" type="#_x0000_t202" id="docshape10" filled="false" stroked="false">
                  <v:textbox inset="0,0,0,0">
                    <w:txbxContent>
                      <w:p>
                        <w:pPr>
                          <w:spacing w:before="58"/>
                          <w:ind w:left="0" w:right="516" w:firstLine="0"/>
                          <w:jc w:val="center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pacing w:val="28"/>
                            <w:sz w:val="29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69"/>
                            <w:w w:val="150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25"/>
                            <w:sz w:val="29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Technically</w:t>
      </w:r>
      <w:r>
        <w:rPr>
          <w:spacing w:val="31"/>
          <w:w w:val="105"/>
        </w:rPr>
        <w:t> </w:t>
      </w:r>
      <w:r>
        <w:rPr>
          <w:w w:val="105"/>
        </w:rPr>
        <w:t>proficient</w:t>
      </w:r>
      <w:r>
        <w:rPr>
          <w:spacing w:val="31"/>
          <w:w w:val="105"/>
        </w:rPr>
        <w:t> </w:t>
      </w:r>
      <w:r>
        <w:rPr>
          <w:w w:val="105"/>
        </w:rPr>
        <w:t>self-service</w:t>
      </w:r>
      <w:r>
        <w:rPr>
          <w:spacing w:val="31"/>
          <w:w w:val="105"/>
        </w:rPr>
        <w:t> </w:t>
      </w:r>
      <w:r>
        <w:rPr>
          <w:w w:val="105"/>
        </w:rPr>
        <w:t>checkout</w:t>
      </w:r>
      <w:r>
        <w:rPr>
          <w:spacing w:val="31"/>
          <w:w w:val="105"/>
        </w:rPr>
        <w:t> </w:t>
      </w:r>
      <w:r>
        <w:rPr>
          <w:w w:val="105"/>
        </w:rPr>
        <w:t>assistant</w:t>
      </w:r>
      <w:r>
        <w:rPr>
          <w:spacing w:val="31"/>
          <w:w w:val="105"/>
        </w:rPr>
        <w:t> </w:t>
      </w:r>
      <w:r>
        <w:rPr>
          <w:w w:val="105"/>
        </w:rPr>
        <w:t>with</w:t>
      </w:r>
      <w:r>
        <w:rPr>
          <w:spacing w:val="31"/>
          <w:w w:val="105"/>
        </w:rPr>
        <w:t> </w:t>
      </w:r>
      <w:r>
        <w:rPr>
          <w:w w:val="105"/>
        </w:rPr>
        <w:t>over</w:t>
      </w:r>
      <w:r>
        <w:rPr>
          <w:spacing w:val="31"/>
          <w:w w:val="105"/>
        </w:rPr>
        <w:t> </w:t>
      </w:r>
      <w:r>
        <w:rPr>
          <w:w w:val="105"/>
        </w:rPr>
        <w:t>four</w:t>
      </w:r>
      <w:r>
        <w:rPr>
          <w:spacing w:val="31"/>
          <w:w w:val="105"/>
        </w:rPr>
        <w:t> </w:t>
      </w:r>
      <w:r>
        <w:rPr>
          <w:w w:val="105"/>
        </w:rPr>
        <w:t>years</w:t>
      </w:r>
      <w:r>
        <w:rPr>
          <w:spacing w:val="31"/>
          <w:w w:val="105"/>
        </w:rPr>
        <w:t> </w:t>
      </w:r>
      <w:r>
        <w:rPr>
          <w:w w:val="105"/>
        </w:rPr>
        <w:t>of</w:t>
      </w:r>
      <w:r>
        <w:rPr>
          <w:spacing w:val="31"/>
          <w:w w:val="105"/>
        </w:rPr>
        <w:t> </w:t>
      </w:r>
      <w:r>
        <w:rPr>
          <w:w w:val="105"/>
        </w:rPr>
        <w:t>experience supporting</w:t>
      </w:r>
      <w:r>
        <w:rPr>
          <w:spacing w:val="40"/>
          <w:w w:val="105"/>
        </w:rPr>
        <w:t> </w:t>
      </w:r>
      <w:r>
        <w:rPr>
          <w:w w:val="105"/>
        </w:rPr>
        <w:t>customers</w:t>
      </w:r>
      <w:r>
        <w:rPr>
          <w:spacing w:val="40"/>
          <w:w w:val="105"/>
        </w:rPr>
        <w:t> </w:t>
      </w:r>
      <w:r>
        <w:rPr>
          <w:w w:val="105"/>
        </w:rPr>
        <w:t>through</w:t>
      </w:r>
      <w:r>
        <w:rPr>
          <w:spacing w:val="40"/>
          <w:w w:val="105"/>
        </w:rPr>
        <w:t> </w:t>
      </w:r>
      <w:r>
        <w:rPr>
          <w:w w:val="105"/>
        </w:rPr>
        <w:t>automated</w:t>
      </w:r>
      <w:r>
        <w:rPr>
          <w:spacing w:val="40"/>
          <w:w w:val="105"/>
        </w:rPr>
        <w:t> </w:t>
      </w:r>
      <w:r>
        <w:rPr>
          <w:w w:val="105"/>
        </w:rPr>
        <w:t>kiosk</w:t>
      </w:r>
      <w:r>
        <w:rPr>
          <w:spacing w:val="40"/>
          <w:w w:val="105"/>
        </w:rPr>
        <w:t> </w:t>
      </w:r>
      <w:r>
        <w:rPr>
          <w:w w:val="105"/>
        </w:rPr>
        <w:t>transactions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resolving</w:t>
      </w:r>
      <w:r>
        <w:rPr>
          <w:spacing w:val="40"/>
          <w:w w:val="105"/>
        </w:rPr>
        <w:t> </w:t>
      </w:r>
      <w:r>
        <w:rPr>
          <w:w w:val="105"/>
        </w:rPr>
        <w:t>POS</w:t>
      </w:r>
      <w:r>
        <w:rPr>
          <w:spacing w:val="40"/>
          <w:w w:val="105"/>
        </w:rPr>
        <w:t> </w:t>
      </w:r>
      <w:r>
        <w:rPr>
          <w:w w:val="105"/>
        </w:rPr>
        <w:t>and scale</w:t>
      </w:r>
      <w:r>
        <w:rPr>
          <w:spacing w:val="32"/>
          <w:w w:val="105"/>
        </w:rPr>
        <w:t> </w:t>
      </w:r>
      <w:r>
        <w:rPr>
          <w:w w:val="105"/>
        </w:rPr>
        <w:t>technical</w:t>
      </w:r>
      <w:r>
        <w:rPr>
          <w:spacing w:val="32"/>
          <w:w w:val="105"/>
        </w:rPr>
        <w:t> </w:t>
      </w:r>
      <w:r>
        <w:rPr>
          <w:w w:val="105"/>
        </w:rPr>
        <w:t>errors</w:t>
      </w:r>
      <w:r>
        <w:rPr>
          <w:spacing w:val="32"/>
          <w:w w:val="105"/>
        </w:rPr>
        <w:t> </w:t>
      </w:r>
      <w:r>
        <w:rPr>
          <w:w w:val="105"/>
        </w:rPr>
        <w:t>in</w:t>
      </w:r>
      <w:r>
        <w:rPr>
          <w:spacing w:val="32"/>
          <w:w w:val="105"/>
        </w:rPr>
        <w:t> </w:t>
      </w:r>
      <w:r>
        <w:rPr>
          <w:w w:val="105"/>
        </w:rPr>
        <w:t>real</w:t>
      </w:r>
      <w:r>
        <w:rPr>
          <w:spacing w:val="32"/>
          <w:w w:val="105"/>
        </w:rPr>
        <w:t> </w:t>
      </w:r>
      <w:r>
        <w:rPr>
          <w:w w:val="105"/>
        </w:rPr>
        <w:t>time.</w:t>
      </w:r>
      <w:r>
        <w:rPr>
          <w:spacing w:val="32"/>
          <w:w w:val="105"/>
        </w:rPr>
        <w:t> </w:t>
      </w:r>
      <w:r>
        <w:rPr>
          <w:w w:val="105"/>
        </w:rPr>
        <w:t>Known</w:t>
      </w:r>
      <w:r>
        <w:rPr>
          <w:spacing w:val="32"/>
          <w:w w:val="105"/>
        </w:rPr>
        <w:t> </w:t>
      </w:r>
      <w:r>
        <w:rPr>
          <w:w w:val="105"/>
        </w:rPr>
        <w:t>for</w:t>
      </w:r>
      <w:r>
        <w:rPr>
          <w:spacing w:val="32"/>
          <w:w w:val="105"/>
        </w:rPr>
        <w:t> </w:t>
      </w:r>
      <w:r>
        <w:rPr>
          <w:w w:val="105"/>
        </w:rPr>
        <w:t>reducing</w:t>
      </w:r>
      <w:r>
        <w:rPr>
          <w:spacing w:val="32"/>
          <w:w w:val="105"/>
        </w:rPr>
        <w:t> </w:t>
      </w:r>
      <w:r>
        <w:rPr>
          <w:w w:val="105"/>
        </w:rPr>
        <w:t>kiosk</w:t>
      </w:r>
      <w:r>
        <w:rPr>
          <w:spacing w:val="32"/>
          <w:w w:val="105"/>
        </w:rPr>
        <w:t> </w:t>
      </w:r>
      <w:r>
        <w:rPr>
          <w:w w:val="105"/>
        </w:rPr>
        <w:t>error</w:t>
      </w:r>
      <w:r>
        <w:rPr>
          <w:spacing w:val="32"/>
          <w:w w:val="105"/>
        </w:rPr>
        <w:t> </w:t>
      </w:r>
      <w:r>
        <w:rPr>
          <w:w w:val="105"/>
        </w:rPr>
        <w:t>rates</w:t>
      </w:r>
      <w:r>
        <w:rPr>
          <w:spacing w:val="32"/>
          <w:w w:val="105"/>
        </w:rPr>
        <w:t> </w:t>
      </w:r>
      <w:r>
        <w:rPr>
          <w:w w:val="105"/>
        </w:rPr>
        <w:t>by</w:t>
      </w:r>
      <w:r>
        <w:rPr>
          <w:spacing w:val="32"/>
          <w:w w:val="105"/>
        </w:rPr>
        <w:t> </w:t>
      </w:r>
      <w:r>
        <w:rPr>
          <w:w w:val="105"/>
        </w:rPr>
        <w:t>20%, improving</w:t>
      </w:r>
      <w:r>
        <w:rPr>
          <w:spacing w:val="40"/>
          <w:w w:val="105"/>
        </w:rPr>
        <w:t> </w:t>
      </w:r>
      <w:r>
        <w:rPr>
          <w:w w:val="105"/>
        </w:rPr>
        <w:t>customer</w:t>
      </w:r>
      <w:r>
        <w:rPr>
          <w:spacing w:val="40"/>
          <w:w w:val="105"/>
        </w:rPr>
        <w:t> </w:t>
      </w:r>
      <w:r>
        <w:rPr>
          <w:w w:val="105"/>
        </w:rPr>
        <w:t>confidence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self-checkout</w:t>
      </w:r>
      <w:r>
        <w:rPr>
          <w:spacing w:val="40"/>
          <w:w w:val="105"/>
        </w:rPr>
        <w:t> </w:t>
      </w:r>
      <w:r>
        <w:rPr>
          <w:w w:val="105"/>
        </w:rPr>
        <w:t>technology,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maintaining</w:t>
      </w:r>
      <w:r>
        <w:rPr>
          <w:spacing w:val="40"/>
          <w:w w:val="105"/>
        </w:rPr>
        <w:t> </w:t>
      </w:r>
      <w:r>
        <w:rPr>
          <w:w w:val="105"/>
        </w:rPr>
        <w:t>high-throughput</w:t>
      </w:r>
      <w:r>
        <w:rPr>
          <w:spacing w:val="39"/>
          <w:w w:val="105"/>
        </w:rPr>
        <w:t> </w:t>
      </w:r>
      <w:r>
        <w:rPr>
          <w:w w:val="105"/>
        </w:rPr>
        <w:t>availability</w:t>
      </w:r>
      <w:r>
        <w:rPr>
          <w:spacing w:val="39"/>
          <w:w w:val="105"/>
        </w:rPr>
        <w:t> </w:t>
      </w:r>
      <w:r>
        <w:rPr>
          <w:w w:val="105"/>
        </w:rPr>
        <w:t>across</w:t>
      </w:r>
      <w:r>
        <w:rPr>
          <w:spacing w:val="39"/>
          <w:w w:val="105"/>
        </w:rPr>
        <w:t> </w:t>
      </w:r>
      <w:r>
        <w:rPr>
          <w:w w:val="105"/>
        </w:rPr>
        <w:t>all</w:t>
      </w:r>
      <w:r>
        <w:rPr>
          <w:spacing w:val="39"/>
          <w:w w:val="105"/>
        </w:rPr>
        <w:t> </w:t>
      </w:r>
      <w:r>
        <w:rPr>
          <w:w w:val="105"/>
        </w:rPr>
        <w:t>assigned</w:t>
      </w:r>
      <w:r>
        <w:rPr>
          <w:spacing w:val="39"/>
          <w:w w:val="105"/>
        </w:rPr>
        <w:t> </w:t>
      </w:r>
      <w:r>
        <w:rPr>
          <w:w w:val="105"/>
        </w:rPr>
        <w:t>kiosk</w:t>
      </w:r>
      <w:r>
        <w:rPr>
          <w:spacing w:val="39"/>
          <w:w w:val="105"/>
        </w:rPr>
        <w:t> </w:t>
      </w:r>
      <w:r>
        <w:rPr>
          <w:w w:val="105"/>
        </w:rPr>
        <w:t>stations.</w:t>
      </w:r>
      <w:r>
        <w:rPr>
          <w:spacing w:val="39"/>
          <w:w w:val="105"/>
        </w:rPr>
        <w:t> </w:t>
      </w:r>
      <w:r>
        <w:rPr>
          <w:w w:val="105"/>
        </w:rPr>
        <w:t>Combines</w:t>
      </w:r>
      <w:r>
        <w:rPr>
          <w:spacing w:val="39"/>
          <w:w w:val="105"/>
        </w:rPr>
        <w:t> </w:t>
      </w:r>
      <w:r>
        <w:rPr>
          <w:w w:val="105"/>
        </w:rPr>
        <w:t>technical</w:t>
      </w:r>
      <w:r>
        <w:rPr>
          <w:spacing w:val="39"/>
          <w:w w:val="105"/>
        </w:rPr>
        <w:t> </w:t>
      </w:r>
      <w:r>
        <w:rPr>
          <w:w w:val="105"/>
        </w:rPr>
        <w:t>problem-solving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strong</w:t>
      </w:r>
      <w:r>
        <w:rPr>
          <w:spacing w:val="40"/>
          <w:w w:val="105"/>
        </w:rPr>
        <w:t> </w:t>
      </w:r>
      <w:r>
        <w:rPr>
          <w:w w:val="105"/>
        </w:rPr>
        <w:t>interpersonal</w:t>
      </w:r>
      <w:r>
        <w:rPr>
          <w:spacing w:val="40"/>
          <w:w w:val="105"/>
        </w:rPr>
        <w:t> </w:t>
      </w:r>
      <w:r>
        <w:rPr>
          <w:w w:val="105"/>
        </w:rPr>
        <w:t>skills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deliver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seamless</w:t>
      </w:r>
      <w:r>
        <w:rPr>
          <w:spacing w:val="40"/>
          <w:w w:val="105"/>
        </w:rPr>
        <w:t> </w:t>
      </w:r>
      <w:r>
        <w:rPr>
          <w:w w:val="105"/>
        </w:rPr>
        <w:t>self-service</w:t>
      </w:r>
      <w:r>
        <w:rPr>
          <w:spacing w:val="40"/>
          <w:w w:val="105"/>
        </w:rPr>
        <w:t> </w:t>
      </w:r>
      <w:r>
        <w:rPr>
          <w:w w:val="105"/>
        </w:rPr>
        <w:t>experience.</w:t>
      </w:r>
    </w:p>
    <w:p>
      <w:pPr>
        <w:pStyle w:val="BodyText"/>
        <w:spacing w:after="0" w:line="297" w:lineRule="auto"/>
        <w:jc w:val="center"/>
        <w:sectPr>
          <w:type w:val="continuous"/>
          <w:pgSz w:w="11920" w:h="16860"/>
          <w:pgMar w:top="0" w:bottom="0" w:left="283" w:right="0"/>
          <w:cols w:num="2" w:equalWidth="0">
            <w:col w:w="2671" w:space="1712"/>
            <w:col w:w="7254"/>
          </w:cols>
        </w:sectPr>
      </w:pPr>
    </w:p>
    <w:p>
      <w:pPr>
        <w:pStyle w:val="BodyText"/>
        <w:spacing w:before="1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283" w:right="0"/>
        </w:sectPr>
      </w:pPr>
    </w:p>
    <w:p>
      <w:pPr>
        <w:spacing w:before="75"/>
        <w:ind w:left="869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w w:val="105"/>
            <w:sz w:val="18"/>
          </w:rPr>
          <w:t>steven.clark@example.com</w:t>
        </w:r>
      </w:hyperlink>
    </w:p>
    <w:p>
      <w:pPr>
        <w:pStyle w:val="BodyText"/>
        <w:spacing w:before="96"/>
        <w:rPr>
          <w:sz w:val="18"/>
        </w:rPr>
      </w:pPr>
    </w:p>
    <w:p>
      <w:pPr>
        <w:spacing w:before="0"/>
        <w:ind w:left="869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Austin,</w:t>
      </w:r>
      <w:r>
        <w:rPr>
          <w:color w:val="FFFFFF"/>
          <w:spacing w:val="5"/>
          <w:w w:val="105"/>
          <w:sz w:val="18"/>
        </w:rPr>
        <w:t> </w:t>
      </w:r>
      <w:r>
        <w:rPr>
          <w:color w:val="FFFFFF"/>
          <w:w w:val="105"/>
          <w:sz w:val="18"/>
        </w:rPr>
        <w:t>TX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78701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53"/>
      </w:pPr>
    </w:p>
    <w:p>
      <w:pPr>
        <w:pStyle w:val="BodyText"/>
        <w:spacing w:line="309" w:lineRule="auto"/>
        <w:ind w:left="869"/>
      </w:pPr>
      <w:r>
        <w:rPr>
          <w:w w:val="105"/>
        </w:rPr>
        <w:t>Self-Service Checkout Assistant </w:t>
      </w:r>
      <w:r>
        <w:rPr>
          <w:w w:val="105"/>
          <w:position w:val="2"/>
        </w:rPr>
        <w:t>| </w:t>
      </w:r>
      <w:r>
        <w:rPr>
          <w:w w:val="105"/>
        </w:rPr>
        <w:t>May 2020 – Present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73"/>
      </w:pPr>
    </w:p>
    <w:p>
      <w:pPr>
        <w:pStyle w:val="BodyText"/>
        <w:ind w:left="66"/>
      </w:pPr>
      <w:r>
        <w:rPr>
          <w:w w:val="105"/>
        </w:rPr>
        <w:t>TechMart</w:t>
      </w:r>
      <w:r>
        <w:rPr>
          <w:spacing w:val="9"/>
          <w:w w:val="105"/>
        </w:rPr>
        <w:t> </w:t>
      </w:r>
      <w:r>
        <w:rPr>
          <w:w w:val="105"/>
        </w:rPr>
        <w:t>,</w:t>
      </w:r>
      <w:r>
        <w:rPr>
          <w:spacing w:val="1"/>
          <w:w w:val="105"/>
        </w:rPr>
        <w:t> </w:t>
      </w:r>
      <w:r>
        <w:rPr>
          <w:w w:val="105"/>
        </w:rPr>
        <w:t>Austin,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after="0"/>
        <w:sectPr>
          <w:type w:val="continuous"/>
          <w:pgSz w:w="11920" w:h="16860"/>
          <w:pgMar w:top="0" w:bottom="0" w:left="283" w:right="0"/>
          <w:cols w:num="3" w:equalWidth="0">
            <w:col w:w="3281" w:space="271"/>
            <w:col w:w="3450" w:space="40"/>
            <w:col w:w="4595"/>
          </w:cols>
        </w:sectPr>
      </w:pPr>
    </w:p>
    <w:p>
      <w:pPr>
        <w:spacing w:before="194"/>
        <w:ind w:left="90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LinkedIn</w:t>
      </w:r>
    </w:p>
    <w:p>
      <w:pPr>
        <w:pStyle w:val="BodyText"/>
        <w:spacing w:before="169"/>
        <w:rPr>
          <w:sz w:val="18"/>
        </w:rPr>
      </w:pPr>
    </w:p>
    <w:p>
      <w:pPr>
        <w:pStyle w:val="Heading1"/>
        <w:spacing w:before="0"/>
      </w:pPr>
      <w:r>
        <w:rPr>
          <w:color w:val="FFFFFF"/>
          <w:spacing w:val="23"/>
        </w:rPr>
        <w:t>EDUCATION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16" w:lineRule="auto" w:before="183" w:after="0"/>
        <w:ind w:left="720" w:right="129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High School Diploma Austin High School</w:t>
      </w:r>
    </w:p>
    <w:p>
      <w:pPr>
        <w:spacing w:before="64"/>
        <w:ind w:left="720" w:right="0" w:firstLine="0"/>
        <w:jc w:val="left"/>
        <w:rPr>
          <w:sz w:val="18"/>
        </w:rPr>
      </w:pPr>
      <w:r>
        <w:rPr>
          <w:color w:val="FFFFFF"/>
          <w:sz w:val="18"/>
        </w:rPr>
        <w:t>Austin,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TX</w:t>
      </w:r>
      <w:r>
        <w:rPr>
          <w:color w:val="FFFFFF"/>
          <w:spacing w:val="23"/>
          <w:sz w:val="18"/>
        </w:rPr>
        <w:t> </w:t>
      </w:r>
      <w:r>
        <w:rPr>
          <w:color w:val="FFFFFF"/>
          <w:position w:val="3"/>
          <w:sz w:val="18"/>
        </w:rPr>
        <w:t>|</w:t>
      </w:r>
      <w:r>
        <w:rPr>
          <w:color w:val="FFFFFF"/>
          <w:spacing w:val="23"/>
          <w:position w:val="3"/>
          <w:sz w:val="18"/>
        </w:rPr>
        <w:t> </w:t>
      </w:r>
      <w:r>
        <w:rPr>
          <w:color w:val="FFFFFF"/>
          <w:sz w:val="18"/>
        </w:rPr>
        <w:t>May</w:t>
      </w:r>
      <w:r>
        <w:rPr>
          <w:color w:val="FFFFFF"/>
          <w:spacing w:val="23"/>
          <w:sz w:val="18"/>
        </w:rPr>
        <w:t> </w:t>
      </w:r>
      <w:r>
        <w:rPr>
          <w:color w:val="FFFFFF"/>
          <w:spacing w:val="-4"/>
          <w:sz w:val="18"/>
        </w:rPr>
        <w:t>2019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76"/>
        <w:rPr>
          <w:sz w:val="18"/>
        </w:rPr>
      </w:pPr>
    </w:p>
    <w:p>
      <w:pPr>
        <w:pStyle w:val="Heading1"/>
      </w:pPr>
      <w:r>
        <w:rPr>
          <w:color w:val="FFFFFF"/>
          <w:spacing w:val="20"/>
        </w:rPr>
        <w:t>KEY</w:t>
      </w:r>
      <w:r>
        <w:rPr>
          <w:color w:val="FFFFFF"/>
          <w:spacing w:val="73"/>
        </w:rPr>
        <w:t> </w:t>
      </w:r>
      <w:r>
        <w:rPr>
          <w:color w:val="FFFFFF"/>
          <w:spacing w:val="23"/>
        </w:rPr>
        <w:t>SKILLS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16" w:lineRule="auto" w:before="182" w:after="0"/>
        <w:ind w:left="720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Self-service kiosk management and monitoring (NCR FastLane,</w:t>
      </w:r>
    </w:p>
    <w:p>
      <w:pPr>
        <w:spacing w:before="51"/>
        <w:ind w:left="720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Toshiba)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16" w:lineRule="auto" w:before="90" w:after="0"/>
        <w:ind w:left="720" w:right="466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Real-time POS and scale error </w:t>
      </w:r>
      <w:r>
        <w:rPr>
          <w:color w:val="FFFFFF"/>
          <w:spacing w:val="-2"/>
          <w:w w:val="105"/>
          <w:sz w:val="18"/>
        </w:rPr>
        <w:t>troubleshooting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721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Customer guidance for self-checkout technology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2" w:val="left" w:leader="none"/>
        </w:tabs>
        <w:spacing w:line="196" w:lineRule="auto" w:before="39" w:after="0"/>
        <w:ind w:left="832" w:right="363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Managed 8 self-service kiosk stations simultaneously, maintaining 95% uptime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availability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units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high-traffic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periods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2" w:val="left" w:leader="none"/>
        </w:tabs>
        <w:spacing w:line="208" w:lineRule="auto" w:before="85" w:after="0"/>
        <w:ind w:left="832" w:right="464" w:hanging="298"/>
        <w:jc w:val="left"/>
        <w:rPr>
          <w:position w:val="-5"/>
          <w:sz w:val="31"/>
        </w:rPr>
      </w:pPr>
      <w:r>
        <w:rPr>
          <w:w w:val="105"/>
          <w:sz w:val="16"/>
        </w:rPr>
        <w:t>Reduced customer-reported kiosk technical errors by 20% over 12 months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proactive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monitoring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real-time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troubleshooting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scale,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barcode</w:t>
      </w:r>
    </w:p>
    <w:p>
      <w:pPr>
        <w:pStyle w:val="BodyText"/>
        <w:spacing w:before="45"/>
        <w:ind w:left="832"/>
      </w:pPr>
      <w:r>
        <w:rPr>
          <w:w w:val="105"/>
        </w:rPr>
        <w:t>scanner,</w:t>
      </w:r>
      <w:r>
        <w:rPr>
          <w:spacing w:val="21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w w:val="105"/>
        </w:rPr>
        <w:t>payment</w:t>
      </w:r>
      <w:r>
        <w:rPr>
          <w:spacing w:val="22"/>
          <w:w w:val="105"/>
        </w:rPr>
        <w:t> </w:t>
      </w:r>
      <w:r>
        <w:rPr>
          <w:w w:val="105"/>
        </w:rPr>
        <w:t>reader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issues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2" w:val="left" w:leader="none"/>
        </w:tabs>
        <w:spacing w:line="196" w:lineRule="auto" w:before="92" w:after="0"/>
        <w:ind w:left="832" w:right="325" w:hanging="298"/>
        <w:jc w:val="left"/>
        <w:rPr>
          <w:position w:val="-5"/>
          <w:sz w:val="31"/>
        </w:rPr>
      </w:pPr>
      <w:r>
        <w:rPr>
          <w:w w:val="105"/>
          <w:sz w:val="16"/>
        </w:rPr>
        <w:t>Assisted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100+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customers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shift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self-checkout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navigation,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reducing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wait time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kiosk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assistance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minutes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under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90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seconds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faster</w:t>
      </w:r>
    </w:p>
    <w:p>
      <w:pPr>
        <w:pStyle w:val="BodyText"/>
        <w:spacing w:before="61"/>
        <w:ind w:left="832"/>
      </w:pPr>
      <w:r>
        <w:rPr>
          <w:w w:val="105"/>
        </w:rPr>
        <w:t>initial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response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2" w:val="left" w:leader="none"/>
        </w:tabs>
        <w:spacing w:line="196" w:lineRule="auto" w:before="92" w:after="0"/>
        <w:ind w:left="832" w:right="258" w:hanging="298"/>
        <w:jc w:val="left"/>
        <w:rPr>
          <w:position w:val="-5"/>
          <w:sz w:val="31"/>
        </w:rPr>
      </w:pPr>
      <w:r>
        <w:rPr>
          <w:w w:val="105"/>
          <w:sz w:val="16"/>
        </w:rPr>
        <w:t>Managed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age-verification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overrides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30+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tobacco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alcohol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transactions per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shift,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100%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compliance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state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age-verification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requirements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2" w:val="left" w:leader="none"/>
        </w:tabs>
        <w:spacing w:line="204" w:lineRule="auto" w:before="97" w:after="0"/>
        <w:ind w:left="832" w:right="319" w:hanging="298"/>
        <w:jc w:val="left"/>
        <w:rPr>
          <w:position w:val="-4"/>
          <w:sz w:val="31"/>
        </w:rPr>
      </w:pPr>
      <w:r>
        <w:rPr>
          <w:w w:val="105"/>
          <w:sz w:val="16"/>
        </w:rPr>
        <w:t>Identified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reported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recurring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kiosk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hardware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malfunctions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facilities team,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reducing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repeat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error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incidents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40%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after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targeted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maintenance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was</w:t>
      </w:r>
    </w:p>
    <w:p>
      <w:pPr>
        <w:pStyle w:val="BodyText"/>
        <w:spacing w:before="45"/>
        <w:ind w:left="832"/>
      </w:pPr>
      <w:r>
        <w:rPr>
          <w:spacing w:val="-2"/>
          <w:w w:val="110"/>
        </w:rPr>
        <w:t>completed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2" w:val="left" w:leader="none"/>
        </w:tabs>
        <w:spacing w:line="196" w:lineRule="auto" w:before="92" w:after="0"/>
        <w:ind w:left="832" w:right="397" w:hanging="298"/>
        <w:jc w:val="left"/>
        <w:rPr>
          <w:position w:val="-5"/>
          <w:sz w:val="31"/>
        </w:rPr>
      </w:pPr>
      <w:r>
        <w:rPr>
          <w:w w:val="105"/>
          <w:sz w:val="16"/>
        </w:rPr>
        <w:t>Processed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50+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cash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contactless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payment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assist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transactions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shift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for customers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who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needed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register-side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support,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resolving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payment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issues</w:t>
      </w:r>
    </w:p>
    <w:p>
      <w:pPr>
        <w:pStyle w:val="BodyText"/>
        <w:spacing w:before="61"/>
        <w:ind w:left="832"/>
      </w:pPr>
      <w:r>
        <w:rPr>
          <w:w w:val="105"/>
        </w:rPr>
        <w:t>within</w:t>
      </w:r>
      <w:r>
        <w:rPr>
          <w:spacing w:val="14"/>
          <w:w w:val="105"/>
        </w:rPr>
        <w:t> </w:t>
      </w:r>
      <w:r>
        <w:rPr>
          <w:w w:val="105"/>
        </w:rPr>
        <w:t>2</w:t>
      </w:r>
      <w:r>
        <w:rPr>
          <w:spacing w:val="14"/>
          <w:w w:val="105"/>
        </w:rPr>
        <w:t> </w:t>
      </w:r>
      <w:r>
        <w:rPr>
          <w:w w:val="105"/>
        </w:rPr>
        <w:t>minutes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average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2" w:val="left" w:leader="none"/>
        </w:tabs>
        <w:spacing w:line="196" w:lineRule="auto" w:before="91" w:after="0"/>
        <w:ind w:left="832" w:right="226" w:hanging="298"/>
        <w:jc w:val="left"/>
        <w:rPr>
          <w:position w:val="-5"/>
          <w:sz w:val="31"/>
        </w:rPr>
      </w:pPr>
      <w:r>
        <w:rPr>
          <w:w w:val="105"/>
          <w:sz w:val="16"/>
        </w:rPr>
        <w:t>Maintained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loss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prevention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monitoring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posture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8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stations,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flagging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6 suspected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item-skipping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incidents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month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were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verified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reported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to</w:t>
      </w:r>
    </w:p>
    <w:p>
      <w:pPr>
        <w:pStyle w:val="BodyText"/>
        <w:spacing w:before="46"/>
        <w:ind w:left="832"/>
      </w:pP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LP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team</w:t>
      </w:r>
    </w:p>
    <w:p>
      <w:pPr>
        <w:pStyle w:val="BodyText"/>
        <w:spacing w:before="80"/>
      </w:pPr>
    </w:p>
    <w:p>
      <w:pPr>
        <w:pStyle w:val="BodyText"/>
        <w:ind w:left="107"/>
      </w:pPr>
      <w:r>
        <w:rPr>
          <w:w w:val="105"/>
        </w:rPr>
        <w:t>Customer</w:t>
      </w:r>
      <w:r>
        <w:rPr>
          <w:spacing w:val="15"/>
          <w:w w:val="105"/>
        </w:rPr>
        <w:t> </w:t>
      </w:r>
      <w:r>
        <w:rPr>
          <w:w w:val="105"/>
        </w:rPr>
        <w:t>Service</w:t>
      </w:r>
      <w:r>
        <w:rPr>
          <w:spacing w:val="6"/>
          <w:w w:val="105"/>
        </w:rPr>
        <w:t> </w:t>
      </w:r>
      <w:r>
        <w:rPr>
          <w:w w:val="105"/>
        </w:rPr>
        <w:t>Associate</w:t>
      </w:r>
      <w:r>
        <w:rPr>
          <w:spacing w:val="60"/>
          <w:w w:val="150"/>
        </w:rPr>
        <w:t> </w:t>
      </w:r>
      <w:r>
        <w:rPr>
          <w:w w:val="105"/>
          <w:position w:val="2"/>
        </w:rPr>
        <w:t>|</w:t>
      </w:r>
      <w:r>
        <w:rPr>
          <w:spacing w:val="23"/>
          <w:w w:val="105"/>
          <w:position w:val="2"/>
        </w:rPr>
        <w:t> </w:t>
      </w:r>
      <w:r>
        <w:rPr>
          <w:w w:val="105"/>
        </w:rPr>
        <w:t>Local</w:t>
      </w:r>
      <w:r>
        <w:rPr>
          <w:spacing w:val="16"/>
          <w:w w:val="105"/>
        </w:rPr>
        <w:t> </w:t>
      </w:r>
      <w:r>
        <w:rPr>
          <w:w w:val="105"/>
        </w:rPr>
        <w:t>Electronics</w:t>
      </w:r>
      <w:r>
        <w:rPr>
          <w:spacing w:val="15"/>
          <w:w w:val="105"/>
        </w:rPr>
        <w:t> </w:t>
      </w:r>
      <w:r>
        <w:rPr>
          <w:w w:val="105"/>
        </w:rPr>
        <w:t>Store</w:t>
      </w:r>
      <w:r>
        <w:rPr>
          <w:spacing w:val="16"/>
          <w:w w:val="105"/>
        </w:rPr>
        <w:t> </w:t>
      </w:r>
      <w:r>
        <w:rPr>
          <w:w w:val="105"/>
        </w:rPr>
        <w:t>,</w:t>
      </w:r>
      <w:r>
        <w:rPr>
          <w:spacing w:val="6"/>
          <w:w w:val="105"/>
        </w:rPr>
        <w:t> </w:t>
      </w:r>
      <w:r>
        <w:rPr>
          <w:w w:val="105"/>
        </w:rPr>
        <w:t>Austin,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line="59" w:lineRule="exact" w:before="53"/>
        <w:ind w:left="107"/>
      </w:pPr>
      <w:r>
        <w:rPr>
          <w:w w:val="105"/>
        </w:rPr>
        <w:t>June</w:t>
      </w:r>
      <w:r>
        <w:rPr>
          <w:spacing w:val="11"/>
          <w:w w:val="105"/>
        </w:rPr>
        <w:t> </w:t>
      </w:r>
      <w:r>
        <w:rPr>
          <w:w w:val="105"/>
        </w:rPr>
        <w:t>2018</w:t>
      </w:r>
      <w:r>
        <w:rPr>
          <w:spacing w:val="12"/>
          <w:w w:val="105"/>
        </w:rPr>
        <w:t> </w:t>
      </w:r>
      <w:r>
        <w:rPr>
          <w:w w:val="105"/>
        </w:rPr>
        <w:t>–</w:t>
      </w:r>
      <w:r>
        <w:rPr>
          <w:spacing w:val="11"/>
          <w:w w:val="105"/>
        </w:rPr>
        <w:t> </w:t>
      </w:r>
      <w:r>
        <w:rPr>
          <w:w w:val="105"/>
        </w:rPr>
        <w:t>April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after="0" w:line="59" w:lineRule="exact"/>
        <w:sectPr>
          <w:type w:val="continuous"/>
          <w:pgSz w:w="11920" w:h="16860"/>
          <w:pgMar w:top="0" w:bottom="0" w:left="283" w:right="0"/>
          <w:cols w:num="2" w:equalWidth="0">
            <w:col w:w="3825" w:space="491"/>
            <w:col w:w="7321"/>
          </w:cols>
        </w:sect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16" w:lineRule="auto" w:before="25" w:after="0"/>
        <w:ind w:left="720" w:right="475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Age-verification override and compliance management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304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Cash and contactless payment </w:t>
      </w:r>
      <w:r>
        <w:rPr>
          <w:color w:val="FFFFFF"/>
          <w:spacing w:val="-2"/>
          <w:w w:val="105"/>
          <w:sz w:val="18"/>
        </w:rPr>
        <w:t>assistance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406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Kiosk availability tracking and uptime maintenance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783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Loss prevention and item </w:t>
      </w:r>
      <w:r>
        <w:rPr>
          <w:color w:val="FFFFFF"/>
          <w:spacing w:val="-2"/>
          <w:w w:val="105"/>
          <w:sz w:val="18"/>
        </w:rPr>
        <w:t>verification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Customer service in tech-assisted </w:t>
      </w:r>
      <w:r>
        <w:rPr>
          <w:color w:val="FFFFFF"/>
          <w:spacing w:val="-2"/>
          <w:w w:val="105"/>
          <w:sz w:val="18"/>
        </w:rPr>
        <w:t>environments</w:t>
      </w:r>
    </w:p>
    <w:p>
      <w:pPr>
        <w:pStyle w:val="BodyText"/>
        <w:spacing w:before="33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196" w:lineRule="auto" w:before="0" w:after="0"/>
        <w:ind w:left="720" w:right="335" w:hanging="298"/>
        <w:jc w:val="left"/>
        <w:rPr>
          <w:position w:val="-5"/>
          <w:sz w:val="31"/>
        </w:rPr>
      </w:pPr>
      <w:r>
        <w:rPr>
          <w:w w:val="105"/>
          <w:sz w:val="16"/>
        </w:rPr>
        <w:t>Provided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in-store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technical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support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50+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customers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shift,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resolving product-related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questions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troubleshooting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device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issues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consumer</w:t>
      </w:r>
    </w:p>
    <w:p>
      <w:pPr>
        <w:pStyle w:val="BodyText"/>
        <w:spacing w:before="46"/>
        <w:ind w:left="720"/>
      </w:pPr>
      <w:r>
        <w:rPr>
          <w:w w:val="105"/>
        </w:rPr>
        <w:t>electronics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categories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196" w:lineRule="auto" w:before="107" w:after="0"/>
        <w:ind w:left="720" w:right="222" w:hanging="298"/>
        <w:jc w:val="left"/>
        <w:rPr>
          <w:position w:val="-5"/>
          <w:sz w:val="31"/>
        </w:rPr>
      </w:pPr>
      <w:r>
        <w:rPr>
          <w:w w:val="105"/>
          <w:sz w:val="16"/>
        </w:rPr>
        <w:t>Processed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60+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sales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transactions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shift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consistent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accuracy,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supporting upsell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accessory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attachment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register-side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customer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interactions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196" w:lineRule="auto" w:before="97" w:after="0"/>
        <w:ind w:left="720" w:right="721" w:hanging="298"/>
        <w:jc w:val="left"/>
        <w:rPr>
          <w:position w:val="-5"/>
          <w:sz w:val="31"/>
        </w:rPr>
      </w:pPr>
      <w:r>
        <w:rPr>
          <w:w w:val="105"/>
          <w:sz w:val="16"/>
        </w:rPr>
        <w:t>Assisted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product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display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setup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inventory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organization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weekly merchandise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rotations,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completing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assigned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sections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each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shift</w:t>
      </w:r>
    </w:p>
    <w:p>
      <w:pPr>
        <w:pStyle w:val="BodyText"/>
        <w:spacing w:before="61"/>
        <w:ind w:left="720"/>
      </w:pPr>
      <w:r>
        <w:rPr>
          <w:spacing w:val="-2"/>
          <w:w w:val="105"/>
        </w:rPr>
        <w:t>window</w:t>
      </w:r>
    </w:p>
    <w:p>
      <w:pPr>
        <w:pStyle w:val="BodyText"/>
        <w:spacing w:after="0"/>
        <w:sectPr>
          <w:type w:val="continuous"/>
          <w:pgSz w:w="11920" w:h="16860"/>
          <w:pgMar w:top="0" w:bottom="0" w:left="283" w:right="0"/>
          <w:cols w:num="2" w:equalWidth="0">
            <w:col w:w="3669" w:space="758"/>
            <w:col w:w="7210"/>
          </w:cols>
        </w:sectPr>
      </w:pPr>
    </w:p>
    <w:p>
      <w:pPr>
        <w:pStyle w:val="ListParagraph"/>
        <w:numPr>
          <w:ilvl w:val="1"/>
          <w:numId w:val="1"/>
        </w:numPr>
        <w:tabs>
          <w:tab w:pos="4718" w:val="left" w:leader="none"/>
        </w:tabs>
        <w:spacing w:line="240" w:lineRule="auto" w:before="108" w:after="0"/>
        <w:ind w:left="4718" w:right="0" w:hanging="296"/>
        <w:jc w:val="left"/>
        <w:rPr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24150" cy="107061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724150" cy="10706100"/>
                          <a:chExt cx="2724150" cy="107061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7241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6100">
                                <a:moveTo>
                                  <a:pt x="27241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3276600"/>
                            <a:ext cx="177103" cy="177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368" y="3609974"/>
                            <a:ext cx="153719" cy="1714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243" y="3933825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80" y="42711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899" y="333374"/>
                            <a:ext cx="2038349" cy="2038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4.5pt;height:843pt;mso-position-horizontal-relative:page;mso-position-vertical-relative:page;z-index:-15799808" id="docshapegroup11" coordorigin="0,0" coordsize="4290,16860">
                <v:rect style="position:absolute;left:0;top:0;width:4290;height:16860" id="docshape12" filled="true" fillcolor="#424242" stroked="false">
                  <v:fill type="solid"/>
                </v:rect>
                <v:shape style="position:absolute;left:705;top:5160;width:279;height:279" type="#_x0000_t75" id="docshape13" stroked="false">
                  <v:imagedata r:id="rId6" o:title=""/>
                </v:shape>
                <v:shape style="position:absolute;left:723;top:5685;width:243;height:270" type="#_x0000_t75" id="docshape14" stroked="false">
                  <v:imagedata r:id="rId7" o:title=""/>
                </v:shape>
                <v:shape style="position:absolute;left:705;top:6195;width:278;height:279" type="#_x0000_t75" id="docshape15" stroked="false">
                  <v:imagedata r:id="rId8" o:title=""/>
                </v:shape>
                <v:shape style="position:absolute;left:705;top:6726;width:317;height:274" type="#_x0000_t75" id="docshape16" stroked="false">
                  <v:imagedata r:id="rId9" o:title=""/>
                </v:shape>
                <v:shape style="position:absolute;left:540;top:525;width:3210;height:3210" type="#_x0000_t75" id="docshape17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2933699</wp:posOffset>
                </wp:positionH>
                <wp:positionV relativeFrom="paragraph">
                  <wp:posOffset>-304825</wp:posOffset>
                </wp:positionV>
                <wp:extent cx="4634865" cy="31115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4634865" cy="311150"/>
                          <a:chExt cx="4634865" cy="3111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6023"/>
                            <a:ext cx="463486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4865" h="304800">
                                <a:moveTo>
                                  <a:pt x="4634483" y="304799"/>
                                </a:moveTo>
                                <a:lnTo>
                                  <a:pt x="0" y="304799"/>
                                </a:lnTo>
                                <a:lnTo>
                                  <a:pt x="0" y="0"/>
                                </a:lnTo>
                                <a:lnTo>
                                  <a:pt x="4634483" y="0"/>
                                </a:lnTo>
                                <a:lnTo>
                                  <a:pt x="4634483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3" y="0"/>
                            <a:ext cx="16891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301625">
                                <a:moveTo>
                                  <a:pt x="0" y="0"/>
                                </a:moveTo>
                                <a:lnTo>
                                  <a:pt x="168401" y="0"/>
                                </a:lnTo>
                                <a:lnTo>
                                  <a:pt x="76279" y="163448"/>
                                </a:lnTo>
                                <a:lnTo>
                                  <a:pt x="0" y="301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295775" y="14627"/>
                            <a:ext cx="33909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292735">
                                <a:moveTo>
                                  <a:pt x="338708" y="292625"/>
                                </a:moveTo>
                                <a:lnTo>
                                  <a:pt x="0" y="292625"/>
                                </a:lnTo>
                                <a:lnTo>
                                  <a:pt x="183457" y="135462"/>
                                </a:lnTo>
                                <a:lnTo>
                                  <a:pt x="338708" y="0"/>
                                </a:lnTo>
                                <a:lnTo>
                                  <a:pt x="338708" y="292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5E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6023"/>
                            <a:ext cx="463486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1947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5"/>
                                  <w:sz w:val="29"/>
                                </w:rPr>
                                <w:t>CERTIFICATIONS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0.999969pt;margin-top:-24.002026pt;width:364.95pt;height:24.5pt;mso-position-horizontal-relative:page;mso-position-vertical-relative:paragraph;z-index:15730176" id="docshapegroup18" coordorigin="4620,-480" coordsize="7299,490">
                <v:rect style="position:absolute;left:4620;top:-471;width:7299;height:480" id="docshape19" filled="true" fillcolor="#424242" stroked="false">
                  <v:fill type="solid"/>
                </v:rect>
                <v:shape style="position:absolute;left:4620;top:-481;width:266;height:475" id="docshape20" coordorigin="4620,-480" coordsize="266,475" path="m4620,-480l4886,-480,4741,-223,4620,-6,4620,-480xe" filled="true" fillcolor="#ffffff" stroked="false">
                  <v:path arrowok="t"/>
                  <v:fill type="solid"/>
                </v:shape>
                <v:shape style="position:absolute;left:11385;top:-457;width:534;height:461" id="docshape21" coordorigin="11385,-457" coordsize="534,461" path="m11918,4l11385,4,11674,-244,11918,-457,11918,4xe" filled="true" fillcolor="#b15e05" stroked="false">
                  <v:path arrowok="t"/>
                  <v:fill type="solid"/>
                </v:shape>
                <v:shape style="position:absolute;left:4620;top:-471;width:7299;height:480" type="#_x0000_t202" id="docshape22" filled="false" stroked="false">
                  <v:textbox inset="0,0,0,0">
                    <w:txbxContent>
                      <w:p>
                        <w:pPr>
                          <w:spacing w:before="58"/>
                          <w:ind w:left="1947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pacing w:val="25"/>
                            <w:sz w:val="29"/>
                          </w:rPr>
                          <w:t>CERTIFICATIONS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16"/>
        </w:rPr>
        <w:t>NCR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Self-Checkout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System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Operator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Certification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NCR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Corporation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October</w:t>
      </w:r>
      <w:r>
        <w:rPr>
          <w:spacing w:val="20"/>
          <w:w w:val="105"/>
          <w:sz w:val="16"/>
        </w:rPr>
        <w:t> </w:t>
      </w:r>
      <w:r>
        <w:rPr>
          <w:spacing w:val="-4"/>
          <w:w w:val="105"/>
          <w:sz w:val="16"/>
        </w:rPr>
        <w:t>2021</w:t>
      </w:r>
    </w:p>
    <w:sectPr>
      <w:type w:val="continuous"/>
      <w:pgSz w:w="11920" w:h="16860"/>
      <w:pgMar w:top="0" w:bottom="0" w:left="28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2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19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2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6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7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9"/>
      <w:ind w:left="51" w:right="270"/>
      <w:jc w:val="center"/>
      <w:outlineLvl w:val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2"/>
      <w:ind w:left="720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teven.clark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2026-03-24T11:32:02Z</dcterms:created>
  <dcterms:modified xsi:type="dcterms:W3CDTF">2026-03-24T11:32:02Z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2026-03-24T00:00:00Z</vt:filetime>
  </property>
  <property fmtid="{D5CDD505-2E9C-101B-9397-08002B2CF9AE}" pid="5" name="Producer">
    <vt:lpwstr>Skia/PDF m121</vt:lpwstr>
  </property>
</Properties>
</file>