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36" w:right="34" w:firstLine="0"/>
        <w:jc w:val="center"/>
        <w:rPr>
          <w:sz w:val="74"/>
        </w:rPr>
      </w:pPr>
      <w:r>
        <w:rPr>
          <w:b/>
          <w:color w:val="24560F"/>
          <w:spacing w:val="29"/>
          <w:sz w:val="74"/>
        </w:rPr>
        <w:t>Brian</w:t>
      </w:r>
      <w:r>
        <w:rPr>
          <w:b/>
          <w:color w:val="24560F"/>
          <w:spacing w:val="78"/>
          <w:sz w:val="74"/>
        </w:rPr>
        <w:t> </w:t>
      </w:r>
      <w:r>
        <w:rPr>
          <w:color w:val="24560F"/>
          <w:spacing w:val="20"/>
          <w:sz w:val="74"/>
        </w:rPr>
        <w:t>Townsend</w:t>
      </w:r>
    </w:p>
    <w:p>
      <w:pPr>
        <w:spacing w:before="199"/>
        <w:ind w:left="4236" w:right="0" w:firstLine="0"/>
        <w:jc w:val="center"/>
        <w:rPr>
          <w:b/>
          <w:sz w:val="18"/>
        </w:rPr>
      </w:pPr>
      <w:r>
        <w:rPr>
          <w:b/>
          <w:color w:val="24560F"/>
          <w:w w:val="105"/>
          <w:sz w:val="18"/>
        </w:rPr>
        <w:t>Assistant</w:t>
      </w:r>
      <w:r>
        <w:rPr>
          <w:b/>
          <w:color w:val="24560F"/>
          <w:spacing w:val="14"/>
          <w:w w:val="105"/>
          <w:sz w:val="18"/>
        </w:rPr>
        <w:t> </w:t>
      </w:r>
      <w:r>
        <w:rPr>
          <w:b/>
          <w:color w:val="24560F"/>
          <w:spacing w:val="-2"/>
          <w:w w:val="105"/>
          <w:sz w:val="18"/>
        </w:rPr>
        <w:t>Principal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4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80" w:bottom="280" w:left="425" w:right="141"/>
        </w:sectPr>
      </w:pPr>
    </w:p>
    <w:p>
      <w:pPr>
        <w:pStyle w:val="BodyText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986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9867900">
                                <a:moveTo>
                                  <a:pt x="28575" y="9855733"/>
                                </a:moveTo>
                                <a:lnTo>
                                  <a:pt x="27647" y="9853485"/>
                                </a:lnTo>
                                <a:lnTo>
                                  <a:pt x="23926" y="9849777"/>
                                </a:lnTo>
                                <a:lnTo>
                                  <a:pt x="21691" y="9848837"/>
                                </a:lnTo>
                                <a:lnTo>
                                  <a:pt x="6896" y="9848837"/>
                                </a:lnTo>
                                <a:lnTo>
                                  <a:pt x="4660" y="9849777"/>
                                </a:lnTo>
                                <a:lnTo>
                                  <a:pt x="939" y="9853485"/>
                                </a:lnTo>
                                <a:lnTo>
                                  <a:pt x="0" y="9855733"/>
                                </a:lnTo>
                                <a:lnTo>
                                  <a:pt x="0" y="9858362"/>
                                </a:lnTo>
                                <a:lnTo>
                                  <a:pt x="0" y="9861004"/>
                                </a:lnTo>
                                <a:lnTo>
                                  <a:pt x="939" y="9863239"/>
                                </a:lnTo>
                                <a:lnTo>
                                  <a:pt x="4660" y="9866960"/>
                                </a:lnTo>
                                <a:lnTo>
                                  <a:pt x="6896" y="9867887"/>
                                </a:lnTo>
                                <a:lnTo>
                                  <a:pt x="21691" y="9867887"/>
                                </a:lnTo>
                                <a:lnTo>
                                  <a:pt x="23926" y="9866960"/>
                                </a:lnTo>
                                <a:lnTo>
                                  <a:pt x="27647" y="9863239"/>
                                </a:lnTo>
                                <a:lnTo>
                                  <a:pt x="28575" y="9861004"/>
                                </a:lnTo>
                                <a:lnTo>
                                  <a:pt x="28575" y="9855733"/>
                                </a:lnTo>
                                <a:close/>
                              </a:path>
                              <a:path w="7120890" h="9867900">
                                <a:moveTo>
                                  <a:pt x="28575" y="9474733"/>
                                </a:moveTo>
                                <a:lnTo>
                                  <a:pt x="27647" y="9472498"/>
                                </a:lnTo>
                                <a:lnTo>
                                  <a:pt x="23926" y="9468777"/>
                                </a:lnTo>
                                <a:lnTo>
                                  <a:pt x="21691" y="9467837"/>
                                </a:lnTo>
                                <a:lnTo>
                                  <a:pt x="6896" y="9467837"/>
                                </a:lnTo>
                                <a:lnTo>
                                  <a:pt x="4660" y="9468777"/>
                                </a:lnTo>
                                <a:lnTo>
                                  <a:pt x="939" y="9472498"/>
                                </a:lnTo>
                                <a:lnTo>
                                  <a:pt x="0" y="9474733"/>
                                </a:lnTo>
                                <a:lnTo>
                                  <a:pt x="0" y="9477362"/>
                                </a:lnTo>
                                <a:lnTo>
                                  <a:pt x="0" y="9479991"/>
                                </a:lnTo>
                                <a:lnTo>
                                  <a:pt x="939" y="9482239"/>
                                </a:lnTo>
                                <a:lnTo>
                                  <a:pt x="4660" y="9485960"/>
                                </a:lnTo>
                                <a:lnTo>
                                  <a:pt x="6896" y="9486887"/>
                                </a:lnTo>
                                <a:lnTo>
                                  <a:pt x="21691" y="9486887"/>
                                </a:lnTo>
                                <a:lnTo>
                                  <a:pt x="23926" y="9485960"/>
                                </a:lnTo>
                                <a:lnTo>
                                  <a:pt x="27647" y="9482239"/>
                                </a:lnTo>
                                <a:lnTo>
                                  <a:pt x="28575" y="9479991"/>
                                </a:lnTo>
                                <a:lnTo>
                                  <a:pt x="28575" y="9474733"/>
                                </a:lnTo>
                                <a:close/>
                              </a:path>
                              <a:path w="7120890" h="9867900">
                                <a:moveTo>
                                  <a:pt x="28575" y="9093733"/>
                                </a:moveTo>
                                <a:lnTo>
                                  <a:pt x="27647" y="9091485"/>
                                </a:lnTo>
                                <a:lnTo>
                                  <a:pt x="23926" y="9087777"/>
                                </a:lnTo>
                                <a:lnTo>
                                  <a:pt x="21691" y="9086837"/>
                                </a:lnTo>
                                <a:lnTo>
                                  <a:pt x="6896" y="9086837"/>
                                </a:lnTo>
                                <a:lnTo>
                                  <a:pt x="4660" y="9087777"/>
                                </a:lnTo>
                                <a:lnTo>
                                  <a:pt x="939" y="9091485"/>
                                </a:lnTo>
                                <a:lnTo>
                                  <a:pt x="0" y="9093733"/>
                                </a:lnTo>
                                <a:lnTo>
                                  <a:pt x="0" y="9096362"/>
                                </a:lnTo>
                                <a:lnTo>
                                  <a:pt x="0" y="9099004"/>
                                </a:lnTo>
                                <a:lnTo>
                                  <a:pt x="939" y="9101239"/>
                                </a:lnTo>
                                <a:lnTo>
                                  <a:pt x="4660" y="9104960"/>
                                </a:lnTo>
                                <a:lnTo>
                                  <a:pt x="6896" y="9105887"/>
                                </a:lnTo>
                                <a:lnTo>
                                  <a:pt x="21691" y="9105887"/>
                                </a:lnTo>
                                <a:lnTo>
                                  <a:pt x="23926" y="9104960"/>
                                </a:lnTo>
                                <a:lnTo>
                                  <a:pt x="27647" y="9101239"/>
                                </a:lnTo>
                                <a:lnTo>
                                  <a:pt x="28575" y="9099004"/>
                                </a:lnTo>
                                <a:lnTo>
                                  <a:pt x="28575" y="9093733"/>
                                </a:lnTo>
                                <a:close/>
                              </a:path>
                              <a:path w="7120890" h="9867900">
                                <a:moveTo>
                                  <a:pt x="28575" y="8712733"/>
                                </a:moveTo>
                                <a:lnTo>
                                  <a:pt x="27647" y="8710498"/>
                                </a:lnTo>
                                <a:lnTo>
                                  <a:pt x="23926" y="8706777"/>
                                </a:lnTo>
                                <a:lnTo>
                                  <a:pt x="21691" y="8705837"/>
                                </a:lnTo>
                                <a:lnTo>
                                  <a:pt x="6896" y="8705837"/>
                                </a:lnTo>
                                <a:lnTo>
                                  <a:pt x="4660" y="8706777"/>
                                </a:lnTo>
                                <a:lnTo>
                                  <a:pt x="939" y="8710498"/>
                                </a:lnTo>
                                <a:lnTo>
                                  <a:pt x="0" y="8712733"/>
                                </a:lnTo>
                                <a:lnTo>
                                  <a:pt x="0" y="8715362"/>
                                </a:lnTo>
                                <a:lnTo>
                                  <a:pt x="0" y="8717991"/>
                                </a:lnTo>
                                <a:lnTo>
                                  <a:pt x="939" y="8720239"/>
                                </a:lnTo>
                                <a:lnTo>
                                  <a:pt x="4660" y="8723960"/>
                                </a:lnTo>
                                <a:lnTo>
                                  <a:pt x="6896" y="8724887"/>
                                </a:lnTo>
                                <a:lnTo>
                                  <a:pt x="21691" y="8724887"/>
                                </a:lnTo>
                                <a:lnTo>
                                  <a:pt x="23926" y="8723960"/>
                                </a:lnTo>
                                <a:lnTo>
                                  <a:pt x="27647" y="8720239"/>
                                </a:lnTo>
                                <a:lnTo>
                                  <a:pt x="28575" y="8717991"/>
                                </a:lnTo>
                                <a:lnTo>
                                  <a:pt x="28575" y="8712733"/>
                                </a:lnTo>
                                <a:close/>
                              </a:path>
                              <a:path w="7120890" h="9867900">
                                <a:moveTo>
                                  <a:pt x="28575" y="8331733"/>
                                </a:moveTo>
                                <a:lnTo>
                                  <a:pt x="27647" y="8329485"/>
                                </a:lnTo>
                                <a:lnTo>
                                  <a:pt x="23926" y="8325777"/>
                                </a:lnTo>
                                <a:lnTo>
                                  <a:pt x="21691" y="8324837"/>
                                </a:lnTo>
                                <a:lnTo>
                                  <a:pt x="6896" y="8324837"/>
                                </a:lnTo>
                                <a:lnTo>
                                  <a:pt x="4660" y="8325777"/>
                                </a:lnTo>
                                <a:lnTo>
                                  <a:pt x="939" y="8329485"/>
                                </a:lnTo>
                                <a:lnTo>
                                  <a:pt x="0" y="8331733"/>
                                </a:lnTo>
                                <a:lnTo>
                                  <a:pt x="0" y="8334362"/>
                                </a:lnTo>
                                <a:lnTo>
                                  <a:pt x="0" y="8337004"/>
                                </a:lnTo>
                                <a:lnTo>
                                  <a:pt x="939" y="8339239"/>
                                </a:lnTo>
                                <a:lnTo>
                                  <a:pt x="4660" y="8342960"/>
                                </a:lnTo>
                                <a:lnTo>
                                  <a:pt x="6896" y="8343887"/>
                                </a:lnTo>
                                <a:lnTo>
                                  <a:pt x="21691" y="8343887"/>
                                </a:lnTo>
                                <a:lnTo>
                                  <a:pt x="23926" y="8342960"/>
                                </a:lnTo>
                                <a:lnTo>
                                  <a:pt x="27647" y="8339239"/>
                                </a:lnTo>
                                <a:lnTo>
                                  <a:pt x="28575" y="8337004"/>
                                </a:lnTo>
                                <a:lnTo>
                                  <a:pt x="28575" y="8331733"/>
                                </a:lnTo>
                                <a:close/>
                              </a:path>
                              <a:path w="7120890" h="9867900">
                                <a:moveTo>
                                  <a:pt x="28575" y="7950733"/>
                                </a:moveTo>
                                <a:lnTo>
                                  <a:pt x="27647" y="7948498"/>
                                </a:lnTo>
                                <a:lnTo>
                                  <a:pt x="23926" y="7944777"/>
                                </a:lnTo>
                                <a:lnTo>
                                  <a:pt x="21691" y="7943837"/>
                                </a:lnTo>
                                <a:lnTo>
                                  <a:pt x="6896" y="7943837"/>
                                </a:lnTo>
                                <a:lnTo>
                                  <a:pt x="4660" y="7944777"/>
                                </a:lnTo>
                                <a:lnTo>
                                  <a:pt x="939" y="7948498"/>
                                </a:lnTo>
                                <a:lnTo>
                                  <a:pt x="0" y="7950733"/>
                                </a:lnTo>
                                <a:lnTo>
                                  <a:pt x="0" y="7953362"/>
                                </a:lnTo>
                                <a:lnTo>
                                  <a:pt x="0" y="7955991"/>
                                </a:lnTo>
                                <a:lnTo>
                                  <a:pt x="939" y="7958239"/>
                                </a:lnTo>
                                <a:lnTo>
                                  <a:pt x="4660" y="7961960"/>
                                </a:lnTo>
                                <a:lnTo>
                                  <a:pt x="6896" y="7962887"/>
                                </a:lnTo>
                                <a:lnTo>
                                  <a:pt x="21691" y="7962887"/>
                                </a:lnTo>
                                <a:lnTo>
                                  <a:pt x="23926" y="7961960"/>
                                </a:lnTo>
                                <a:lnTo>
                                  <a:pt x="27647" y="7958239"/>
                                </a:lnTo>
                                <a:lnTo>
                                  <a:pt x="28575" y="7955991"/>
                                </a:lnTo>
                                <a:lnTo>
                                  <a:pt x="28575" y="7950733"/>
                                </a:lnTo>
                                <a:close/>
                              </a:path>
                              <a:path w="7120890" h="9867900">
                                <a:moveTo>
                                  <a:pt x="28575" y="7569733"/>
                                </a:moveTo>
                                <a:lnTo>
                                  <a:pt x="27647" y="7567498"/>
                                </a:lnTo>
                                <a:lnTo>
                                  <a:pt x="23926" y="7563777"/>
                                </a:lnTo>
                                <a:lnTo>
                                  <a:pt x="21691" y="7562837"/>
                                </a:lnTo>
                                <a:lnTo>
                                  <a:pt x="6896" y="7562837"/>
                                </a:lnTo>
                                <a:lnTo>
                                  <a:pt x="4660" y="7563777"/>
                                </a:lnTo>
                                <a:lnTo>
                                  <a:pt x="939" y="7567498"/>
                                </a:lnTo>
                                <a:lnTo>
                                  <a:pt x="0" y="7569733"/>
                                </a:lnTo>
                                <a:lnTo>
                                  <a:pt x="0" y="7572362"/>
                                </a:lnTo>
                                <a:lnTo>
                                  <a:pt x="0" y="7574991"/>
                                </a:lnTo>
                                <a:lnTo>
                                  <a:pt x="939" y="7577239"/>
                                </a:lnTo>
                                <a:lnTo>
                                  <a:pt x="4660" y="7580960"/>
                                </a:lnTo>
                                <a:lnTo>
                                  <a:pt x="6896" y="7581887"/>
                                </a:lnTo>
                                <a:lnTo>
                                  <a:pt x="21691" y="7581887"/>
                                </a:lnTo>
                                <a:lnTo>
                                  <a:pt x="23926" y="7580960"/>
                                </a:lnTo>
                                <a:lnTo>
                                  <a:pt x="27647" y="7577239"/>
                                </a:lnTo>
                                <a:lnTo>
                                  <a:pt x="28575" y="7574991"/>
                                </a:lnTo>
                                <a:lnTo>
                                  <a:pt x="28575" y="7569733"/>
                                </a:lnTo>
                                <a:close/>
                              </a:path>
                              <a:path w="7120890" h="9867900">
                                <a:moveTo>
                                  <a:pt x="28575" y="7188733"/>
                                </a:moveTo>
                                <a:lnTo>
                                  <a:pt x="27647" y="7186485"/>
                                </a:lnTo>
                                <a:lnTo>
                                  <a:pt x="23926" y="7182777"/>
                                </a:lnTo>
                                <a:lnTo>
                                  <a:pt x="21691" y="7181837"/>
                                </a:lnTo>
                                <a:lnTo>
                                  <a:pt x="6896" y="7181837"/>
                                </a:lnTo>
                                <a:lnTo>
                                  <a:pt x="4660" y="7182777"/>
                                </a:lnTo>
                                <a:lnTo>
                                  <a:pt x="939" y="7186485"/>
                                </a:lnTo>
                                <a:lnTo>
                                  <a:pt x="0" y="7188733"/>
                                </a:lnTo>
                                <a:lnTo>
                                  <a:pt x="0" y="7191362"/>
                                </a:lnTo>
                                <a:lnTo>
                                  <a:pt x="0" y="7194004"/>
                                </a:lnTo>
                                <a:lnTo>
                                  <a:pt x="939" y="7196239"/>
                                </a:lnTo>
                                <a:lnTo>
                                  <a:pt x="4660" y="7199960"/>
                                </a:lnTo>
                                <a:lnTo>
                                  <a:pt x="6896" y="7200887"/>
                                </a:lnTo>
                                <a:lnTo>
                                  <a:pt x="21691" y="7200887"/>
                                </a:lnTo>
                                <a:lnTo>
                                  <a:pt x="23926" y="7199960"/>
                                </a:lnTo>
                                <a:lnTo>
                                  <a:pt x="27647" y="7196239"/>
                                </a:lnTo>
                                <a:lnTo>
                                  <a:pt x="28575" y="7194004"/>
                                </a:lnTo>
                                <a:lnTo>
                                  <a:pt x="28575" y="7188733"/>
                                </a:lnTo>
                                <a:close/>
                              </a:path>
                              <a:path w="7120890" h="9867900">
                                <a:moveTo>
                                  <a:pt x="28575" y="6807733"/>
                                </a:moveTo>
                                <a:lnTo>
                                  <a:pt x="27647" y="6805498"/>
                                </a:lnTo>
                                <a:lnTo>
                                  <a:pt x="23926" y="6801777"/>
                                </a:lnTo>
                                <a:lnTo>
                                  <a:pt x="21691" y="6800837"/>
                                </a:lnTo>
                                <a:lnTo>
                                  <a:pt x="6896" y="6800837"/>
                                </a:lnTo>
                                <a:lnTo>
                                  <a:pt x="4660" y="6801777"/>
                                </a:lnTo>
                                <a:lnTo>
                                  <a:pt x="939" y="6805498"/>
                                </a:lnTo>
                                <a:lnTo>
                                  <a:pt x="0" y="6807733"/>
                                </a:lnTo>
                                <a:lnTo>
                                  <a:pt x="0" y="6810362"/>
                                </a:lnTo>
                                <a:lnTo>
                                  <a:pt x="0" y="6813004"/>
                                </a:lnTo>
                                <a:lnTo>
                                  <a:pt x="939" y="6815239"/>
                                </a:lnTo>
                                <a:lnTo>
                                  <a:pt x="4660" y="6818960"/>
                                </a:lnTo>
                                <a:lnTo>
                                  <a:pt x="6896" y="6819887"/>
                                </a:lnTo>
                                <a:lnTo>
                                  <a:pt x="21691" y="6819887"/>
                                </a:lnTo>
                                <a:lnTo>
                                  <a:pt x="23926" y="6818960"/>
                                </a:lnTo>
                                <a:lnTo>
                                  <a:pt x="27647" y="6815239"/>
                                </a:lnTo>
                                <a:lnTo>
                                  <a:pt x="28575" y="6813004"/>
                                </a:lnTo>
                                <a:lnTo>
                                  <a:pt x="28575" y="6807733"/>
                                </a:lnTo>
                                <a:close/>
                              </a:path>
                              <a:path w="7120890" h="9867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4067174"/>
                            <a:ext cx="19050" cy="545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5457825">
                                <a:moveTo>
                                  <a:pt x="19050" y="5445671"/>
                                </a:moveTo>
                                <a:lnTo>
                                  <a:pt x="18122" y="5443436"/>
                                </a:lnTo>
                                <a:lnTo>
                                  <a:pt x="14401" y="5439715"/>
                                </a:lnTo>
                                <a:lnTo>
                                  <a:pt x="12166" y="5438775"/>
                                </a:lnTo>
                                <a:lnTo>
                                  <a:pt x="6896" y="5438775"/>
                                </a:lnTo>
                                <a:lnTo>
                                  <a:pt x="4660" y="5439715"/>
                                </a:lnTo>
                                <a:lnTo>
                                  <a:pt x="939" y="5443436"/>
                                </a:lnTo>
                                <a:lnTo>
                                  <a:pt x="0" y="5445671"/>
                                </a:lnTo>
                                <a:lnTo>
                                  <a:pt x="0" y="5450929"/>
                                </a:lnTo>
                                <a:lnTo>
                                  <a:pt x="939" y="5453177"/>
                                </a:lnTo>
                                <a:lnTo>
                                  <a:pt x="4660" y="5456898"/>
                                </a:lnTo>
                                <a:lnTo>
                                  <a:pt x="6896" y="5457825"/>
                                </a:lnTo>
                                <a:lnTo>
                                  <a:pt x="12166" y="5457825"/>
                                </a:lnTo>
                                <a:lnTo>
                                  <a:pt x="14401" y="5456898"/>
                                </a:lnTo>
                                <a:lnTo>
                                  <a:pt x="18122" y="5453177"/>
                                </a:lnTo>
                                <a:lnTo>
                                  <a:pt x="19050" y="5450929"/>
                                </a:lnTo>
                                <a:lnTo>
                                  <a:pt x="19050" y="5448300"/>
                                </a:lnTo>
                                <a:lnTo>
                                  <a:pt x="19050" y="5445671"/>
                                </a:lnTo>
                                <a:close/>
                              </a:path>
                              <a:path w="19050" h="5457825">
                                <a:moveTo>
                                  <a:pt x="19050" y="4902746"/>
                                </a:moveTo>
                                <a:lnTo>
                                  <a:pt x="18122" y="4900511"/>
                                </a:lnTo>
                                <a:lnTo>
                                  <a:pt x="14401" y="4896790"/>
                                </a:lnTo>
                                <a:lnTo>
                                  <a:pt x="12166" y="4895850"/>
                                </a:lnTo>
                                <a:lnTo>
                                  <a:pt x="6896" y="4895850"/>
                                </a:lnTo>
                                <a:lnTo>
                                  <a:pt x="4660" y="4896790"/>
                                </a:lnTo>
                                <a:lnTo>
                                  <a:pt x="939" y="4900511"/>
                                </a:lnTo>
                                <a:lnTo>
                                  <a:pt x="0" y="4902746"/>
                                </a:lnTo>
                                <a:lnTo>
                                  <a:pt x="0" y="4908016"/>
                                </a:lnTo>
                                <a:lnTo>
                                  <a:pt x="939" y="4910252"/>
                                </a:lnTo>
                                <a:lnTo>
                                  <a:pt x="4660" y="4913973"/>
                                </a:lnTo>
                                <a:lnTo>
                                  <a:pt x="6896" y="4914900"/>
                                </a:lnTo>
                                <a:lnTo>
                                  <a:pt x="12166" y="4914900"/>
                                </a:lnTo>
                                <a:lnTo>
                                  <a:pt x="14401" y="4913973"/>
                                </a:lnTo>
                                <a:lnTo>
                                  <a:pt x="18122" y="4910252"/>
                                </a:lnTo>
                                <a:lnTo>
                                  <a:pt x="19050" y="4908016"/>
                                </a:lnTo>
                                <a:lnTo>
                                  <a:pt x="19050" y="4905375"/>
                                </a:lnTo>
                                <a:lnTo>
                                  <a:pt x="19050" y="4902746"/>
                                </a:lnTo>
                                <a:close/>
                              </a:path>
                              <a:path w="19050" h="5457825">
                                <a:moveTo>
                                  <a:pt x="19050" y="4359821"/>
                                </a:moveTo>
                                <a:lnTo>
                                  <a:pt x="18122" y="4357586"/>
                                </a:lnTo>
                                <a:lnTo>
                                  <a:pt x="14401" y="4353865"/>
                                </a:lnTo>
                                <a:lnTo>
                                  <a:pt x="12166" y="4352925"/>
                                </a:lnTo>
                                <a:lnTo>
                                  <a:pt x="6896" y="4352925"/>
                                </a:lnTo>
                                <a:lnTo>
                                  <a:pt x="4660" y="4353865"/>
                                </a:lnTo>
                                <a:lnTo>
                                  <a:pt x="939" y="4357586"/>
                                </a:lnTo>
                                <a:lnTo>
                                  <a:pt x="0" y="4359821"/>
                                </a:lnTo>
                                <a:lnTo>
                                  <a:pt x="0" y="4365079"/>
                                </a:lnTo>
                                <a:lnTo>
                                  <a:pt x="939" y="4367327"/>
                                </a:lnTo>
                                <a:lnTo>
                                  <a:pt x="4660" y="4371048"/>
                                </a:lnTo>
                                <a:lnTo>
                                  <a:pt x="6896" y="4371975"/>
                                </a:lnTo>
                                <a:lnTo>
                                  <a:pt x="12166" y="4371975"/>
                                </a:lnTo>
                                <a:lnTo>
                                  <a:pt x="14401" y="4371048"/>
                                </a:lnTo>
                                <a:lnTo>
                                  <a:pt x="18122" y="4367327"/>
                                </a:lnTo>
                                <a:lnTo>
                                  <a:pt x="19050" y="4365079"/>
                                </a:lnTo>
                                <a:lnTo>
                                  <a:pt x="19050" y="4362450"/>
                                </a:lnTo>
                                <a:lnTo>
                                  <a:pt x="19050" y="4359821"/>
                                </a:lnTo>
                                <a:close/>
                              </a:path>
                              <a:path w="19050" h="5457825">
                                <a:moveTo>
                                  <a:pt x="19050" y="3816896"/>
                                </a:moveTo>
                                <a:lnTo>
                                  <a:pt x="18122" y="3814661"/>
                                </a:lnTo>
                                <a:lnTo>
                                  <a:pt x="14401" y="3810939"/>
                                </a:lnTo>
                                <a:lnTo>
                                  <a:pt x="12166" y="3810000"/>
                                </a:lnTo>
                                <a:lnTo>
                                  <a:pt x="6896" y="3810000"/>
                                </a:lnTo>
                                <a:lnTo>
                                  <a:pt x="4660" y="3810939"/>
                                </a:lnTo>
                                <a:lnTo>
                                  <a:pt x="939" y="3814661"/>
                                </a:lnTo>
                                <a:lnTo>
                                  <a:pt x="0" y="3816896"/>
                                </a:lnTo>
                                <a:lnTo>
                                  <a:pt x="0" y="3829050"/>
                                </a:lnTo>
                                <a:lnTo>
                                  <a:pt x="0" y="3831691"/>
                                </a:lnTo>
                                <a:lnTo>
                                  <a:pt x="939" y="3833926"/>
                                </a:lnTo>
                                <a:lnTo>
                                  <a:pt x="4660" y="3837648"/>
                                </a:lnTo>
                                <a:lnTo>
                                  <a:pt x="6896" y="3838575"/>
                                </a:lnTo>
                                <a:lnTo>
                                  <a:pt x="12166" y="3838575"/>
                                </a:lnTo>
                                <a:lnTo>
                                  <a:pt x="14401" y="3837648"/>
                                </a:lnTo>
                                <a:lnTo>
                                  <a:pt x="18122" y="3833926"/>
                                </a:lnTo>
                                <a:lnTo>
                                  <a:pt x="19050" y="3831691"/>
                                </a:lnTo>
                                <a:lnTo>
                                  <a:pt x="19050" y="3816896"/>
                                </a:lnTo>
                                <a:close/>
                              </a:path>
                              <a:path w="19050" h="5457825">
                                <a:moveTo>
                                  <a:pt x="19050" y="2873921"/>
                                </a:moveTo>
                                <a:lnTo>
                                  <a:pt x="18122" y="2871686"/>
                                </a:lnTo>
                                <a:lnTo>
                                  <a:pt x="14401" y="2867964"/>
                                </a:lnTo>
                                <a:lnTo>
                                  <a:pt x="12166" y="2867025"/>
                                </a:lnTo>
                                <a:lnTo>
                                  <a:pt x="6896" y="2867025"/>
                                </a:lnTo>
                                <a:lnTo>
                                  <a:pt x="4660" y="2867964"/>
                                </a:lnTo>
                                <a:lnTo>
                                  <a:pt x="939" y="2871686"/>
                                </a:lnTo>
                                <a:lnTo>
                                  <a:pt x="0" y="2873921"/>
                                </a:lnTo>
                                <a:lnTo>
                                  <a:pt x="0" y="2879191"/>
                                </a:lnTo>
                                <a:lnTo>
                                  <a:pt x="939" y="2881426"/>
                                </a:lnTo>
                                <a:lnTo>
                                  <a:pt x="4660" y="2885148"/>
                                </a:lnTo>
                                <a:lnTo>
                                  <a:pt x="6896" y="2886075"/>
                                </a:lnTo>
                                <a:lnTo>
                                  <a:pt x="12166" y="2886075"/>
                                </a:lnTo>
                                <a:lnTo>
                                  <a:pt x="14401" y="2885148"/>
                                </a:lnTo>
                                <a:lnTo>
                                  <a:pt x="18122" y="2881426"/>
                                </a:lnTo>
                                <a:lnTo>
                                  <a:pt x="19050" y="2879191"/>
                                </a:lnTo>
                                <a:lnTo>
                                  <a:pt x="19050" y="2876550"/>
                                </a:lnTo>
                                <a:lnTo>
                                  <a:pt x="19050" y="2873921"/>
                                </a:lnTo>
                                <a:close/>
                              </a:path>
                              <a:path w="19050" h="5457825">
                                <a:moveTo>
                                  <a:pt x="19050" y="2330996"/>
                                </a:moveTo>
                                <a:lnTo>
                                  <a:pt x="18122" y="2328761"/>
                                </a:lnTo>
                                <a:lnTo>
                                  <a:pt x="14401" y="2325039"/>
                                </a:lnTo>
                                <a:lnTo>
                                  <a:pt x="12166" y="2324100"/>
                                </a:lnTo>
                                <a:lnTo>
                                  <a:pt x="6896" y="2324100"/>
                                </a:lnTo>
                                <a:lnTo>
                                  <a:pt x="4660" y="2325039"/>
                                </a:lnTo>
                                <a:lnTo>
                                  <a:pt x="939" y="2328761"/>
                                </a:lnTo>
                                <a:lnTo>
                                  <a:pt x="0" y="2330996"/>
                                </a:lnTo>
                                <a:lnTo>
                                  <a:pt x="0" y="2336266"/>
                                </a:lnTo>
                                <a:lnTo>
                                  <a:pt x="939" y="2338501"/>
                                </a:lnTo>
                                <a:lnTo>
                                  <a:pt x="4660" y="2342223"/>
                                </a:lnTo>
                                <a:lnTo>
                                  <a:pt x="6896" y="2343150"/>
                                </a:lnTo>
                                <a:lnTo>
                                  <a:pt x="12166" y="2343150"/>
                                </a:lnTo>
                                <a:lnTo>
                                  <a:pt x="14401" y="2342223"/>
                                </a:lnTo>
                                <a:lnTo>
                                  <a:pt x="18122" y="2338501"/>
                                </a:lnTo>
                                <a:lnTo>
                                  <a:pt x="19050" y="2336266"/>
                                </a:lnTo>
                                <a:lnTo>
                                  <a:pt x="19050" y="2333625"/>
                                </a:lnTo>
                                <a:lnTo>
                                  <a:pt x="19050" y="2330996"/>
                                </a:lnTo>
                                <a:close/>
                              </a:path>
                              <a:path w="19050" h="5457825">
                                <a:moveTo>
                                  <a:pt x="19050" y="1788071"/>
                                </a:moveTo>
                                <a:lnTo>
                                  <a:pt x="18122" y="1785835"/>
                                </a:lnTo>
                                <a:lnTo>
                                  <a:pt x="14401" y="1782114"/>
                                </a:lnTo>
                                <a:lnTo>
                                  <a:pt x="12166" y="1781175"/>
                                </a:lnTo>
                                <a:lnTo>
                                  <a:pt x="6896" y="1781175"/>
                                </a:lnTo>
                                <a:lnTo>
                                  <a:pt x="4660" y="1782114"/>
                                </a:lnTo>
                                <a:lnTo>
                                  <a:pt x="939" y="1785835"/>
                                </a:lnTo>
                                <a:lnTo>
                                  <a:pt x="0" y="1788071"/>
                                </a:lnTo>
                                <a:lnTo>
                                  <a:pt x="0" y="1793341"/>
                                </a:lnTo>
                                <a:lnTo>
                                  <a:pt x="939" y="1795576"/>
                                </a:lnTo>
                                <a:lnTo>
                                  <a:pt x="4660" y="1799297"/>
                                </a:lnTo>
                                <a:lnTo>
                                  <a:pt x="6896" y="1800225"/>
                                </a:lnTo>
                                <a:lnTo>
                                  <a:pt x="12166" y="1800225"/>
                                </a:lnTo>
                                <a:lnTo>
                                  <a:pt x="14401" y="1799297"/>
                                </a:lnTo>
                                <a:lnTo>
                                  <a:pt x="18122" y="1795576"/>
                                </a:lnTo>
                                <a:lnTo>
                                  <a:pt x="19050" y="1793341"/>
                                </a:lnTo>
                                <a:lnTo>
                                  <a:pt x="19050" y="1790700"/>
                                </a:lnTo>
                                <a:lnTo>
                                  <a:pt x="19050" y="1788071"/>
                                </a:lnTo>
                                <a:close/>
                              </a:path>
                              <a:path w="19050" h="5457825">
                                <a:moveTo>
                                  <a:pt x="19050" y="1245146"/>
                                </a:moveTo>
                                <a:lnTo>
                                  <a:pt x="18122" y="1242910"/>
                                </a:lnTo>
                                <a:lnTo>
                                  <a:pt x="14401" y="1239189"/>
                                </a:lnTo>
                                <a:lnTo>
                                  <a:pt x="12166" y="1238250"/>
                                </a:lnTo>
                                <a:lnTo>
                                  <a:pt x="6896" y="1238250"/>
                                </a:lnTo>
                                <a:lnTo>
                                  <a:pt x="4660" y="1239189"/>
                                </a:lnTo>
                                <a:lnTo>
                                  <a:pt x="939" y="1242910"/>
                                </a:lnTo>
                                <a:lnTo>
                                  <a:pt x="0" y="1245146"/>
                                </a:lnTo>
                                <a:lnTo>
                                  <a:pt x="0" y="1257300"/>
                                </a:lnTo>
                                <a:lnTo>
                                  <a:pt x="0" y="1259941"/>
                                </a:lnTo>
                                <a:lnTo>
                                  <a:pt x="939" y="1262176"/>
                                </a:lnTo>
                                <a:lnTo>
                                  <a:pt x="4660" y="1265897"/>
                                </a:lnTo>
                                <a:lnTo>
                                  <a:pt x="6896" y="1266825"/>
                                </a:lnTo>
                                <a:lnTo>
                                  <a:pt x="12166" y="1266825"/>
                                </a:lnTo>
                                <a:lnTo>
                                  <a:pt x="14401" y="1265897"/>
                                </a:lnTo>
                                <a:lnTo>
                                  <a:pt x="18122" y="1262176"/>
                                </a:lnTo>
                                <a:lnTo>
                                  <a:pt x="19050" y="1259941"/>
                                </a:lnTo>
                                <a:lnTo>
                                  <a:pt x="19050" y="1245146"/>
                                </a:lnTo>
                                <a:close/>
                              </a:path>
                              <a:path w="19050" h="5457825">
                                <a:moveTo>
                                  <a:pt x="19050" y="540296"/>
                                </a:moveTo>
                                <a:lnTo>
                                  <a:pt x="18122" y="538060"/>
                                </a:lnTo>
                                <a:lnTo>
                                  <a:pt x="14401" y="534339"/>
                                </a:lnTo>
                                <a:lnTo>
                                  <a:pt x="12166" y="533400"/>
                                </a:lnTo>
                                <a:lnTo>
                                  <a:pt x="6896" y="533400"/>
                                </a:lnTo>
                                <a:lnTo>
                                  <a:pt x="4660" y="534339"/>
                                </a:lnTo>
                                <a:lnTo>
                                  <a:pt x="939" y="538060"/>
                                </a:lnTo>
                                <a:lnTo>
                                  <a:pt x="0" y="540296"/>
                                </a:lnTo>
                                <a:lnTo>
                                  <a:pt x="0" y="552450"/>
                                </a:lnTo>
                                <a:lnTo>
                                  <a:pt x="0" y="555091"/>
                                </a:lnTo>
                                <a:lnTo>
                                  <a:pt x="939" y="557326"/>
                                </a:lnTo>
                                <a:lnTo>
                                  <a:pt x="4660" y="561047"/>
                                </a:lnTo>
                                <a:lnTo>
                                  <a:pt x="6896" y="561975"/>
                                </a:lnTo>
                                <a:lnTo>
                                  <a:pt x="12166" y="561975"/>
                                </a:lnTo>
                                <a:lnTo>
                                  <a:pt x="14401" y="561047"/>
                                </a:lnTo>
                                <a:lnTo>
                                  <a:pt x="18122" y="557326"/>
                                </a:lnTo>
                                <a:lnTo>
                                  <a:pt x="19050" y="555091"/>
                                </a:lnTo>
                                <a:lnTo>
                                  <a:pt x="19050" y="540296"/>
                                </a:lnTo>
                                <a:close/>
                              </a:path>
                              <a:path w="19050" h="54578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2912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24560f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8" o:title=""/>
                </v:shape>
                <v:shape style="position:absolute;left:704;top:0;width:11214;height:15540" id="docshape12" coordorigin="705,0" coordsize="11214,15540" path="m750,15521l749,15517,743,15511,739,15510,716,15510,712,15511,706,15517,705,15521,705,15525,705,15529,706,15533,712,15539,716,15540,739,15540,743,15539,749,15533,750,15529,750,15521xm750,14921l749,14917,743,14911,739,14910,716,14910,712,14911,706,14917,705,14921,705,14925,705,14929,706,14933,712,14939,716,14940,739,14940,743,14939,749,14933,750,14929,750,14921xm750,14321l749,14317,743,14311,739,14310,716,14310,712,14311,706,14317,705,14321,705,14325,705,14329,706,14333,712,14339,716,14340,739,14340,743,14339,749,14333,750,14329,750,14321xm750,13721l749,13717,743,13711,739,13710,716,13710,712,13711,706,13717,705,13721,705,13725,705,13729,706,13733,712,13739,716,13740,739,13740,743,13739,749,13733,750,13729,750,13721xm750,13121l749,13117,743,13111,739,13110,716,13110,712,13111,706,13117,705,13121,705,13125,705,13129,706,13133,712,13139,716,13140,739,13140,743,13139,749,13133,750,13129,750,13121xm750,12521l749,12517,743,12511,739,12510,716,12510,712,12511,706,12517,705,12521,705,12525,705,12529,706,12533,712,12539,716,12540,739,12540,743,12539,749,12533,750,12529,750,12521xm750,11921l749,11917,743,11911,739,11910,716,11910,712,11911,706,11917,705,11921,705,11925,705,11929,706,11933,712,11939,716,11940,739,11940,743,11939,749,11933,750,11929,750,11921xm750,11321l749,11317,743,11311,739,11310,716,11310,712,11311,706,11317,705,11321,705,11325,705,11329,706,11333,712,11339,716,11340,739,11340,743,11339,749,11333,750,11329,750,11321xm750,10721l749,10717,743,10711,739,10710,716,10710,712,10711,706,10717,705,10721,705,10725,705,10729,706,10733,712,10739,716,10740,739,10740,743,10739,749,10733,750,10729,750,10721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3" filled="true" fillcolor="#e78f37" stroked="false">
                  <v:fill type="solid"/>
                </v:rect>
                <v:shape style="position:absolute;left:5009;top:6405;width:30;height:8595" id="docshape14" coordorigin="5010,6405" coordsize="30,8595" path="m5040,14981l5039,14977,5033,14971,5029,14970,5021,14970,5017,14971,5011,14977,5010,14981,5010,14989,5011,14993,5017,14999,5021,15000,5029,15000,5033,14999,5039,14993,5040,14989,5040,14985,5040,14981xm5040,14126l5039,14122,5033,14116,5029,14115,5021,14115,5017,14116,5011,14122,5010,14126,5010,14134,5011,14138,5017,14144,5021,14145,5029,14145,5033,14144,5039,14138,5040,14134,5040,14130,5040,14126xm5040,13271l5039,13267,5033,13261,5029,13260,5021,13260,5017,13261,5011,13267,5010,13271,5010,13279,5011,13283,5017,13289,5021,13290,5029,13290,5033,13289,5039,13283,5040,13279,5040,13275,5040,13271xm5040,12416l5039,12412,5033,12406,5029,12405,5021,12405,5017,12406,5011,12412,5010,12416,5010,12435,5010,12439,5011,12443,5017,12449,5021,12450,5029,12450,5033,12449,5039,12443,5040,12439,5040,12416xm5040,10931l5039,10927,5033,10921,5029,10920,5021,10920,5017,10921,5011,10927,5010,10931,5010,10939,5011,10943,5017,10949,5021,10950,5029,10950,5033,10949,5039,10943,5040,10939,5040,10935,5040,10931xm5040,10076l5039,10072,5033,10066,5029,10065,5021,10065,5017,10066,5011,10072,5010,10076,5010,10084,5011,10088,5017,10094,5021,10095,5029,10095,5033,10094,5039,10088,5040,10084,5040,10080,5040,10076xm5040,9221l5039,9217,5033,9211,5029,9210,5021,9210,5017,9211,5011,9217,5010,9221,5010,9229,5011,9233,5017,9239,5021,9240,5029,9240,5033,9239,5039,9233,5040,9229,5040,9225,5040,9221xm5040,8366l5039,8362,5033,8356,5029,8355,5021,8355,5017,8356,5011,8362,5010,8366,5010,8385,5010,8389,5011,8393,5017,8399,5021,8400,5029,8400,5033,8399,5039,8393,5040,8389,5040,8366xm5040,7256l5039,7252,5033,7246,5029,7245,5021,7245,5017,7246,5011,7252,5010,7256,5010,7275,5010,7279,5011,7283,5017,7289,5021,7290,5029,7290,5033,7289,5039,7283,5040,7279,5040,7256xm5040,6416l5039,6412,5033,6406,5029,6405,5021,6405,5017,6406,5011,6412,5010,6416,5010,6424,5011,6428,5017,6434,5021,6435,5029,6435,5033,6434,5039,6428,5040,6424,5040,6420,5040,641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22"/>
        <w:rPr>
          <w:b/>
        </w:rPr>
      </w:pPr>
    </w:p>
    <w:p>
      <w:pPr>
        <w:pStyle w:val="Heading1"/>
      </w:pPr>
      <w:r>
        <w:rPr>
          <w:color w:val="FFFFFF"/>
          <w:w w:val="105"/>
        </w:rPr>
        <w:t>C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T</w:t>
      </w:r>
      <w:r>
        <w:rPr>
          <w:color w:val="FFFFFF"/>
          <w:spacing w:val="-29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C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T</w:t>
      </w:r>
      <w:r>
        <w:rPr>
          <w:color w:val="FFFFFF"/>
          <w:spacing w:val="32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F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R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M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30"/>
          <w:w w:val="105"/>
        </w:rPr>
        <w:t> </w:t>
      </w:r>
      <w:r>
        <w:rPr>
          <w:color w:val="FFFFFF"/>
          <w:w w:val="105"/>
        </w:rPr>
        <w:t>T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10"/>
          <w:w w:val="105"/>
        </w:rPr>
        <w:t>N</w:t>
      </w:r>
    </w:p>
    <w:p>
      <w:pPr>
        <w:pStyle w:val="BodyText"/>
        <w:spacing w:before="156"/>
        <w:rPr>
          <w:b/>
        </w:rPr>
      </w:pPr>
    </w:p>
    <w:p>
      <w:pPr>
        <w:pStyle w:val="BodyText"/>
        <w:ind w:left="115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155" w:right="104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Louisville, KY</w:t>
      </w:r>
    </w:p>
    <w:p>
      <w:pPr>
        <w:pStyle w:val="Heading1"/>
        <w:spacing w:before="149"/>
      </w:pP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9"/>
        </w:rPr>
        <w:t> </w:t>
      </w:r>
      <w:r>
        <w:rPr>
          <w:color w:val="FFFFFF"/>
        </w:rPr>
        <w:t>U</w:t>
      </w:r>
      <w:r>
        <w:rPr>
          <w:color w:val="FFFFFF"/>
          <w:spacing w:val="-9"/>
        </w:rPr>
        <w:t> </w:t>
      </w:r>
      <w:r>
        <w:rPr>
          <w:color w:val="FFFFFF"/>
        </w:rPr>
        <w:t>C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24"/>
        </w:rPr>
        <w:t> </w:t>
      </w:r>
      <w:r>
        <w:rPr>
          <w:color w:val="FFFFFF"/>
        </w:rPr>
        <w:t>T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9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21"/>
        <w:rPr>
          <w:b/>
        </w:rPr>
      </w:pPr>
    </w:p>
    <w:p>
      <w:pPr>
        <w:pStyle w:val="Heading2"/>
        <w:spacing w:line="295" w:lineRule="auto"/>
        <w:ind w:right="60"/>
      </w:pPr>
      <w:r>
        <w:rPr>
          <w:color w:val="FFFFFF"/>
          <w:w w:val="105"/>
        </w:rPr>
        <w:t>Master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Education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(M.Ed.)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Special Education Leadership</w:t>
      </w:r>
    </w:p>
    <w:p>
      <w:pPr>
        <w:pStyle w:val="BodyText"/>
        <w:spacing w:line="193" w:lineRule="exact"/>
        <w:ind w:left="281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Louisville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Louisville,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5"/>
          <w:w w:val="105"/>
        </w:rPr>
        <w:t>KY</w:t>
      </w:r>
    </w:p>
    <w:p>
      <w:pPr>
        <w:pStyle w:val="BodyText"/>
        <w:spacing w:before="48"/>
        <w:ind w:left="281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2017</w:t>
      </w:r>
    </w:p>
    <w:p>
      <w:pPr>
        <w:pStyle w:val="BodyText"/>
        <w:spacing w:before="51"/>
      </w:pPr>
    </w:p>
    <w:p>
      <w:pPr>
        <w:pStyle w:val="Heading2"/>
        <w:spacing w:line="295" w:lineRule="auto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Arts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(B.A.)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Secondary Education</w:t>
      </w:r>
    </w:p>
    <w:p>
      <w:pPr>
        <w:pStyle w:val="BodyText"/>
        <w:spacing w:line="295" w:lineRule="auto" w:before="1"/>
        <w:ind w:left="281"/>
      </w:pPr>
      <w:r>
        <w:rPr>
          <w:color w:val="FFFFFF"/>
          <w:spacing w:val="-2"/>
          <w:w w:val="105"/>
        </w:rPr>
        <w:t>Eastern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Kentucky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Richmond, </w:t>
      </w:r>
      <w:r>
        <w:rPr>
          <w:color w:val="FFFFFF"/>
          <w:spacing w:val="-6"/>
          <w:w w:val="105"/>
        </w:rPr>
        <w:t>KY</w:t>
      </w:r>
    </w:p>
    <w:p>
      <w:pPr>
        <w:pStyle w:val="BodyText"/>
        <w:spacing w:line="193" w:lineRule="exact"/>
        <w:ind w:left="281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2012</w:t>
      </w:r>
    </w:p>
    <w:p>
      <w:pPr>
        <w:pStyle w:val="BodyText"/>
        <w:spacing w:before="126"/>
      </w:pPr>
    </w:p>
    <w:p>
      <w:pPr>
        <w:pStyle w:val="Heading1"/>
      </w:pP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51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BodyText"/>
        <w:spacing w:before="21"/>
        <w:rPr>
          <w:b/>
        </w:rPr>
      </w:pPr>
    </w:p>
    <w:p>
      <w:pPr>
        <w:pStyle w:val="BodyText"/>
        <w:spacing w:line="278" w:lineRule="auto"/>
        <w:ind w:left="579"/>
      </w:pPr>
      <w:r>
        <w:rPr>
          <w:color w:val="FFFFFF"/>
          <w:spacing w:val="-2"/>
          <w:w w:val="105"/>
        </w:rPr>
        <w:t>MTSS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implementation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Tier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2/3 </w:t>
      </w:r>
      <w:r>
        <w:rPr>
          <w:color w:val="FFFFFF"/>
          <w:w w:val="105"/>
        </w:rPr>
        <w:t>intervention design</w:t>
      </w:r>
    </w:p>
    <w:p>
      <w:pPr>
        <w:pStyle w:val="BodyText"/>
        <w:spacing w:line="295" w:lineRule="auto" w:before="105"/>
        <w:ind w:left="579" w:right="104"/>
      </w:pPr>
      <w:r>
        <w:rPr>
          <w:color w:val="FFFFFF"/>
          <w:spacing w:val="-2"/>
          <w:w w:val="105"/>
        </w:rPr>
        <w:t>Special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education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compliance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IEP oversight</w:t>
      </w:r>
    </w:p>
    <w:p>
      <w:pPr>
        <w:pStyle w:val="BodyText"/>
        <w:spacing w:line="295" w:lineRule="auto" w:before="90"/>
        <w:ind w:left="579"/>
      </w:pPr>
      <w:r>
        <w:rPr>
          <w:color w:val="FFFFFF"/>
          <w:spacing w:val="-2"/>
          <w:w w:val="105"/>
        </w:rPr>
        <w:t>Title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I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program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coordination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 reporting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Classroom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observation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instructional feedback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Professional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development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design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 facilitation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Data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team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leadership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school </w:t>
      </w:r>
      <w:r>
        <w:rPr>
          <w:color w:val="FFFFFF"/>
          <w:w w:val="105"/>
        </w:rPr>
        <w:t>improvement planning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Crisis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intervention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behavior management</w:t>
      </w:r>
    </w:p>
    <w:p>
      <w:pPr>
        <w:pStyle w:val="BodyText"/>
        <w:spacing w:line="295" w:lineRule="auto" w:before="90"/>
        <w:ind w:left="579"/>
      </w:pPr>
      <w:r>
        <w:rPr>
          <w:color w:val="FFFFFF"/>
          <w:spacing w:val="-2"/>
          <w:w w:val="105"/>
        </w:rPr>
        <w:t>Trauma-informed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practices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staff training</w:t>
      </w:r>
    </w:p>
    <w:p>
      <w:pPr>
        <w:pStyle w:val="BodyText"/>
        <w:spacing w:before="91"/>
        <w:ind w:left="579"/>
      </w:pPr>
      <w:r>
        <w:rPr>
          <w:color w:val="FFFFFF"/>
          <w:w w:val="105"/>
        </w:rPr>
        <w:t>PLC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facilitation</w:t>
      </w:r>
    </w:p>
    <w:p>
      <w:pPr>
        <w:pStyle w:val="Heading1"/>
        <w:spacing w:before="74"/>
      </w:pPr>
      <w:r>
        <w:rPr>
          <w:b w:val="0"/>
        </w:rPr>
        <w:br w:type="column"/>
      </w:r>
      <w:r>
        <w:rPr>
          <w:color w:val="24560F"/>
          <w:w w:val="105"/>
        </w:rPr>
        <w:t>A</w:t>
      </w:r>
      <w:r>
        <w:rPr>
          <w:color w:val="24560F"/>
          <w:spacing w:val="-16"/>
          <w:w w:val="105"/>
        </w:rPr>
        <w:t> </w:t>
      </w:r>
      <w:r>
        <w:rPr>
          <w:color w:val="24560F"/>
          <w:w w:val="105"/>
        </w:rPr>
        <w:t>B</w:t>
      </w:r>
      <w:r>
        <w:rPr>
          <w:color w:val="24560F"/>
          <w:spacing w:val="-15"/>
          <w:w w:val="105"/>
        </w:rPr>
        <w:t> </w:t>
      </w:r>
      <w:r>
        <w:rPr>
          <w:color w:val="24560F"/>
          <w:w w:val="105"/>
        </w:rPr>
        <w:t>O</w:t>
      </w:r>
      <w:r>
        <w:rPr>
          <w:color w:val="24560F"/>
          <w:spacing w:val="-16"/>
          <w:w w:val="105"/>
        </w:rPr>
        <w:t> </w:t>
      </w:r>
      <w:r>
        <w:rPr>
          <w:color w:val="24560F"/>
          <w:w w:val="105"/>
        </w:rPr>
        <w:t>U</w:t>
      </w:r>
      <w:r>
        <w:rPr>
          <w:color w:val="24560F"/>
          <w:spacing w:val="-15"/>
          <w:w w:val="105"/>
        </w:rPr>
        <w:t> </w:t>
      </w:r>
      <w:r>
        <w:rPr>
          <w:color w:val="24560F"/>
          <w:w w:val="105"/>
        </w:rPr>
        <w:t>T</w:t>
      </w:r>
      <w:r>
        <w:rPr>
          <w:color w:val="24560F"/>
          <w:spacing w:val="56"/>
          <w:w w:val="105"/>
        </w:rPr>
        <w:t> </w:t>
      </w:r>
      <w:r>
        <w:rPr>
          <w:color w:val="24560F"/>
          <w:w w:val="105"/>
        </w:rPr>
        <w:t>M</w:t>
      </w:r>
      <w:r>
        <w:rPr>
          <w:color w:val="24560F"/>
          <w:spacing w:val="-15"/>
          <w:w w:val="105"/>
        </w:rPr>
        <w:t> </w:t>
      </w:r>
      <w:r>
        <w:rPr>
          <w:color w:val="24560F"/>
          <w:spacing w:val="-10"/>
          <w:w w:val="105"/>
        </w:rPr>
        <w:t>E</w:t>
      </w:r>
    </w:p>
    <w:p>
      <w:pPr>
        <w:pStyle w:val="BodyText"/>
        <w:spacing w:line="295" w:lineRule="auto" w:before="123"/>
        <w:ind w:left="95" w:right="278"/>
      </w:pPr>
      <w:r>
        <w:rPr>
          <w:w w:val="105"/>
        </w:rPr>
        <w:t>Assistant principal with 9 years of combined classroom and administrative experience,</w:t>
      </w:r>
      <w:r>
        <w:rPr>
          <w:spacing w:val="40"/>
          <w:w w:val="105"/>
        </w:rPr>
        <w:t> </w:t>
      </w:r>
      <w:r>
        <w:rPr>
          <w:w w:val="105"/>
        </w:rPr>
        <w:t>specializing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Title</w:t>
      </w:r>
      <w:r>
        <w:rPr>
          <w:spacing w:val="40"/>
          <w:w w:val="105"/>
        </w:rPr>
        <w:t> </w:t>
      </w:r>
      <w:r>
        <w:rPr>
          <w:w w:val="105"/>
        </w:rPr>
        <w:t>I</w:t>
      </w:r>
      <w:r>
        <w:rPr>
          <w:spacing w:val="40"/>
          <w:w w:val="105"/>
        </w:rPr>
        <w:t> </w:t>
      </w:r>
      <w:r>
        <w:rPr>
          <w:w w:val="105"/>
        </w:rPr>
        <w:t>compliance,</w:t>
      </w:r>
      <w:r>
        <w:rPr>
          <w:spacing w:val="40"/>
          <w:w w:val="105"/>
        </w:rPr>
        <w:t> </w:t>
      </w:r>
      <w:r>
        <w:rPr>
          <w:w w:val="105"/>
        </w:rPr>
        <w:t>MTSS</w:t>
      </w:r>
      <w:r>
        <w:rPr>
          <w:spacing w:val="40"/>
          <w:w w:val="105"/>
        </w:rPr>
        <w:t> </w:t>
      </w:r>
      <w:r>
        <w:rPr>
          <w:w w:val="105"/>
        </w:rPr>
        <w:t>implementation,</w:t>
      </w:r>
      <w:r>
        <w:rPr>
          <w:spacing w:val="40"/>
          <w:w w:val="105"/>
        </w:rPr>
        <w:t> </w:t>
      </w:r>
      <w:r>
        <w:rPr>
          <w:w w:val="105"/>
        </w:rPr>
        <w:t>and special education oversight. Proven track record of raising math scores by 17%,</w:t>
      </w:r>
      <w:r>
        <w:rPr>
          <w:spacing w:val="40"/>
          <w:w w:val="105"/>
        </w:rPr>
        <w:t> </w:t>
      </w:r>
      <w:r>
        <w:rPr>
          <w:w w:val="105"/>
        </w:rPr>
        <w:t>managing IEP compliance for 100+ students, and building PLCs that improve instructional</w:t>
      </w:r>
      <w:r>
        <w:rPr>
          <w:spacing w:val="40"/>
          <w:w w:val="105"/>
        </w:rPr>
        <w:t> </w:t>
      </w:r>
      <w:r>
        <w:rPr>
          <w:w w:val="105"/>
        </w:rPr>
        <w:t>quality</w:t>
      </w:r>
      <w:r>
        <w:rPr>
          <w:spacing w:val="40"/>
          <w:w w:val="105"/>
        </w:rPr>
        <w:t> </w:t>
      </w:r>
      <w:r>
        <w:rPr>
          <w:w w:val="105"/>
        </w:rPr>
        <w:t>schoolwide.</w:t>
      </w:r>
      <w:r>
        <w:rPr>
          <w:spacing w:val="40"/>
          <w:w w:val="105"/>
        </w:rPr>
        <w:t> </w:t>
      </w:r>
      <w:r>
        <w:rPr>
          <w:w w:val="105"/>
        </w:rPr>
        <w:t>Recognized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deep</w:t>
      </w:r>
      <w:r>
        <w:rPr>
          <w:spacing w:val="40"/>
          <w:w w:val="105"/>
        </w:rPr>
        <w:t> </w:t>
      </w:r>
      <w:r>
        <w:rPr>
          <w:w w:val="105"/>
        </w:rPr>
        <w:t>expertise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academic and behavioral support systems.</w:t>
      </w:r>
    </w:p>
    <w:p>
      <w:pPr>
        <w:pStyle w:val="BodyText"/>
        <w:spacing w:before="65"/>
      </w:pPr>
    </w:p>
    <w:p>
      <w:pPr>
        <w:pStyle w:val="Heading1"/>
        <w:spacing w:before="1"/>
      </w:pPr>
      <w:r>
        <w:rPr>
          <w:color w:val="24560F"/>
        </w:rPr>
        <w:t>P</w:t>
      </w:r>
      <w:r>
        <w:rPr>
          <w:color w:val="24560F"/>
          <w:spacing w:val="-10"/>
        </w:rPr>
        <w:t> </w:t>
      </w:r>
      <w:r>
        <w:rPr>
          <w:color w:val="24560F"/>
        </w:rPr>
        <w:t>R</w:t>
      </w:r>
      <w:r>
        <w:rPr>
          <w:color w:val="24560F"/>
          <w:spacing w:val="-10"/>
        </w:rPr>
        <w:t> </w:t>
      </w:r>
      <w:r>
        <w:rPr>
          <w:color w:val="24560F"/>
        </w:rPr>
        <w:t>O</w:t>
      </w:r>
      <w:r>
        <w:rPr>
          <w:color w:val="24560F"/>
          <w:spacing w:val="-10"/>
        </w:rPr>
        <w:t> </w:t>
      </w:r>
      <w:r>
        <w:rPr>
          <w:color w:val="24560F"/>
        </w:rPr>
        <w:t>F</w:t>
      </w:r>
      <w:r>
        <w:rPr>
          <w:color w:val="24560F"/>
          <w:spacing w:val="-10"/>
        </w:rPr>
        <w:t> </w:t>
      </w:r>
      <w:r>
        <w:rPr>
          <w:color w:val="24560F"/>
        </w:rPr>
        <w:t>E</w:t>
      </w:r>
      <w:r>
        <w:rPr>
          <w:color w:val="24560F"/>
          <w:spacing w:val="-10"/>
        </w:rPr>
        <w:t> </w:t>
      </w:r>
      <w:r>
        <w:rPr>
          <w:color w:val="24560F"/>
        </w:rPr>
        <w:t>S</w:t>
      </w:r>
      <w:r>
        <w:rPr>
          <w:color w:val="24560F"/>
          <w:spacing w:val="-9"/>
        </w:rPr>
        <w:t> </w:t>
      </w:r>
      <w:r>
        <w:rPr>
          <w:color w:val="24560F"/>
        </w:rPr>
        <w:t>S</w:t>
      </w:r>
      <w:r>
        <w:rPr>
          <w:color w:val="24560F"/>
          <w:spacing w:val="-10"/>
        </w:rPr>
        <w:t> </w:t>
      </w:r>
      <w:r>
        <w:rPr>
          <w:color w:val="24560F"/>
        </w:rPr>
        <w:t>I</w:t>
      </w:r>
      <w:r>
        <w:rPr>
          <w:color w:val="24560F"/>
          <w:spacing w:val="-10"/>
        </w:rPr>
        <w:t> </w:t>
      </w:r>
      <w:r>
        <w:rPr>
          <w:color w:val="24560F"/>
        </w:rPr>
        <w:t>O</w:t>
      </w:r>
      <w:r>
        <w:rPr>
          <w:color w:val="24560F"/>
          <w:spacing w:val="-10"/>
        </w:rPr>
        <w:t> </w:t>
      </w:r>
      <w:r>
        <w:rPr>
          <w:color w:val="24560F"/>
        </w:rPr>
        <w:t>N</w:t>
      </w:r>
      <w:r>
        <w:rPr>
          <w:color w:val="24560F"/>
          <w:spacing w:val="-10"/>
        </w:rPr>
        <w:t> </w:t>
      </w:r>
      <w:r>
        <w:rPr>
          <w:color w:val="24560F"/>
        </w:rPr>
        <w:t>A</w:t>
      </w:r>
      <w:r>
        <w:rPr>
          <w:color w:val="24560F"/>
          <w:spacing w:val="-10"/>
        </w:rPr>
        <w:t> </w:t>
      </w:r>
      <w:r>
        <w:rPr>
          <w:color w:val="24560F"/>
        </w:rPr>
        <w:t>L</w:t>
      </w:r>
      <w:r>
        <w:rPr>
          <w:color w:val="24560F"/>
          <w:spacing w:val="58"/>
          <w:w w:val="150"/>
        </w:rPr>
        <w:t> </w:t>
      </w:r>
      <w:r>
        <w:rPr>
          <w:color w:val="24560F"/>
        </w:rPr>
        <w:t>E</w:t>
      </w:r>
      <w:r>
        <w:rPr>
          <w:color w:val="24560F"/>
          <w:spacing w:val="-10"/>
        </w:rPr>
        <w:t> </w:t>
      </w:r>
      <w:r>
        <w:rPr>
          <w:color w:val="24560F"/>
        </w:rPr>
        <w:t>X</w:t>
      </w:r>
      <w:r>
        <w:rPr>
          <w:color w:val="24560F"/>
          <w:spacing w:val="-10"/>
        </w:rPr>
        <w:t> </w:t>
      </w:r>
      <w:r>
        <w:rPr>
          <w:color w:val="24560F"/>
        </w:rPr>
        <w:t>P</w:t>
      </w:r>
      <w:r>
        <w:rPr>
          <w:color w:val="24560F"/>
          <w:spacing w:val="-10"/>
        </w:rPr>
        <w:t> </w:t>
      </w:r>
      <w:r>
        <w:rPr>
          <w:color w:val="24560F"/>
        </w:rPr>
        <w:t>E</w:t>
      </w:r>
      <w:r>
        <w:rPr>
          <w:color w:val="24560F"/>
          <w:spacing w:val="-10"/>
        </w:rPr>
        <w:t> </w:t>
      </w:r>
      <w:r>
        <w:rPr>
          <w:color w:val="24560F"/>
        </w:rPr>
        <w:t>R</w:t>
      </w:r>
      <w:r>
        <w:rPr>
          <w:color w:val="24560F"/>
          <w:spacing w:val="-9"/>
        </w:rPr>
        <w:t> </w:t>
      </w:r>
      <w:r>
        <w:rPr>
          <w:color w:val="24560F"/>
        </w:rPr>
        <w:t>I</w:t>
      </w:r>
      <w:r>
        <w:rPr>
          <w:color w:val="24560F"/>
          <w:spacing w:val="-10"/>
        </w:rPr>
        <w:t> </w:t>
      </w:r>
      <w:r>
        <w:rPr>
          <w:color w:val="24560F"/>
        </w:rPr>
        <w:t>E</w:t>
      </w:r>
      <w:r>
        <w:rPr>
          <w:color w:val="24560F"/>
          <w:spacing w:val="-10"/>
        </w:rPr>
        <w:t> </w:t>
      </w:r>
      <w:r>
        <w:rPr>
          <w:color w:val="24560F"/>
        </w:rPr>
        <w:t>N</w:t>
      </w:r>
      <w:r>
        <w:rPr>
          <w:color w:val="24560F"/>
          <w:spacing w:val="-10"/>
        </w:rPr>
        <w:t> </w:t>
      </w:r>
      <w:r>
        <w:rPr>
          <w:color w:val="24560F"/>
        </w:rPr>
        <w:t>C</w:t>
      </w:r>
      <w:r>
        <w:rPr>
          <w:color w:val="24560F"/>
          <w:spacing w:val="-10"/>
        </w:rPr>
        <w:t> E</w:t>
      </w:r>
    </w:p>
    <w:p>
      <w:pPr>
        <w:pStyle w:val="BodyText"/>
        <w:spacing w:before="138"/>
        <w:ind w:left="95"/>
      </w:pPr>
      <w:r>
        <w:rPr>
          <w:w w:val="105"/>
        </w:rPr>
        <w:t>Assistant</w:t>
      </w:r>
      <w:r>
        <w:rPr>
          <w:spacing w:val="10"/>
          <w:w w:val="105"/>
        </w:rPr>
        <w:t> </w:t>
      </w:r>
      <w:r>
        <w:rPr>
          <w:w w:val="105"/>
        </w:rPr>
        <w:t>Principal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w w:val="105"/>
        </w:rPr>
        <w:t>2021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/>
        <w:t>Jefferson</w:t>
      </w:r>
      <w:r>
        <w:rPr>
          <w:spacing w:val="42"/>
        </w:rPr>
        <w:t> </w:t>
      </w:r>
      <w:r>
        <w:rPr/>
        <w:t>County</w:t>
      </w:r>
      <w:r>
        <w:rPr>
          <w:spacing w:val="42"/>
        </w:rPr>
        <w:t> </w:t>
      </w:r>
      <w:r>
        <w:rPr/>
        <w:t>Public</w:t>
      </w:r>
      <w:r>
        <w:rPr>
          <w:spacing w:val="42"/>
        </w:rPr>
        <w:t> </w:t>
      </w:r>
      <w:r>
        <w:rPr/>
        <w:t>Schools</w:t>
      </w:r>
      <w:r>
        <w:rPr>
          <w:spacing w:val="42"/>
        </w:rPr>
        <w:t> </w:t>
      </w:r>
      <w:r>
        <w:rPr/>
        <w:t>|</w:t>
      </w:r>
      <w:r>
        <w:rPr>
          <w:spacing w:val="42"/>
        </w:rPr>
        <w:t> </w:t>
      </w:r>
      <w:r>
        <w:rPr/>
        <w:t>Louisville,</w:t>
      </w:r>
      <w:r>
        <w:rPr>
          <w:spacing w:val="42"/>
        </w:rPr>
        <w:t> </w:t>
      </w:r>
      <w:r>
        <w:rPr>
          <w:spacing w:val="-5"/>
        </w:rPr>
        <w:t>KY</w:t>
      </w:r>
    </w:p>
    <w:p>
      <w:pPr>
        <w:pStyle w:val="BodyText"/>
        <w:spacing w:line="295" w:lineRule="auto" w:before="153"/>
        <w:ind w:left="653" w:right="278"/>
      </w:pPr>
      <w:r>
        <w:rPr>
          <w:w w:val="105"/>
        </w:rPr>
        <w:t>Co-led the school improvement planning process that raised math proficiency scores by 17% over 2 years through targeted MTSS interventions and curriculum adjustments</w:t>
      </w:r>
    </w:p>
    <w:p>
      <w:pPr>
        <w:pStyle w:val="BodyText"/>
        <w:spacing w:line="295" w:lineRule="auto" w:before="91"/>
        <w:ind w:left="653" w:right="278"/>
      </w:pPr>
      <w:r>
        <w:rPr>
          <w:w w:val="105"/>
        </w:rPr>
        <w:t>Managed IEP oversight for 100+ students with disabilities, facilitating 30+</w:t>
      </w:r>
      <w:r>
        <w:rPr>
          <w:spacing w:val="40"/>
          <w:w w:val="105"/>
        </w:rPr>
        <w:t> </w:t>
      </w:r>
      <w:r>
        <w:rPr>
          <w:w w:val="105"/>
        </w:rPr>
        <w:t>annual IEP meetings and ensuring compliance with IEP development, management,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compliance</w:t>
      </w:r>
      <w:r>
        <w:rPr>
          <w:spacing w:val="40"/>
          <w:w w:val="105"/>
        </w:rPr>
        <w:t> </w:t>
      </w:r>
      <w:r>
        <w:rPr>
          <w:w w:val="105"/>
        </w:rPr>
        <w:t>(IDEA)</w:t>
      </w:r>
      <w:r>
        <w:rPr>
          <w:spacing w:val="40"/>
          <w:w w:val="105"/>
        </w:rPr>
        <w:t> </w:t>
      </w:r>
      <w:r>
        <w:rPr>
          <w:w w:val="105"/>
        </w:rPr>
        <w:t>requirements</w:t>
      </w:r>
      <w:r>
        <w:rPr>
          <w:spacing w:val="40"/>
          <w:w w:val="105"/>
        </w:rPr>
        <w:t> </w:t>
      </w:r>
      <w:r>
        <w:rPr>
          <w:w w:val="105"/>
        </w:rPr>
        <w:t>across</w:t>
      </w:r>
      <w:r>
        <w:rPr>
          <w:spacing w:val="40"/>
          <w:w w:val="105"/>
        </w:rPr>
        <w:t> </w:t>
      </w:r>
      <w:r>
        <w:rPr>
          <w:w w:val="105"/>
        </w:rPr>
        <w:t>all</w:t>
      </w:r>
      <w:r>
        <w:rPr>
          <w:spacing w:val="40"/>
          <w:w w:val="105"/>
        </w:rPr>
        <w:t> </w:t>
      </w:r>
      <w:r>
        <w:rPr>
          <w:w w:val="105"/>
        </w:rPr>
        <w:t>grade </w:t>
      </w:r>
      <w:r>
        <w:rPr>
          <w:spacing w:val="-2"/>
          <w:w w:val="105"/>
        </w:rPr>
        <w:t>levels</w:t>
      </w:r>
    </w:p>
    <w:p>
      <w:pPr>
        <w:pStyle w:val="BodyText"/>
        <w:spacing w:line="288" w:lineRule="auto" w:before="92"/>
        <w:ind w:left="653" w:right="278"/>
      </w:pPr>
      <w:r>
        <w:rPr>
          <w:w w:val="105"/>
        </w:rPr>
        <w:t>Implemented building-wide MTSS structures and coached 20 staff members on Tier 2 intervention delivery, improving student support plan fidelity by 40%</w:t>
      </w:r>
    </w:p>
    <w:p>
      <w:pPr>
        <w:pStyle w:val="BodyText"/>
        <w:spacing w:line="288" w:lineRule="auto" w:before="109"/>
        <w:ind w:left="653" w:right="838"/>
        <w:jc w:val="both"/>
      </w:pPr>
      <w:r>
        <w:rPr>
          <w:w w:val="105"/>
        </w:rPr>
        <w:t>Coordinated Title I compliance reporting and program alignment, managing $180,000 in federal funding directed toward academic intervention and family engagement programs</w:t>
      </w:r>
    </w:p>
    <w:p>
      <w:pPr>
        <w:pStyle w:val="BodyText"/>
        <w:spacing w:line="295" w:lineRule="auto" w:before="95"/>
        <w:ind w:left="653" w:right="340"/>
        <w:jc w:val="both"/>
      </w:pPr>
      <w:r>
        <w:rPr>
          <w:w w:val="105"/>
        </w:rPr>
        <w:t>Facilitated weekly instructional data team meetings for all grade levels, using student performance trends to adjust intervention groupings and instructional focus</w:t>
      </w:r>
    </w:p>
    <w:p>
      <w:pPr>
        <w:pStyle w:val="BodyText"/>
        <w:spacing w:line="295" w:lineRule="auto" w:before="92"/>
        <w:ind w:left="653" w:right="278"/>
      </w:pPr>
      <w:r>
        <w:rPr>
          <w:w w:val="105"/>
        </w:rPr>
        <w:t>Led crisis intervention protocols for 15+ incidents per school year, maintaining safety for a 700-student building while supporting students'</w:t>
      </w:r>
      <w:r>
        <w:rPr>
          <w:spacing w:val="40"/>
          <w:w w:val="105"/>
        </w:rPr>
        <w:t> </w:t>
      </w:r>
      <w:r>
        <w:rPr>
          <w:w w:val="105"/>
        </w:rPr>
        <w:t>social-emotional needs</w:t>
      </w:r>
    </w:p>
    <w:p>
      <w:pPr>
        <w:pStyle w:val="BodyText"/>
        <w:spacing w:before="106"/>
        <w:ind w:left="95"/>
      </w:pPr>
      <w:r>
        <w:rPr>
          <w:w w:val="105"/>
        </w:rPr>
        <w:t>Instructional</w:t>
      </w:r>
      <w:r>
        <w:rPr>
          <w:spacing w:val="9"/>
          <w:w w:val="105"/>
        </w:rPr>
        <w:t> </w:t>
      </w:r>
      <w:r>
        <w:rPr>
          <w:w w:val="105"/>
        </w:rPr>
        <w:t>Coach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August</w:t>
      </w:r>
      <w:r>
        <w:rPr>
          <w:spacing w:val="10"/>
          <w:w w:val="105"/>
        </w:rPr>
        <w:t> </w:t>
      </w:r>
      <w:r>
        <w:rPr>
          <w:w w:val="105"/>
        </w:rPr>
        <w:t>2017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48"/>
        <w:ind w:left="95"/>
      </w:pPr>
      <w:r>
        <w:rPr/>
        <w:t>Jefferson</w:t>
      </w:r>
      <w:r>
        <w:rPr>
          <w:spacing w:val="42"/>
        </w:rPr>
        <w:t> </w:t>
      </w:r>
      <w:r>
        <w:rPr/>
        <w:t>County</w:t>
      </w:r>
      <w:r>
        <w:rPr>
          <w:spacing w:val="42"/>
        </w:rPr>
        <w:t> </w:t>
      </w:r>
      <w:r>
        <w:rPr/>
        <w:t>Public</w:t>
      </w:r>
      <w:r>
        <w:rPr>
          <w:spacing w:val="42"/>
        </w:rPr>
        <w:t> </w:t>
      </w:r>
      <w:r>
        <w:rPr/>
        <w:t>Schools</w:t>
      </w:r>
      <w:r>
        <w:rPr>
          <w:spacing w:val="42"/>
        </w:rPr>
        <w:t> </w:t>
      </w:r>
      <w:r>
        <w:rPr/>
        <w:t>|</w:t>
      </w:r>
      <w:r>
        <w:rPr>
          <w:spacing w:val="42"/>
        </w:rPr>
        <w:t> </w:t>
      </w:r>
      <w:r>
        <w:rPr/>
        <w:t>Louisville,</w:t>
      </w:r>
      <w:r>
        <w:rPr>
          <w:spacing w:val="42"/>
        </w:rPr>
        <w:t> </w:t>
      </w:r>
      <w:r>
        <w:rPr>
          <w:spacing w:val="-5"/>
        </w:rPr>
        <w:t>KY</w:t>
      </w:r>
    </w:p>
    <w:p>
      <w:pPr>
        <w:pStyle w:val="BodyText"/>
        <w:spacing w:line="288" w:lineRule="auto" w:before="168"/>
        <w:ind w:left="653" w:right="278"/>
      </w:pPr>
      <w:r>
        <w:rPr>
          <w:w w:val="105"/>
        </w:rPr>
        <w:t>Supported 40 teachers across all content areas with lesson planning, instructional strategy coaching, and classroom behavior management through structured coaching cycles</w:t>
      </w:r>
    </w:p>
    <w:p>
      <w:pPr>
        <w:pStyle w:val="BodyText"/>
        <w:spacing w:line="295" w:lineRule="auto" w:before="95"/>
        <w:ind w:left="653" w:right="279"/>
      </w:pPr>
      <w:r>
        <w:rPr>
          <w:w w:val="105"/>
        </w:rPr>
        <w:t>Increased lesson effectiveness by 28% based on administrator observation ratings, attributed to consistent coaching on rigor, student</w:t>
      </w:r>
      <w:r>
        <w:rPr>
          <w:spacing w:val="40"/>
          <w:w w:val="105"/>
        </w:rPr>
        <w:t> </w:t>
      </w:r>
      <w:r>
        <w:rPr>
          <w:w w:val="105"/>
        </w:rPr>
        <w:t>engagement, and formative assessment</w:t>
      </w:r>
    </w:p>
    <w:p>
      <w:pPr>
        <w:pStyle w:val="BodyText"/>
        <w:spacing w:line="295" w:lineRule="auto" w:before="91"/>
        <w:ind w:left="653" w:right="278"/>
      </w:pPr>
      <w:r>
        <w:rPr>
          <w:w w:val="105"/>
        </w:rPr>
        <w:t>Presented districtwide professional development on trauma-informed practices to 200+ educators, recognized as one of the district's top-rated</w:t>
      </w:r>
      <w:r>
        <w:rPr>
          <w:spacing w:val="80"/>
          <w:w w:val="105"/>
        </w:rPr>
        <w:t> </w:t>
      </w:r>
      <w:r>
        <w:rPr>
          <w:w w:val="105"/>
        </w:rPr>
        <w:t>PD sessions two years running</w:t>
      </w:r>
    </w:p>
    <w:p>
      <w:pPr>
        <w:pStyle w:val="BodyText"/>
        <w:spacing w:line="295" w:lineRule="auto" w:before="91"/>
        <w:ind w:left="653" w:right="482"/>
        <w:jc w:val="both"/>
      </w:pPr>
      <w:r>
        <w:rPr>
          <w:w w:val="105"/>
        </w:rPr>
        <w:t>Developed a coaching cycle documentation system adopted district-wide, improving coaching accountability and tracking teacher growth across 3 elementary schools</w:t>
      </w:r>
    </w:p>
    <w:p>
      <w:pPr>
        <w:pStyle w:val="BodyText"/>
        <w:spacing w:after="0" w:line="295" w:lineRule="auto"/>
        <w:jc w:val="both"/>
        <w:sectPr>
          <w:type w:val="continuous"/>
          <w:pgSz w:w="11920" w:h="16860"/>
          <w:pgMar w:top="1280" w:bottom="280" w:left="425" w:right="141"/>
          <w:cols w:num="2" w:equalWidth="0">
            <w:col w:w="3719" w:space="503"/>
            <w:col w:w="7132"/>
          </w:cols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2809874" y="0"/>
                            <a:ext cx="475869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0704830">
                                <a:moveTo>
                                  <a:pt x="0" y="10704575"/>
                                </a:moveTo>
                                <a:lnTo>
                                  <a:pt x="4758308" y="107045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280987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15729152" id="docshapegroup15" coordorigin="0,0" coordsize="11919,16858">
                <v:rect style="position:absolute;left:4425;top:0;width:7494;height:16858" id="docshape16" filled="true" fillcolor="#f5f5f5" stroked="false">
                  <v:fill type="solid"/>
                </v:rect>
                <v:rect style="position:absolute;left:0;top:0;width:4425;height:16858" id="docshape17" filled="true" fillcolor="#24560f" stroked="false">
                  <v:fill type="solid"/>
                </v:rect>
                <w10:wrap type="none"/>
              </v:group>
            </w:pict>
          </mc:Fallback>
        </mc:AlternateContent>
      </w:r>
    </w:p>
    <w:sectPr>
      <w:pgSz w:w="11920" w:h="16860"/>
      <w:pgMar w:top="192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81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2026-03-21T15:04:43Z</dcterms:created>
  <dcterms:modified xsi:type="dcterms:W3CDTF">2026-03-21T15:04:43Z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2026-03-21T00:00:00Z</vt:filetime>
  </property>
  <property fmtid="{D5CDD505-2E9C-101B-9397-08002B2CF9AE}" pid="5" name="Producer">
    <vt:lpwstr>pdf-merger-js</vt:lpwstr>
  </property>
</Properties>
</file>