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Heading2"/>
      </w:pPr>
      <w:r>
        <w:rPr>
          <w:color w:val="FFFFFF"/>
        </w:rPr>
        <w:t>Android</w:t>
      </w:r>
      <w:r>
        <w:rPr>
          <w:color w:val="FFFFFF"/>
          <w:spacing w:val="3"/>
        </w:rPr>
        <w:t> </w:t>
      </w:r>
      <w:r>
        <w:rPr>
          <w:color w:val="FFFFFF"/>
        </w:rPr>
        <w:t>UI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Developer</w:t>
      </w:r>
    </w:p>
    <w:p>
      <w:pPr>
        <w:spacing w:line="273" w:lineRule="auto" w:before="179"/>
        <w:ind w:left="448" w:right="496" w:firstLine="0"/>
        <w:jc w:val="left"/>
        <w:rPr>
          <w:sz w:val="16"/>
        </w:rPr>
      </w:pPr>
      <w:r>
        <w:rPr>
          <w:color w:val="FFFFFF"/>
          <w:w w:val="105"/>
          <w:sz w:val="16"/>
        </w:rPr>
        <w:t>Android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UI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developer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beautiful,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responsive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interfaces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Material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3,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Jetpack Compose,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accessibility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best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practices.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translating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high-fidelity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Figma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designs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fluid,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performant Android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UIs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 collaborating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closely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handoff.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app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ratings,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increasing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tablet adoption,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image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loading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performance.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advocate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WCAG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accessibility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interfaces.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  <w:spacing w:before="1"/>
      </w:pPr>
      <w:r>
        <w:rPr>
          <w:smallCaps/>
          <w:color w:val="F5F5F5"/>
          <w:spacing w:val="-7"/>
        </w:rPr>
        <w:t>Contact</w:t>
      </w:r>
    </w:p>
    <w:p>
      <w:pPr>
        <w:spacing w:before="102"/>
        <w:ind w:left="58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C0C0C"/>
          <w:spacing w:val="-5"/>
          <w:sz w:val="35"/>
        </w:rPr>
        <w:t>Professional</w:t>
      </w:r>
      <w:r>
        <w:rPr>
          <w:b/>
          <w:smallCaps/>
          <w:color w:val="0C0C0C"/>
          <w:spacing w:val="-4"/>
          <w:sz w:val="35"/>
        </w:rPr>
        <w:t> </w:t>
      </w:r>
      <w:r>
        <w:rPr>
          <w:b/>
          <w:smallCaps/>
          <w:color w:val="0C0C0C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170" w:right="2121"/>
      </w:pPr>
      <w:r>
        <w:rPr>
          <w:w w:val="105"/>
        </w:rPr>
        <w:t>Android UI Developer </w:t>
      </w:r>
      <w:r>
        <w:rPr>
          <w:w w:val="105"/>
          <w:position w:val="2"/>
        </w:rPr>
        <w:t>| </w:t>
      </w:r>
      <w:r>
        <w:rPr>
          <w:w w:val="105"/>
        </w:rPr>
        <w:t>PixelSharp</w:t>
      </w:r>
      <w:r>
        <w:rPr>
          <w:spacing w:val="-2"/>
          <w:w w:val="105"/>
        </w:rPr>
        <w:t> </w:t>
      </w:r>
      <w:r>
        <w:rPr>
          <w:w w:val="105"/>
        </w:rPr>
        <w:t>Apps, San Francisco, CA March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283"/>
          <w:cols w:num="2" w:equalWidth="0">
            <w:col w:w="1446" w:space="2386"/>
            <w:col w:w="7380"/>
          </w:cols>
        </w:sectPr>
      </w:pPr>
    </w:p>
    <w:p>
      <w:pPr>
        <w:pStyle w:val="BodyText"/>
        <w:spacing w:before="53"/>
        <w:ind w:left="59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11"/>
      </w:pPr>
    </w:p>
    <w:p>
      <w:pPr>
        <w:pStyle w:val="BodyText"/>
        <w:spacing w:line="643" w:lineRule="auto"/>
        <w:ind w:left="597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78" w:lineRule="exact"/>
        <w:ind w:left="597"/>
      </w:pPr>
      <w:r>
        <w:rPr>
          <w:color w:val="424242"/>
        </w:rPr>
        <w:t>San</w:t>
      </w:r>
      <w:r>
        <w:rPr>
          <w:color w:val="424242"/>
          <w:spacing w:val="12"/>
        </w:rPr>
        <w:t> </w:t>
      </w:r>
      <w:r>
        <w:rPr>
          <w:color w:val="424242"/>
        </w:rPr>
        <w:t>Francisco,</w:t>
      </w:r>
      <w:r>
        <w:rPr>
          <w:color w:val="424242"/>
          <w:spacing w:val="13"/>
        </w:rPr>
        <w:t> </w:t>
      </w:r>
      <w:r>
        <w:rPr>
          <w:color w:val="424242"/>
          <w:spacing w:val="-5"/>
        </w:rPr>
        <w:t>CA</w:t>
      </w: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  <w:spacing w:before="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2" w:lineRule="auto" w:before="305" w:after="0"/>
        <w:ind w:left="467" w:right="17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Jetpack Compose and Material Design 3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0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XML layouts, ConstraintLayout, and custom views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141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MotionLayout animations and </w:t>
      </w:r>
      <w:r>
        <w:rPr>
          <w:color w:val="424242"/>
          <w:spacing w:val="-2"/>
          <w:w w:val="105"/>
          <w:sz w:val="16"/>
        </w:rPr>
        <w:t>transitions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6" w:after="0"/>
        <w:ind w:left="355" w:right="54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 responsive and accessible UI components for a finance app 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achieved a 4.5+ rating on Google Play, with UI-related negative reviews</w:t>
      </w:r>
    </w:p>
    <w:p>
      <w:pPr>
        <w:pStyle w:val="BodyText"/>
        <w:spacing w:before="42"/>
        <w:ind w:left="355"/>
      </w:pPr>
      <w:r>
        <w:rPr>
          <w:w w:val="105"/>
        </w:rPr>
        <w:t>declining</w:t>
      </w:r>
      <w:r>
        <w:rPr>
          <w:spacing w:val="19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w w:val="105"/>
        </w:rPr>
        <w:t>40%</w:t>
      </w:r>
      <w:r>
        <w:rPr>
          <w:spacing w:val="18"/>
          <w:w w:val="105"/>
        </w:rPr>
        <w:t> </w:t>
      </w:r>
      <w:r>
        <w:rPr>
          <w:w w:val="105"/>
        </w:rPr>
        <w:t>after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redesign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1" w:after="0"/>
        <w:ind w:left="355" w:right="271" w:hanging="298"/>
        <w:jc w:val="left"/>
        <w:rPr>
          <w:position w:val="-4"/>
          <w:sz w:val="31"/>
        </w:rPr>
      </w:pPr>
      <w:r>
        <w:rPr>
          <w:w w:val="105"/>
          <w:sz w:val="18"/>
        </w:rPr>
        <w:t>Integrated MotionLayout animations for 8 screen transitions and interactive gestures, reducing user-reported navigation confusion from 12% to 4% in</w:t>
      </w:r>
    </w:p>
    <w:p>
      <w:pPr>
        <w:pStyle w:val="BodyText"/>
        <w:spacing w:before="42"/>
        <w:ind w:left="355"/>
      </w:pPr>
      <w:r>
        <w:rPr>
          <w:w w:val="105"/>
        </w:rPr>
        <w:t>post-release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surveys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1" w:after="0"/>
        <w:ind w:left="355" w:right="304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Partnered with the design team during Figma handoff for 5 major releases, establishing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shared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component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library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design-to-</w:t>
      </w:r>
    </w:p>
    <w:p>
      <w:pPr>
        <w:pStyle w:val="BodyText"/>
        <w:spacing w:before="42"/>
        <w:ind w:left="355"/>
      </w:pPr>
      <w:r>
        <w:rPr>
          <w:w w:val="105"/>
        </w:rPr>
        <w:t>implementation</w:t>
      </w:r>
      <w:r>
        <w:rPr>
          <w:spacing w:val="18"/>
          <w:w w:val="105"/>
        </w:rPr>
        <w:t> </w:t>
      </w:r>
      <w:r>
        <w:rPr>
          <w:w w:val="105"/>
        </w:rPr>
        <w:t>time</w:t>
      </w:r>
      <w:r>
        <w:rPr>
          <w:spacing w:val="19"/>
          <w:w w:val="105"/>
        </w:rPr>
        <w:t> </w:t>
      </w:r>
      <w:r>
        <w:rPr>
          <w:w w:val="105"/>
        </w:rPr>
        <w:t>by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4" w:after="0"/>
        <w:ind w:left="355" w:right="79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WCAG 2.1 AA accessibility compliance across all screens, improving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accessibility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score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68%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96%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expanding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reach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</w:t>
      </w:r>
    </w:p>
    <w:p>
      <w:pPr>
        <w:pStyle w:val="BodyText"/>
        <w:spacing w:before="40"/>
        <w:ind w:left="355"/>
      </w:pPr>
      <w:r>
        <w:rPr>
          <w:w w:val="105"/>
        </w:rPr>
        <w:t>users</w:t>
      </w:r>
      <w:r>
        <w:rPr>
          <w:spacing w:val="10"/>
          <w:w w:val="105"/>
        </w:rPr>
        <w:t> </w:t>
      </w:r>
      <w:r>
        <w:rPr>
          <w:w w:val="105"/>
        </w:rPr>
        <w:t>with</w:t>
      </w:r>
      <w:r>
        <w:rPr>
          <w:spacing w:val="10"/>
          <w:w w:val="105"/>
        </w:rPr>
        <w:t> </w:t>
      </w:r>
      <w:r>
        <w:rPr>
          <w:w w:val="105"/>
        </w:rPr>
        <w:t>visual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impairments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5" w:after="0"/>
        <w:ind w:left="355" w:right="196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 a custom view for a real-time data chart using Canvas API, replacing a third-party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library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was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causing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UI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thread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jank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incidents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189" w:lineRule="auto" w:before="109" w:after="0"/>
        <w:ind w:left="355" w:right="43" w:hanging="298"/>
        <w:jc w:val="left"/>
        <w:rPr>
          <w:position w:val="-4"/>
          <w:sz w:val="31"/>
        </w:rPr>
      </w:pPr>
      <w:r>
        <w:rPr>
          <w:w w:val="105"/>
          <w:sz w:val="18"/>
        </w:rPr>
        <w:t>Migrated 12 XML-based screens to Jetpack Compose, reducing UI code size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35% and enabling faster iteration on design changes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884" w:space="1226"/>
            <w:col w:w="7102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00" w:after="0"/>
        <w:ind w:left="467" w:right="3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Accessibility design (WCAG 2.1 </w:t>
      </w:r>
      <w:r>
        <w:rPr>
          <w:color w:val="424242"/>
          <w:spacing w:val="-2"/>
          <w:w w:val="105"/>
          <w:sz w:val="16"/>
        </w:rPr>
        <w:t>compliance)</w:t>
      </w:r>
    </w:p>
    <w:p>
      <w:pPr>
        <w:pStyle w:val="BodyText"/>
        <w:spacing w:line="268" w:lineRule="auto" w:before="100"/>
        <w:ind w:left="170" w:right="2121"/>
      </w:pPr>
      <w:r>
        <w:rPr/>
        <w:br w:type="column"/>
      </w:r>
      <w:r>
        <w:rPr>
          <w:w w:val="105"/>
        </w:rPr>
        <w:t>Front-End</w:t>
      </w:r>
      <w:r>
        <w:rPr>
          <w:spacing w:val="-4"/>
          <w:w w:val="105"/>
        </w:rPr>
        <w:t> </w:t>
      </w:r>
      <w:r>
        <w:rPr>
          <w:w w:val="105"/>
        </w:rPr>
        <w:t>Android Developer </w:t>
      </w:r>
      <w:r>
        <w:rPr>
          <w:w w:val="105"/>
          <w:position w:val="2"/>
        </w:rPr>
        <w:t>| </w:t>
      </w:r>
      <w:r>
        <w:rPr>
          <w:w w:val="105"/>
        </w:rPr>
        <w:t>LineaTech, San Jose, CA May 2018 – February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283"/>
          <w:cols w:num="2" w:equalWidth="0">
            <w:col w:w="2958" w:space="874"/>
            <w:col w:w="7380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14" w:lineRule="exact" w:before="0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position w:val="-5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10296523"/>
                            <a:ext cx="22669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09575">
                                <a:moveTo>
                                  <a:pt x="0" y="409574"/>
                                </a:moveTo>
                                <a:lnTo>
                                  <a:pt x="2266949" y="4095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66999"/>
                            <a:ext cx="2266950" cy="762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629525">
                                <a:moveTo>
                                  <a:pt x="2266950" y="6267450"/>
                                </a:moveTo>
                                <a:lnTo>
                                  <a:pt x="0" y="6267450"/>
                                </a:lnTo>
                                <a:lnTo>
                                  <a:pt x="0" y="7629525"/>
                                </a:lnTo>
                                <a:lnTo>
                                  <a:pt x="2266950" y="7629525"/>
                                </a:lnTo>
                                <a:lnTo>
                                  <a:pt x="2266950" y="6267450"/>
                                </a:lnTo>
                                <a:close/>
                              </a:path>
                              <a:path w="2266950" h="762952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5829300"/>
                                </a:lnTo>
                                <a:lnTo>
                                  <a:pt x="2266950" y="5829300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762952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76295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670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021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6290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9528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245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6481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101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345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84962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89306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008" id="docshapegroup1" coordorigin="0,0" coordsize="11919,16860">
                <v:rect style="position:absolute;left:255;top:16215;width:3570;height:645" id="docshape2" filled="true" fillcolor="#785e93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shape style="position:absolute;left:254;top:4200;width:3570;height:12015" id="docshape4" coordorigin="255,4200" coordsize="3570,12015" path="m3825,14070l255,14070,255,16215,3825,16215,3825,14070xm3825,8565l255,8565,255,13380,3825,13380,3825,8565xm3825,5520l255,5520,255,7890,3825,7890,3825,5520xm3825,4200l255,4200,255,4830,3825,4830,3825,4200xe" filled="true" fillcolor="#785e93" stroked="false">
                  <v:path arrowok="t"/>
                  <v:fill opacity="32899f" type="solid"/>
                </v:shape>
                <v:rect style="position:absolute;left:0;top:4830;width:4020;height:690" id="docshape5" filled="true" fillcolor="#785e93" stroked="false">
                  <v:fill type="solid"/>
                </v:rect>
                <v:shape style="position:absolute;left:3825;top:5515;width:197;height:404" type="#_x0000_t75" id="docshape6" stroked="false">
                  <v:imagedata r:id="rId6" o:title=""/>
                </v:shape>
                <v:shape style="position:absolute;left:600;top:5715;width:255;height:261" type="#_x0000_t75" id="docshape7" stroked="false">
                  <v:imagedata r:id="rId7" o:title=""/>
                </v:shape>
                <v:shape style="position:absolute;left:600;top:6225;width:255;height:300" type="#_x0000_t75" id="docshape8" stroked="false">
                  <v:imagedata r:id="rId8" o:title=""/>
                </v:shape>
                <v:shape style="position:absolute;left:600;top:6810;width:256;height:226" type="#_x0000_t75" id="docshape9" stroked="false">
                  <v:imagedata r:id="rId9" o:title=""/>
                </v:shape>
                <v:shape style="position:absolute;left:600;top:7320;width:255;height:263" type="#_x0000_t75" id="docshape10" stroked="false">
                  <v:imagedata r:id="rId10" o:title=""/>
                </v:shape>
                <v:rect style="position:absolute;left:0;top:7890;width:4020;height:675" id="docshape11" filled="true" fillcolor="#785e93" stroked="false">
                  <v:fill type="solid"/>
                </v:rect>
                <v:shape style="position:absolute;left:3825;top:8558;width:197;height:404" type="#_x0000_t75" id="docshape12" stroked="false">
                  <v:imagedata r:id="rId11" o:title=""/>
                </v:shape>
                <v:rect style="position:absolute;left:0;top:13380;width:4020;height:690" id="docshape13" filled="true" fillcolor="#785e93" stroked="false">
                  <v:fill type="solid"/>
                </v:rect>
                <v:shape style="position:absolute;left:3825;top:14064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Kotlin</w:t>
      </w:r>
      <w:r>
        <w:rPr>
          <w:color w:val="424242"/>
          <w:spacing w:val="15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4"/>
          <w:w w:val="105"/>
          <w:sz w:val="16"/>
        </w:rPr>
        <w:t> </w:t>
      </w:r>
      <w:r>
        <w:rPr>
          <w:color w:val="424242"/>
          <w:w w:val="105"/>
          <w:sz w:val="16"/>
        </w:rPr>
        <w:t>Android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Jetpack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27" w:after="0"/>
        <w:ind w:left="467" w:right="0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Design-to-development workflow (Figma handoff)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19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Image compression and caching optimization (Glide, Coil)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25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Multi-device and tablet layout </w:t>
      </w:r>
      <w:r>
        <w:rPr>
          <w:color w:val="424242"/>
          <w:spacing w:val="-2"/>
          <w:w w:val="105"/>
          <w:sz w:val="16"/>
        </w:rPr>
        <w:t>scalability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00" w:after="0"/>
        <w:ind w:left="467" w:right="311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UI testing with Espresso and Compose test libraries</w:t>
      </w:r>
    </w:p>
    <w:p>
      <w:pPr>
        <w:pStyle w:val="BodyText"/>
        <w:rPr>
          <w:sz w:val="16"/>
        </w:rPr>
      </w:pPr>
    </w:p>
    <w:p>
      <w:pPr>
        <w:pStyle w:val="BodyText"/>
        <w:spacing w:before="133"/>
        <w:rPr>
          <w:sz w:val="16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9"/>
        <w:rPr>
          <w:b/>
          <w:sz w:val="28"/>
        </w:rPr>
      </w:pPr>
    </w:p>
    <w:p>
      <w:pPr>
        <w:spacing w:line="273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in Human-Computer Interaction</w:t>
      </w:r>
    </w:p>
    <w:p>
      <w:pPr>
        <w:spacing w:line="273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San Francisco State University, San Francisco, CA</w:t>
      </w:r>
    </w:p>
    <w:p>
      <w:pPr>
        <w:spacing w:before="1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May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4"/>
          <w:w w:val="105"/>
          <w:sz w:val="16"/>
        </w:rPr>
        <w:t>2018</w:t>
      </w: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201" w:lineRule="auto" w:before="134" w:after="0"/>
        <w:ind w:left="634" w:right="15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Implemented custom Compose and XML components for shopping cart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checkout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flows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200K+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active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users,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consistent</w:t>
      </w:r>
    </w:p>
    <w:p>
      <w:pPr>
        <w:pStyle w:val="BodyText"/>
        <w:spacing w:before="25"/>
        <w:ind w:left="634"/>
      </w:pPr>
      <w:r>
        <w:rPr>
          <w:w w:val="105"/>
        </w:rPr>
        <w:t>UI</w:t>
      </w:r>
      <w:r>
        <w:rPr>
          <w:spacing w:val="16"/>
          <w:w w:val="105"/>
        </w:rPr>
        <w:t> </w:t>
      </w:r>
      <w:r>
        <w:rPr>
          <w:w w:val="105"/>
        </w:rPr>
        <w:t>behavior</w:t>
      </w:r>
      <w:r>
        <w:rPr>
          <w:spacing w:val="17"/>
          <w:w w:val="105"/>
        </w:rPr>
        <w:t> </w:t>
      </w:r>
      <w:r>
        <w:rPr>
          <w:w w:val="105"/>
        </w:rPr>
        <w:t>across</w:t>
      </w:r>
      <w:r>
        <w:rPr>
          <w:spacing w:val="17"/>
          <w:w w:val="105"/>
        </w:rPr>
        <w:t> </w:t>
      </w:r>
      <w:r>
        <w:rPr>
          <w:w w:val="105"/>
        </w:rPr>
        <w:t>15</w:t>
      </w:r>
      <w:r>
        <w:rPr>
          <w:spacing w:val="17"/>
          <w:w w:val="105"/>
        </w:rPr>
        <w:t> </w:t>
      </w:r>
      <w:r>
        <w:rPr>
          <w:w w:val="105"/>
        </w:rPr>
        <w:t>device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types</w:t>
      </w: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201" w:lineRule="auto" w:before="90" w:after="0"/>
        <w:ind w:left="634" w:right="225" w:hanging="298"/>
        <w:jc w:val="left"/>
        <w:rPr>
          <w:sz w:val="18"/>
        </w:rPr>
      </w:pPr>
      <w:r>
        <w:rPr>
          <w:w w:val="105"/>
          <w:sz w:val="18"/>
        </w:rPr>
        <w:t>Enhanced layout scalability for multi-device support using responsive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ConstraintLayout and WindowSizeClass, increasing tablet adoption by 25%</w:t>
      </w:r>
    </w:p>
    <w:p>
      <w:pPr>
        <w:pStyle w:val="BodyText"/>
        <w:spacing w:before="25"/>
        <w:ind w:left="634"/>
      </w:pPr>
      <w:r>
        <w:rPr>
          <w:w w:val="105"/>
        </w:rPr>
        <w:t>within</w:t>
      </w:r>
      <w:r>
        <w:rPr>
          <w:spacing w:val="8"/>
          <w:w w:val="105"/>
        </w:rPr>
        <w:t> </w:t>
      </w:r>
      <w:r>
        <w:rPr>
          <w:w w:val="105"/>
        </w:rPr>
        <w:t>6</w:t>
      </w:r>
      <w:r>
        <w:rPr>
          <w:spacing w:val="8"/>
          <w:w w:val="105"/>
        </w:rPr>
        <w:t> </w:t>
      </w:r>
      <w:r>
        <w:rPr>
          <w:w w:val="105"/>
        </w:rPr>
        <w:t>months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launch</w:t>
      </w: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201" w:lineRule="auto" w:before="90" w:after="0"/>
        <w:ind w:left="634" w:right="148" w:hanging="298"/>
        <w:jc w:val="left"/>
        <w:rPr>
          <w:sz w:val="18"/>
        </w:rPr>
      </w:pPr>
      <w:r>
        <w:rPr>
          <w:w w:val="105"/>
          <w:sz w:val="18"/>
        </w:rPr>
        <w:t>Improved load speed of UI image assets by 35% through Glide caching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configuration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WebP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pipeline,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initial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display</w:t>
      </w:r>
    </w:p>
    <w:p>
      <w:pPr>
        <w:pStyle w:val="BodyText"/>
        <w:spacing w:before="25"/>
        <w:ind w:left="634"/>
      </w:pPr>
      <w:r>
        <w:rPr>
          <w:spacing w:val="-4"/>
          <w:w w:val="105"/>
        </w:rPr>
        <w:t>time</w:t>
      </w:r>
    </w:p>
    <w:p>
      <w:pPr>
        <w:pStyle w:val="ListParagraph"/>
        <w:numPr>
          <w:ilvl w:val="2"/>
          <w:numId w:val="1"/>
        </w:numPr>
        <w:tabs>
          <w:tab w:pos="632" w:val="left" w:leader="none"/>
          <w:tab w:pos="634" w:val="left" w:leader="none"/>
        </w:tabs>
        <w:spacing w:line="189" w:lineRule="auto" w:before="101" w:after="0"/>
        <w:ind w:left="634" w:right="650" w:hanging="298"/>
        <w:jc w:val="left"/>
        <w:rPr>
          <w:sz w:val="18"/>
        </w:rPr>
      </w:pPr>
      <w:r>
        <w:rPr>
          <w:w w:val="105"/>
          <w:sz w:val="18"/>
        </w:rPr>
        <w:t>Contributed to an internal UI component library covering 20+ reusable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elements, reducing UI development time by 20% across the 4-person</w:t>
      </w:r>
    </w:p>
    <w:p>
      <w:pPr>
        <w:pStyle w:val="BodyText"/>
        <w:spacing w:before="42"/>
        <w:ind w:left="634"/>
      </w:pPr>
      <w:r>
        <w:rPr>
          <w:w w:val="105"/>
        </w:rPr>
        <w:t>frontend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team</w:t>
      </w:r>
    </w:p>
    <w:p>
      <w:pPr>
        <w:pStyle w:val="BodyText"/>
        <w:spacing w:before="86"/>
      </w:pPr>
    </w:p>
    <w:p>
      <w:pPr>
        <w:pStyle w:val="Heading1"/>
      </w:pPr>
      <w:r>
        <w:rPr>
          <w:smallCaps/>
          <w:color w:val="0C0C0C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0" w:lineRule="auto" w:before="165" w:after="0"/>
        <w:ind w:left="46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Associate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Developer,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Google,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sectPr>
      <w:type w:val="continuous"/>
      <w:pgSz w:w="11920" w:h="16860"/>
      <w:pgMar w:top="780" w:bottom="280" w:left="425" w:right="283"/>
      <w:cols w:num="2" w:equalWidth="0">
        <w:col w:w="2993" w:space="839"/>
        <w:col w:w="7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9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4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4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2026-03-12T07:15:43Z</dcterms:created>
  <dcterms:modified xsi:type="dcterms:W3CDTF">2026-03-12T07:15:43Z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2026-03-12T00:00:00Z</vt:filetime>
  </property>
  <property fmtid="{D5CDD505-2E9C-101B-9397-08002B2CF9AE}" pid="5" name="Producer">
    <vt:lpwstr>Skia/PDF m121</vt:lpwstr>
  </property>
</Properties>
</file>