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5394"/>
          <w:spacing w:val="28"/>
        </w:rPr>
        <w:t>MARCUS</w:t>
      </w:r>
    </w:p>
    <w:p>
      <w:pPr>
        <w:spacing w:before="48"/>
        <w:ind w:left="4202" w:right="0" w:firstLine="0"/>
        <w:jc w:val="center"/>
        <w:rPr>
          <w:sz w:val="78"/>
        </w:rPr>
      </w:pPr>
      <w:r>
        <w:rPr>
          <w:color w:val="0C5394"/>
          <w:spacing w:val="30"/>
          <w:sz w:val="78"/>
        </w:rPr>
        <w:t>WHITFIELD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314575"/>
                            <a:ext cx="4758690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390255">
                                <a:moveTo>
                                  <a:pt x="0" y="8390000"/>
                                </a:moveTo>
                                <a:lnTo>
                                  <a:pt x="4758308" y="839000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43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15877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242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909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05249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3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90568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767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48742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775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7753350">
                                <a:moveTo>
                                  <a:pt x="28575" y="7733284"/>
                                </a:moveTo>
                                <a:lnTo>
                                  <a:pt x="27432" y="7730503"/>
                                </a:lnTo>
                                <a:lnTo>
                                  <a:pt x="22847" y="7725918"/>
                                </a:lnTo>
                                <a:lnTo>
                                  <a:pt x="20066" y="7724762"/>
                                </a:lnTo>
                                <a:lnTo>
                                  <a:pt x="8521" y="7724762"/>
                                </a:lnTo>
                                <a:lnTo>
                                  <a:pt x="5740" y="7725918"/>
                                </a:lnTo>
                                <a:lnTo>
                                  <a:pt x="1155" y="7730503"/>
                                </a:lnTo>
                                <a:lnTo>
                                  <a:pt x="0" y="7733284"/>
                                </a:lnTo>
                                <a:lnTo>
                                  <a:pt x="0" y="7741590"/>
                                </a:lnTo>
                                <a:lnTo>
                                  <a:pt x="0" y="7744828"/>
                                </a:lnTo>
                                <a:lnTo>
                                  <a:pt x="1155" y="7747609"/>
                                </a:lnTo>
                                <a:lnTo>
                                  <a:pt x="5740" y="7752194"/>
                                </a:lnTo>
                                <a:lnTo>
                                  <a:pt x="8521" y="7753337"/>
                                </a:lnTo>
                                <a:lnTo>
                                  <a:pt x="20066" y="7753337"/>
                                </a:lnTo>
                                <a:lnTo>
                                  <a:pt x="22847" y="7752194"/>
                                </a:lnTo>
                                <a:lnTo>
                                  <a:pt x="27432" y="7747609"/>
                                </a:lnTo>
                                <a:lnTo>
                                  <a:pt x="28575" y="7744828"/>
                                </a:lnTo>
                                <a:lnTo>
                                  <a:pt x="28575" y="7733284"/>
                                </a:lnTo>
                                <a:close/>
                              </a:path>
                              <a:path w="7120890" h="7753350">
                                <a:moveTo>
                                  <a:pt x="28575" y="7352284"/>
                                </a:moveTo>
                                <a:lnTo>
                                  <a:pt x="27432" y="7349503"/>
                                </a:lnTo>
                                <a:lnTo>
                                  <a:pt x="22847" y="7344918"/>
                                </a:lnTo>
                                <a:lnTo>
                                  <a:pt x="20066" y="7343762"/>
                                </a:lnTo>
                                <a:lnTo>
                                  <a:pt x="8521" y="7343762"/>
                                </a:lnTo>
                                <a:lnTo>
                                  <a:pt x="5740" y="7344918"/>
                                </a:lnTo>
                                <a:lnTo>
                                  <a:pt x="1155" y="7349503"/>
                                </a:lnTo>
                                <a:lnTo>
                                  <a:pt x="0" y="7352284"/>
                                </a:lnTo>
                                <a:lnTo>
                                  <a:pt x="0" y="7360590"/>
                                </a:lnTo>
                                <a:lnTo>
                                  <a:pt x="0" y="7363828"/>
                                </a:lnTo>
                                <a:lnTo>
                                  <a:pt x="1155" y="7366609"/>
                                </a:lnTo>
                                <a:lnTo>
                                  <a:pt x="5740" y="7371194"/>
                                </a:lnTo>
                                <a:lnTo>
                                  <a:pt x="8521" y="7372337"/>
                                </a:lnTo>
                                <a:lnTo>
                                  <a:pt x="20066" y="7372337"/>
                                </a:lnTo>
                                <a:lnTo>
                                  <a:pt x="22847" y="7371194"/>
                                </a:lnTo>
                                <a:lnTo>
                                  <a:pt x="27432" y="7366609"/>
                                </a:lnTo>
                                <a:lnTo>
                                  <a:pt x="28575" y="7363828"/>
                                </a:lnTo>
                                <a:lnTo>
                                  <a:pt x="28575" y="7352284"/>
                                </a:lnTo>
                                <a:close/>
                              </a:path>
                              <a:path w="7120890" h="7753350">
                                <a:moveTo>
                                  <a:pt x="28575" y="6971284"/>
                                </a:moveTo>
                                <a:lnTo>
                                  <a:pt x="27432" y="6968503"/>
                                </a:lnTo>
                                <a:lnTo>
                                  <a:pt x="22847" y="6963918"/>
                                </a:lnTo>
                                <a:lnTo>
                                  <a:pt x="20066" y="6962762"/>
                                </a:lnTo>
                                <a:lnTo>
                                  <a:pt x="8521" y="6962762"/>
                                </a:lnTo>
                                <a:lnTo>
                                  <a:pt x="5740" y="6963918"/>
                                </a:lnTo>
                                <a:lnTo>
                                  <a:pt x="1155" y="6968503"/>
                                </a:lnTo>
                                <a:lnTo>
                                  <a:pt x="0" y="6971284"/>
                                </a:lnTo>
                                <a:lnTo>
                                  <a:pt x="0" y="6979590"/>
                                </a:lnTo>
                                <a:lnTo>
                                  <a:pt x="0" y="6982828"/>
                                </a:lnTo>
                                <a:lnTo>
                                  <a:pt x="1155" y="6985609"/>
                                </a:lnTo>
                                <a:lnTo>
                                  <a:pt x="5740" y="6990194"/>
                                </a:lnTo>
                                <a:lnTo>
                                  <a:pt x="8521" y="6991337"/>
                                </a:lnTo>
                                <a:lnTo>
                                  <a:pt x="20066" y="6991337"/>
                                </a:lnTo>
                                <a:lnTo>
                                  <a:pt x="22847" y="6990194"/>
                                </a:lnTo>
                                <a:lnTo>
                                  <a:pt x="27432" y="6985609"/>
                                </a:lnTo>
                                <a:lnTo>
                                  <a:pt x="28575" y="6982828"/>
                                </a:lnTo>
                                <a:lnTo>
                                  <a:pt x="28575" y="6971284"/>
                                </a:lnTo>
                                <a:close/>
                              </a:path>
                              <a:path w="7120890" h="7753350">
                                <a:moveTo>
                                  <a:pt x="28575" y="6590284"/>
                                </a:moveTo>
                                <a:lnTo>
                                  <a:pt x="27432" y="6587503"/>
                                </a:lnTo>
                                <a:lnTo>
                                  <a:pt x="22847" y="6582918"/>
                                </a:lnTo>
                                <a:lnTo>
                                  <a:pt x="20066" y="6581762"/>
                                </a:lnTo>
                                <a:lnTo>
                                  <a:pt x="8521" y="6581762"/>
                                </a:lnTo>
                                <a:lnTo>
                                  <a:pt x="5740" y="6582918"/>
                                </a:lnTo>
                                <a:lnTo>
                                  <a:pt x="1155" y="6587503"/>
                                </a:lnTo>
                                <a:lnTo>
                                  <a:pt x="0" y="6590284"/>
                                </a:lnTo>
                                <a:lnTo>
                                  <a:pt x="0" y="6598590"/>
                                </a:lnTo>
                                <a:lnTo>
                                  <a:pt x="0" y="6601828"/>
                                </a:lnTo>
                                <a:lnTo>
                                  <a:pt x="1155" y="6604597"/>
                                </a:lnTo>
                                <a:lnTo>
                                  <a:pt x="5740" y="6609194"/>
                                </a:lnTo>
                                <a:lnTo>
                                  <a:pt x="8521" y="6610337"/>
                                </a:lnTo>
                                <a:lnTo>
                                  <a:pt x="20066" y="6610337"/>
                                </a:lnTo>
                                <a:lnTo>
                                  <a:pt x="22847" y="6609194"/>
                                </a:lnTo>
                                <a:lnTo>
                                  <a:pt x="27432" y="6604597"/>
                                </a:lnTo>
                                <a:lnTo>
                                  <a:pt x="28575" y="6601828"/>
                                </a:lnTo>
                                <a:lnTo>
                                  <a:pt x="28575" y="6590284"/>
                                </a:lnTo>
                                <a:close/>
                              </a:path>
                              <a:path w="7120890" h="77533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314575"/>
                                </a:lnTo>
                                <a:lnTo>
                                  <a:pt x="7120509" y="231457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2955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124324"/>
                            <a:ext cx="1905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876550">
                                <a:moveTo>
                                  <a:pt x="19050" y="2854871"/>
                                </a:moveTo>
                                <a:lnTo>
                                  <a:pt x="18122" y="2852636"/>
                                </a:lnTo>
                                <a:lnTo>
                                  <a:pt x="14401" y="2848914"/>
                                </a:lnTo>
                                <a:lnTo>
                                  <a:pt x="12166" y="2847975"/>
                                </a:lnTo>
                                <a:lnTo>
                                  <a:pt x="6896" y="2847975"/>
                                </a:lnTo>
                                <a:lnTo>
                                  <a:pt x="4660" y="2848914"/>
                                </a:lnTo>
                                <a:lnTo>
                                  <a:pt x="939" y="2852636"/>
                                </a:lnTo>
                                <a:lnTo>
                                  <a:pt x="0" y="2854871"/>
                                </a:lnTo>
                                <a:lnTo>
                                  <a:pt x="0" y="2867025"/>
                                </a:lnTo>
                                <a:lnTo>
                                  <a:pt x="0" y="2869666"/>
                                </a:lnTo>
                                <a:lnTo>
                                  <a:pt x="939" y="2871901"/>
                                </a:lnTo>
                                <a:lnTo>
                                  <a:pt x="4660" y="2875623"/>
                                </a:lnTo>
                                <a:lnTo>
                                  <a:pt x="6896" y="2876550"/>
                                </a:lnTo>
                                <a:lnTo>
                                  <a:pt x="12166" y="2876550"/>
                                </a:lnTo>
                                <a:lnTo>
                                  <a:pt x="14401" y="2875623"/>
                                </a:lnTo>
                                <a:lnTo>
                                  <a:pt x="18122" y="2871901"/>
                                </a:lnTo>
                                <a:lnTo>
                                  <a:pt x="19050" y="2869666"/>
                                </a:lnTo>
                                <a:lnTo>
                                  <a:pt x="19050" y="285487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2473871"/>
                                </a:moveTo>
                                <a:lnTo>
                                  <a:pt x="18122" y="2471636"/>
                                </a:lnTo>
                                <a:lnTo>
                                  <a:pt x="14401" y="2467914"/>
                                </a:lnTo>
                                <a:lnTo>
                                  <a:pt x="12166" y="2466975"/>
                                </a:lnTo>
                                <a:lnTo>
                                  <a:pt x="6896" y="2466975"/>
                                </a:lnTo>
                                <a:lnTo>
                                  <a:pt x="4660" y="2467914"/>
                                </a:lnTo>
                                <a:lnTo>
                                  <a:pt x="939" y="2471636"/>
                                </a:lnTo>
                                <a:lnTo>
                                  <a:pt x="0" y="2473871"/>
                                </a:lnTo>
                                <a:lnTo>
                                  <a:pt x="0" y="2486025"/>
                                </a:lnTo>
                                <a:lnTo>
                                  <a:pt x="0" y="2488666"/>
                                </a:lnTo>
                                <a:lnTo>
                                  <a:pt x="939" y="2490901"/>
                                </a:lnTo>
                                <a:lnTo>
                                  <a:pt x="4660" y="2494623"/>
                                </a:lnTo>
                                <a:lnTo>
                                  <a:pt x="6896" y="2495550"/>
                                </a:lnTo>
                                <a:lnTo>
                                  <a:pt x="12166" y="2495550"/>
                                </a:lnTo>
                                <a:lnTo>
                                  <a:pt x="14401" y="2494623"/>
                                </a:lnTo>
                                <a:lnTo>
                                  <a:pt x="18122" y="2490901"/>
                                </a:lnTo>
                                <a:lnTo>
                                  <a:pt x="19050" y="2488666"/>
                                </a:lnTo>
                                <a:lnTo>
                                  <a:pt x="19050" y="247387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2092871"/>
                                </a:moveTo>
                                <a:lnTo>
                                  <a:pt x="18122" y="2090635"/>
                                </a:lnTo>
                                <a:lnTo>
                                  <a:pt x="14401" y="2086914"/>
                                </a:lnTo>
                                <a:lnTo>
                                  <a:pt x="12166" y="2085975"/>
                                </a:lnTo>
                                <a:lnTo>
                                  <a:pt x="6896" y="2085975"/>
                                </a:lnTo>
                                <a:lnTo>
                                  <a:pt x="4660" y="2086914"/>
                                </a:lnTo>
                                <a:lnTo>
                                  <a:pt x="939" y="2090635"/>
                                </a:lnTo>
                                <a:lnTo>
                                  <a:pt x="0" y="2092871"/>
                                </a:lnTo>
                                <a:lnTo>
                                  <a:pt x="0" y="2105025"/>
                                </a:lnTo>
                                <a:lnTo>
                                  <a:pt x="0" y="2107666"/>
                                </a:lnTo>
                                <a:lnTo>
                                  <a:pt x="939" y="2109901"/>
                                </a:lnTo>
                                <a:lnTo>
                                  <a:pt x="4660" y="2113623"/>
                                </a:lnTo>
                                <a:lnTo>
                                  <a:pt x="6896" y="2114550"/>
                                </a:lnTo>
                                <a:lnTo>
                                  <a:pt x="12166" y="2114550"/>
                                </a:lnTo>
                                <a:lnTo>
                                  <a:pt x="14401" y="2113623"/>
                                </a:lnTo>
                                <a:lnTo>
                                  <a:pt x="18122" y="2109901"/>
                                </a:lnTo>
                                <a:lnTo>
                                  <a:pt x="19050" y="2107666"/>
                                </a:lnTo>
                                <a:lnTo>
                                  <a:pt x="19050" y="209287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1311821"/>
                                </a:moveTo>
                                <a:lnTo>
                                  <a:pt x="18122" y="1309585"/>
                                </a:lnTo>
                                <a:lnTo>
                                  <a:pt x="14401" y="1305864"/>
                                </a:lnTo>
                                <a:lnTo>
                                  <a:pt x="12166" y="1304925"/>
                                </a:lnTo>
                                <a:lnTo>
                                  <a:pt x="6896" y="1304925"/>
                                </a:lnTo>
                                <a:lnTo>
                                  <a:pt x="4660" y="1305864"/>
                                </a:lnTo>
                                <a:lnTo>
                                  <a:pt x="939" y="1309585"/>
                                </a:lnTo>
                                <a:lnTo>
                                  <a:pt x="0" y="1311821"/>
                                </a:lnTo>
                                <a:lnTo>
                                  <a:pt x="0" y="1317091"/>
                                </a:lnTo>
                                <a:lnTo>
                                  <a:pt x="939" y="1319326"/>
                                </a:lnTo>
                                <a:lnTo>
                                  <a:pt x="4660" y="1323047"/>
                                </a:lnTo>
                                <a:lnTo>
                                  <a:pt x="6896" y="1323975"/>
                                </a:lnTo>
                                <a:lnTo>
                                  <a:pt x="12166" y="1323975"/>
                                </a:lnTo>
                                <a:lnTo>
                                  <a:pt x="14401" y="1323047"/>
                                </a:lnTo>
                                <a:lnTo>
                                  <a:pt x="18122" y="1319326"/>
                                </a:lnTo>
                                <a:lnTo>
                                  <a:pt x="19050" y="1317091"/>
                                </a:lnTo>
                                <a:lnTo>
                                  <a:pt x="19050" y="1314450"/>
                                </a:lnTo>
                                <a:lnTo>
                                  <a:pt x="19050" y="131182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930821"/>
                                </a:moveTo>
                                <a:lnTo>
                                  <a:pt x="18122" y="928585"/>
                                </a:lnTo>
                                <a:lnTo>
                                  <a:pt x="14401" y="924864"/>
                                </a:lnTo>
                                <a:lnTo>
                                  <a:pt x="12166" y="923925"/>
                                </a:lnTo>
                                <a:lnTo>
                                  <a:pt x="6896" y="923925"/>
                                </a:lnTo>
                                <a:lnTo>
                                  <a:pt x="4660" y="924864"/>
                                </a:lnTo>
                                <a:lnTo>
                                  <a:pt x="939" y="928585"/>
                                </a:lnTo>
                                <a:lnTo>
                                  <a:pt x="0" y="930821"/>
                                </a:lnTo>
                                <a:lnTo>
                                  <a:pt x="0" y="936091"/>
                                </a:lnTo>
                                <a:lnTo>
                                  <a:pt x="939" y="938326"/>
                                </a:lnTo>
                                <a:lnTo>
                                  <a:pt x="4660" y="942047"/>
                                </a:lnTo>
                                <a:lnTo>
                                  <a:pt x="6896" y="942975"/>
                                </a:lnTo>
                                <a:lnTo>
                                  <a:pt x="12166" y="942975"/>
                                </a:lnTo>
                                <a:lnTo>
                                  <a:pt x="14401" y="942047"/>
                                </a:lnTo>
                                <a:lnTo>
                                  <a:pt x="18122" y="938326"/>
                                </a:lnTo>
                                <a:lnTo>
                                  <a:pt x="19050" y="936091"/>
                                </a:lnTo>
                                <a:lnTo>
                                  <a:pt x="19050" y="933450"/>
                                </a:lnTo>
                                <a:lnTo>
                                  <a:pt x="19050" y="93082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549821"/>
                                </a:moveTo>
                                <a:lnTo>
                                  <a:pt x="18122" y="547585"/>
                                </a:lnTo>
                                <a:lnTo>
                                  <a:pt x="14401" y="543864"/>
                                </a:lnTo>
                                <a:lnTo>
                                  <a:pt x="12166" y="542925"/>
                                </a:lnTo>
                                <a:lnTo>
                                  <a:pt x="6896" y="542925"/>
                                </a:lnTo>
                                <a:lnTo>
                                  <a:pt x="4660" y="543864"/>
                                </a:lnTo>
                                <a:lnTo>
                                  <a:pt x="939" y="547585"/>
                                </a:lnTo>
                                <a:lnTo>
                                  <a:pt x="0" y="549821"/>
                                </a:lnTo>
                                <a:lnTo>
                                  <a:pt x="0" y="555091"/>
                                </a:lnTo>
                                <a:lnTo>
                                  <a:pt x="939" y="557326"/>
                                </a:lnTo>
                                <a:lnTo>
                                  <a:pt x="4660" y="561047"/>
                                </a:lnTo>
                                <a:lnTo>
                                  <a:pt x="6896" y="561975"/>
                                </a:lnTo>
                                <a:lnTo>
                                  <a:pt x="12166" y="561975"/>
                                </a:lnTo>
                                <a:lnTo>
                                  <a:pt x="14401" y="561047"/>
                                </a:lnTo>
                                <a:lnTo>
                                  <a:pt x="18122" y="557326"/>
                                </a:lnTo>
                                <a:lnTo>
                                  <a:pt x="19050" y="555091"/>
                                </a:lnTo>
                                <a:lnTo>
                                  <a:pt x="19050" y="552450"/>
                                </a:lnTo>
                                <a:lnTo>
                                  <a:pt x="19050" y="549821"/>
                                </a:lnTo>
                                <a:close/>
                              </a:path>
                              <a:path w="19050" h="287655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4208" id="docshapegroup1" coordorigin="0,0" coordsize="11919,16858">
                <v:rect style="position:absolute;left:4425;top:3645;width:7494;height:1321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50;width:510;height:525" id="docshape6" coordorigin="900,4950" coordsize="510,525" path="m1155,5475l1093,5467,1035,5445,984,5409,943,5362,915,5306,901,5245,900,5220,900,5205,908,5143,930,5085,966,5034,1013,4993,1069,4965,1130,4951,1155,4950,1168,4950,1229,4961,1286,4986,1335,5025,1374,5074,1399,5131,1410,5192,1410,5205,1410,5220,1402,5282,1380,5340,1344,5391,1297,5432,1241,5460,1180,5474,1155,5475xe" filled="true" fillcolor="#e78f37" stroked="false">
                  <v:path arrowok="t"/>
                  <v:fill type="solid"/>
                </v:shape>
                <v:shape style="position:absolute;left:1005;top:5064;width:298;height:298" type="#_x0000_t75" id="docshape7" stroked="false">
                  <v:imagedata r:id="rId6" o:title=""/>
                </v:shape>
                <v:shape style="position:absolute;left:900;top:5550;width:510;height:525" id="docshape8" coordorigin="900,5550" coordsize="510,525" path="m1155,6075l1093,6067,1035,6045,984,6009,943,5962,915,5906,901,5845,900,5820,900,5805,908,5743,930,5685,966,5634,1013,5593,1069,5565,1130,5551,1155,5550,1168,5550,1229,5561,1286,5586,1335,5625,1374,5674,1399,5731,1410,5792,1410,5805,1410,5820,1402,5882,1380,5940,1344,5991,1297,6032,1241,6060,1180,6074,1155,6075xe" filled="true" fillcolor="#e78f37" stroked="false">
                  <v:path arrowok="t"/>
                  <v:fill type="solid"/>
                </v:shape>
                <v:shape style="position:absolute;left:1016;top:5655;width:275;height:317" type="#_x0000_t75" id="docshape9" stroked="false">
                  <v:imagedata r:id="rId7" o:title=""/>
                </v:shape>
                <v:shape style="position:absolute;left:900;top:6150;width:510;height:510" id="docshape10" coordorigin="900,6150" coordsize="510,510" path="m1155,6660l1093,6652,1035,6630,984,6594,943,6547,915,6491,901,6430,900,6405,900,6392,911,6331,936,6274,975,6225,1024,6186,1081,6161,1142,6150,1155,6150,1168,6150,1229,6161,1286,6186,1335,6225,1374,6274,1399,6331,1410,6392,1410,6405,1410,6418,1399,6479,1374,6536,1335,6585,1286,6624,1229,6649,1168,6660,1155,6660xe" filled="true" fillcolor="#e78f37" stroked="false">
                  <v:path arrowok="t"/>
                  <v:fill type="solid"/>
                </v:shape>
                <v:shape style="position:absolute;left:1005;top:6284;width:298;height:258" type="#_x0000_t75" id="docshape11" stroked="false">
                  <v:imagedata r:id="rId8" o:title=""/>
                </v:shape>
                <v:shape style="position:absolute;left:900;top:6735;width:510;height:525" id="docshape12" coordorigin="900,6735" coordsize="510,525" path="m1155,7260l1093,7252,1035,7230,984,7194,943,7147,915,7091,901,7030,900,7005,900,6990,908,6928,930,6870,966,6819,1013,6778,1069,6750,1130,6736,1155,6735,1168,6735,1229,6746,1286,6771,1335,6810,1374,6859,1399,6916,1410,6977,1410,6990,1410,7005,1402,7067,1380,7125,1344,7176,1297,7217,1241,7245,1180,7259,1155,7260xe" filled="true" fillcolor="#e78f37" stroked="false">
                  <v:path arrowok="t"/>
                  <v:fill type="solid"/>
                </v:shape>
                <v:shape style="position:absolute;left:1005;top:6848;width:298;height:300" type="#_x0000_t75" id="docshape13" stroked="false">
                  <v:imagedata r:id="rId9" o:title=""/>
                </v:shape>
                <v:shape style="position:absolute;left:704;top:0;width:11214;height:12210" id="docshape14" coordorigin="705,0" coordsize="11214,12210" path="m750,12178l748,12174,741,12167,737,12165,718,12165,714,12167,707,12174,705,12178,705,12191,705,12197,707,12201,714,12208,718,12210,737,12210,741,12208,748,12201,750,12197,750,12178xm750,11578l748,11574,741,11567,737,11565,718,11565,714,11567,707,11574,705,11578,705,11591,705,11597,707,11601,714,11608,718,11610,737,11610,741,11608,748,11601,750,11597,750,11578xm750,10978l748,10974,741,10967,737,10965,718,10965,714,10967,707,10974,705,10978,705,10991,705,10997,707,11001,714,11008,718,11010,737,11010,741,11008,748,11001,750,10997,750,10978xm750,10378l748,10374,741,10367,737,10365,718,10365,714,10367,707,10374,705,10378,705,10391,705,10397,707,10401,714,10408,718,10410,737,10410,741,10408,748,10401,750,10397,750,10378xm11918,0l4425,0,4425,3645,11918,3645,11918,0xe" filled="true" fillcolor="#ffffff" stroked="false">
                  <v:path arrowok="t"/>
                  <v:fill type="solid"/>
                </v:shape>
                <v:rect style="position:absolute;left:4740;top:3615;width:6750;height:30" id="docshape15" filled="true" fillcolor="#e78f37" stroked="false">
                  <v:fill type="solid"/>
                </v:rect>
                <v:shape style="position:absolute;left:5009;top:6495;width:30;height:4530" id="docshape16" coordorigin="5010,6495" coordsize="30,4530" path="m5040,10991l5039,10987,5033,10981,5029,10980,5021,10980,5017,10981,5011,10987,5010,10991,5010,11010,5010,11014,5011,11018,5017,11024,5021,11025,5029,11025,5033,11024,5039,11018,5040,11014,5040,10991xm5040,10391l5039,10387,5033,10381,5029,10380,5021,10380,5017,10381,5011,10387,5010,10391,5010,10410,5010,10414,5011,10418,5017,10424,5021,10425,5029,10425,5033,10424,5039,10418,5040,10414,5040,10391xm5040,9791l5039,9787,5033,9781,5029,9780,5021,9780,5017,9781,5011,9787,5010,9791,5010,9810,5010,9814,5011,9818,5017,9824,5021,9825,5029,9825,5033,9824,5039,9818,5040,9814,5040,9791xm5040,8561l5039,8557,5033,8551,5029,8550,5021,8550,5017,8551,5011,8557,5010,8561,5010,8569,5011,8573,5017,8579,5021,8580,5029,8580,5033,8579,5039,8573,5040,8569,5040,8565,5040,8561xm5040,7961l5039,7957,5033,7951,5029,7950,5021,7950,5017,7951,5011,7957,5010,7961,5010,7969,5011,7973,5017,7979,5021,7980,5029,7980,5033,7979,5039,7973,5040,7969,5040,7965,5040,7961xm5040,7361l5039,7357,5033,7351,5029,7350,5021,7350,5017,7351,5011,7357,5010,7361,5010,7369,5011,7373,5017,7379,5021,7380,5029,7380,5033,7379,5039,7373,5040,7369,5040,7365,5040,7361xm5040,6506l5039,6502,5033,6496,5029,6495,5021,6495,5017,6496,5011,6502,5010,6506,5010,6514,5011,6518,5017,6524,5021,6525,5029,6525,5033,6524,5039,6518,5040,6514,5040,6510,5040,65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5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3"/>
        </w:rPr>
        <w:t> </w:t>
      </w:r>
      <w:r>
        <w:rPr>
          <w:color w:val="FFFFFF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TA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3"/>
        </w:rPr>
        <w:t> </w:t>
      </w:r>
      <w:r>
        <w:rPr>
          <w:color w:val="FFFFFF"/>
        </w:rPr>
        <w:t>T</w:t>
      </w:r>
      <w:r>
        <w:rPr>
          <w:color w:val="FFFFFF"/>
          <w:spacing w:val="50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N</w:t>
      </w:r>
      <w:r>
        <w:rPr>
          <w:color w:val="FFFFFF"/>
          <w:spacing w:val="-22"/>
        </w:rPr>
        <w:t> </w:t>
      </w:r>
      <w:r>
        <w:rPr>
          <w:color w:val="FFFFFF"/>
        </w:rPr>
        <w:t>F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</w:rPr>
        <w:t>R</w:t>
      </w:r>
      <w:r>
        <w:rPr>
          <w:color w:val="FFFFFF"/>
          <w:spacing w:val="-23"/>
        </w:rPr>
        <w:t> </w:t>
      </w:r>
      <w:r>
        <w:rPr>
          <w:color w:val="FFFFFF"/>
        </w:rPr>
        <w:t>M</w:t>
      </w:r>
      <w:r>
        <w:rPr>
          <w:color w:val="FFFFFF"/>
          <w:spacing w:val="-23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ind w:left="1155"/>
      </w:pPr>
      <w:r>
        <w:rPr>
          <w:color w:val="FFFFFF"/>
        </w:rPr>
        <w:t>(515)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1155" w:right="190"/>
      </w:pPr>
      <w:hyperlink r:id="rId10">
        <w:r>
          <w:rPr>
            <w:color w:val="FFFFFF"/>
            <w:spacing w:val="-2"/>
          </w:rPr>
          <w:t>marcus.whitﬁeld@example.co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6"/>
      </w:pPr>
    </w:p>
    <w:p>
      <w:pPr>
        <w:pStyle w:val="BodyText"/>
        <w:spacing w:line="696" w:lineRule="auto" w:before="1"/>
        <w:ind w:left="1155"/>
      </w:pPr>
      <w:r>
        <w:rPr>
          <w:color w:val="FFFFFF"/>
          <w:spacing w:val="-2"/>
        </w:rPr>
        <w:t>Linkedin.com/in/marcuswhitﬁeld </w:t>
      </w:r>
      <w:r>
        <w:rPr>
          <w:color w:val="FFFFFF"/>
          <w:w w:val="105"/>
        </w:rPr>
        <w:t>Des Moines, IA</w:t>
      </w:r>
    </w:p>
    <w:p>
      <w:pPr>
        <w:pStyle w:val="Heading2"/>
        <w:spacing w:before="112"/>
      </w:pP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D</w:t>
      </w:r>
      <w:r>
        <w:rPr>
          <w:color w:val="FFFFFF"/>
          <w:spacing w:val="-22"/>
        </w:rPr>
        <w:t> </w:t>
      </w:r>
      <w:r>
        <w:rPr>
          <w:color w:val="FFFFFF"/>
        </w:rPr>
        <w:t>U</w:t>
      </w:r>
      <w:r>
        <w:rPr>
          <w:color w:val="FFFFFF"/>
          <w:spacing w:val="-23"/>
        </w:rPr>
        <w:t> </w:t>
      </w:r>
      <w:r>
        <w:rPr>
          <w:color w:val="FFFFFF"/>
        </w:rPr>
        <w:t>C</w:t>
      </w:r>
      <w:r>
        <w:rPr>
          <w:color w:val="FFFFFF"/>
          <w:spacing w:val="-22"/>
        </w:rPr>
        <w:t> </w:t>
      </w:r>
      <w:r>
        <w:rPr>
          <w:color w:val="FFFFFF"/>
          <w:spacing w:val="10"/>
        </w:rPr>
        <w:t>AT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N</w:t>
      </w:r>
    </w:p>
    <w:p>
      <w:pPr>
        <w:pStyle w:val="Heading3"/>
      </w:pPr>
      <w:r>
        <w:rPr>
          <w:color w:val="FFFFFF"/>
          <w:spacing w:val="-2"/>
          <w:w w:val="105"/>
        </w:rPr>
        <w:t>B.B.A.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Accounting</w:t>
      </w:r>
    </w:p>
    <w:p>
      <w:pPr>
        <w:pStyle w:val="BodyText"/>
        <w:spacing w:line="295" w:lineRule="auto" w:before="48"/>
        <w:ind w:left="281" w:right="1857"/>
      </w:pPr>
      <w:r>
        <w:rPr>
          <w:color w:val="FFFFFF"/>
          <w:spacing w:val="-2"/>
          <w:w w:val="105"/>
        </w:rPr>
        <w:t>Drake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University </w:t>
      </w:r>
      <w:r>
        <w:rPr>
          <w:color w:val="FFFFFF"/>
          <w:w w:val="105"/>
        </w:rPr>
        <w:t>May 2022</w:t>
      </w:r>
    </w:p>
    <w:p>
      <w:pPr>
        <w:pStyle w:val="BodyText"/>
        <w:spacing w:line="295" w:lineRule="auto" w:before="151"/>
        <w:ind w:left="560" w:right="519"/>
      </w:pPr>
      <w:r>
        <w:rPr>
          <w:color w:val="FFFFFF"/>
          <w:spacing w:val="-2"/>
          <w:w w:val="105"/>
        </w:rPr>
        <w:t>CPA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Candidate,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passed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FAR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AUD (2024)</w:t>
      </w:r>
    </w:p>
    <w:p>
      <w:pPr>
        <w:pStyle w:val="BodyText"/>
        <w:spacing w:before="41"/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</w:rPr>
        <w:t>Y</w:t>
      </w:r>
      <w:r>
        <w:rPr>
          <w:color w:val="FFFFFF"/>
          <w:spacing w:val="74"/>
        </w:rPr>
        <w:t> </w:t>
      </w:r>
      <w:r>
        <w:rPr>
          <w:color w:val="FFFFFF"/>
        </w:rPr>
        <w:t>S</w:t>
      </w:r>
      <w:r>
        <w:rPr>
          <w:color w:val="FFFFFF"/>
          <w:spacing w:val="-23"/>
        </w:rPr>
        <w:t> </w:t>
      </w:r>
      <w:r>
        <w:rPr>
          <w:color w:val="FFFFFF"/>
        </w:rPr>
        <w:t>K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</w:rPr>
        <w:t>L</w:t>
      </w:r>
      <w:r>
        <w:rPr>
          <w:color w:val="FFFFFF"/>
          <w:spacing w:val="-23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295" w:lineRule="auto" w:before="250"/>
        <w:ind w:left="579"/>
      </w:pPr>
      <w:r>
        <w:rPr>
          <w:color w:val="FFFFFF"/>
          <w:spacing w:val="-2"/>
          <w:w w:val="105"/>
        </w:rPr>
        <w:t>Sage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Intacct,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QuickBooks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Desktop, Bill.com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Bank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reconciliations,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ﬁxed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asset accounting</w:t>
      </w:r>
    </w:p>
    <w:p>
      <w:pPr>
        <w:pStyle w:val="BodyText"/>
        <w:spacing w:line="295" w:lineRule="auto" w:before="90"/>
        <w:ind w:left="579" w:right="492"/>
      </w:pPr>
      <w:r>
        <w:rPr>
          <w:color w:val="FFFFFF"/>
          <w:spacing w:val="-2"/>
          <w:w w:val="105"/>
        </w:rPr>
        <w:t>Excel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(XLOOKUP,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SUMIFS,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pivot tables)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Audit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PBC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support,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lease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schedules </w:t>
      </w:r>
      <w:r>
        <w:rPr>
          <w:color w:val="FFFFFF"/>
          <w:w w:val="105"/>
        </w:rPr>
        <w:t>(ASC 842 basics)</w:t>
      </w:r>
    </w:p>
    <w:p>
      <w:pPr>
        <w:pStyle w:val="Heading2"/>
        <w:spacing w:before="66"/>
      </w:pPr>
      <w:r>
        <w:rPr>
          <w:b w:val="0"/>
        </w:rPr>
        <w:br w:type="column"/>
      </w:r>
      <w:r>
        <w:rPr>
          <w:color w:val="0C5394"/>
        </w:rPr>
        <w:t>A</w:t>
      </w:r>
      <w:r>
        <w:rPr>
          <w:color w:val="0C5394"/>
          <w:spacing w:val="-23"/>
        </w:rPr>
        <w:t> </w:t>
      </w:r>
      <w:r>
        <w:rPr>
          <w:color w:val="0C5394"/>
        </w:rPr>
        <w:t>B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U</w:t>
      </w:r>
      <w:r>
        <w:rPr>
          <w:color w:val="0C5394"/>
          <w:spacing w:val="-23"/>
        </w:rPr>
        <w:t> </w:t>
      </w:r>
      <w:r>
        <w:rPr>
          <w:color w:val="0C5394"/>
        </w:rPr>
        <w:t>T</w:t>
      </w:r>
      <w:r>
        <w:rPr>
          <w:color w:val="0C5394"/>
          <w:spacing w:val="79"/>
        </w:rPr>
        <w:t> </w:t>
      </w:r>
      <w:r>
        <w:rPr>
          <w:color w:val="0C5394"/>
        </w:rPr>
        <w:t>M</w:t>
      </w:r>
      <w:r>
        <w:rPr>
          <w:color w:val="0C5394"/>
          <w:spacing w:val="-23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line="288" w:lineRule="auto" w:before="160"/>
        <w:ind w:left="95" w:right="263"/>
      </w:pPr>
      <w:r>
        <w:rPr>
          <w:w w:val="105"/>
        </w:rPr>
        <w:t>Staff accountant with two years of full-cycle GL experience at a regional logistics</w:t>
      </w:r>
      <w:r>
        <w:rPr>
          <w:spacing w:val="40"/>
          <w:w w:val="105"/>
        </w:rPr>
        <w:t> </w:t>
      </w:r>
      <w:r>
        <w:rPr>
          <w:w w:val="105"/>
        </w:rPr>
        <w:t>company. CPA candidate (FAR and AUD passed) looking to grow into a senior</w:t>
      </w:r>
      <w:r>
        <w:rPr>
          <w:spacing w:val="80"/>
          <w:w w:val="105"/>
        </w:rPr>
        <w:t> </w:t>
      </w:r>
      <w:r>
        <w:rPr>
          <w:w w:val="105"/>
        </w:rPr>
        <w:t>role with deeper exposure to consolidations and technical memos.</w:t>
      </w:r>
    </w:p>
    <w:p>
      <w:pPr>
        <w:pStyle w:val="BodyText"/>
        <w:spacing w:before="60"/>
      </w:pPr>
    </w:p>
    <w:p>
      <w:pPr>
        <w:pStyle w:val="Heading2"/>
      </w:pP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F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S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O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A</w:t>
      </w:r>
      <w:r>
        <w:rPr>
          <w:color w:val="0C5394"/>
          <w:spacing w:val="-22"/>
        </w:rPr>
        <w:t> </w:t>
      </w:r>
      <w:r>
        <w:rPr>
          <w:color w:val="0C5394"/>
        </w:rPr>
        <w:t>L</w:t>
      </w:r>
      <w:r>
        <w:rPr>
          <w:color w:val="0C5394"/>
          <w:spacing w:val="75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X</w:t>
      </w:r>
      <w:r>
        <w:rPr>
          <w:color w:val="0C5394"/>
          <w:spacing w:val="-22"/>
        </w:rPr>
        <w:t> </w:t>
      </w:r>
      <w:r>
        <w:rPr>
          <w:color w:val="0C5394"/>
        </w:rPr>
        <w:t>P</w:t>
      </w:r>
      <w:r>
        <w:rPr>
          <w:color w:val="0C5394"/>
          <w:spacing w:val="-23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R</w:t>
      </w:r>
      <w:r>
        <w:rPr>
          <w:color w:val="0C5394"/>
          <w:spacing w:val="-23"/>
        </w:rPr>
        <w:t> </w:t>
      </w:r>
      <w:r>
        <w:rPr>
          <w:color w:val="0C5394"/>
        </w:rPr>
        <w:t>I</w:t>
      </w:r>
      <w:r>
        <w:rPr>
          <w:color w:val="0C5394"/>
          <w:spacing w:val="-22"/>
        </w:rPr>
        <w:t> </w:t>
      </w:r>
      <w:r>
        <w:rPr>
          <w:color w:val="0C5394"/>
        </w:rPr>
        <w:t>E</w:t>
      </w:r>
      <w:r>
        <w:rPr>
          <w:color w:val="0C5394"/>
          <w:spacing w:val="-23"/>
        </w:rPr>
        <w:t> </w:t>
      </w:r>
      <w:r>
        <w:rPr>
          <w:color w:val="0C5394"/>
        </w:rPr>
        <w:t>N</w:t>
      </w:r>
      <w:r>
        <w:rPr>
          <w:color w:val="0C5394"/>
          <w:spacing w:val="-23"/>
        </w:rPr>
        <w:t> </w:t>
      </w:r>
      <w:r>
        <w:rPr>
          <w:color w:val="0C5394"/>
        </w:rPr>
        <w:t>C</w:t>
      </w:r>
      <w:r>
        <w:rPr>
          <w:color w:val="0C5394"/>
          <w:spacing w:val="-22"/>
        </w:rPr>
        <w:t> </w:t>
      </w:r>
      <w:r>
        <w:rPr>
          <w:color w:val="0C5394"/>
          <w:spacing w:val="-10"/>
        </w:rPr>
        <w:t>E</w:t>
      </w:r>
    </w:p>
    <w:p>
      <w:pPr>
        <w:pStyle w:val="BodyText"/>
        <w:spacing w:before="145"/>
        <w:ind w:left="95"/>
      </w:pPr>
      <w:r>
        <w:rPr>
          <w:w w:val="105"/>
        </w:rPr>
        <w:t>Staff</w:t>
      </w:r>
      <w:r>
        <w:rPr>
          <w:spacing w:val="-3"/>
          <w:w w:val="105"/>
        </w:rPr>
        <w:t> </w:t>
      </w:r>
      <w:r>
        <w:rPr>
          <w:w w:val="105"/>
        </w:rPr>
        <w:t>Accountant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October</w:t>
      </w:r>
      <w:r>
        <w:rPr>
          <w:spacing w:val="9"/>
          <w:w w:val="105"/>
        </w:rPr>
        <w:t> </w:t>
      </w:r>
      <w:r>
        <w:rPr>
          <w:w w:val="105"/>
        </w:rPr>
        <w:t>2022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Cedar</w:t>
      </w:r>
      <w:r>
        <w:rPr>
          <w:spacing w:val="12"/>
          <w:w w:val="105"/>
        </w:rPr>
        <w:t> </w:t>
      </w:r>
      <w:r>
        <w:rPr>
          <w:w w:val="105"/>
        </w:rPr>
        <w:t>Ridge</w:t>
      </w:r>
      <w:r>
        <w:rPr>
          <w:spacing w:val="13"/>
          <w:w w:val="105"/>
        </w:rPr>
        <w:t> </w:t>
      </w:r>
      <w:r>
        <w:rPr>
          <w:w w:val="105"/>
        </w:rPr>
        <w:t>Freight</w:t>
      </w:r>
      <w:r>
        <w:rPr>
          <w:spacing w:val="13"/>
          <w:w w:val="105"/>
        </w:rPr>
        <w:t> </w:t>
      </w:r>
      <w:r>
        <w:rPr>
          <w:w w:val="105"/>
        </w:rPr>
        <w:t>Lines,</w:t>
      </w:r>
      <w:r>
        <w:rPr>
          <w:spacing w:val="13"/>
          <w:w w:val="105"/>
        </w:rPr>
        <w:t> </w:t>
      </w:r>
      <w:r>
        <w:rPr>
          <w:w w:val="105"/>
        </w:rPr>
        <w:t>Des</w:t>
      </w:r>
      <w:r>
        <w:rPr>
          <w:spacing w:val="13"/>
          <w:w w:val="105"/>
        </w:rPr>
        <w:t> </w:t>
      </w:r>
      <w:r>
        <w:rPr>
          <w:w w:val="105"/>
        </w:rPr>
        <w:t>Moines,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IA</w:t>
      </w:r>
    </w:p>
    <w:p>
      <w:pPr>
        <w:pStyle w:val="BodyText"/>
        <w:spacing w:line="288" w:lineRule="auto" w:before="168"/>
        <w:ind w:left="653" w:right="430"/>
      </w:pPr>
      <w:r>
        <w:rPr>
          <w:w w:val="105"/>
        </w:rPr>
        <w:t>Post and review 400+ journal entries each month covering payroll, fuel accruals, and intercompany allocations across four operating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subsidiaries</w:t>
      </w:r>
    </w:p>
    <w:p>
      <w:pPr>
        <w:pStyle w:val="BodyText"/>
        <w:spacing w:line="295" w:lineRule="auto" w:before="95"/>
        <w:ind w:left="653"/>
      </w:pPr>
      <w:r>
        <w:rPr>
          <w:w w:val="105"/>
        </w:rPr>
        <w:t>Reconcile 22 bank and credit card accounts weekly, clearing aged items</w:t>
      </w:r>
      <w:r>
        <w:rPr>
          <w:spacing w:val="40"/>
          <w:w w:val="105"/>
        </w:rPr>
        <w:t> </w:t>
      </w:r>
      <w:r>
        <w:rPr>
          <w:w w:val="105"/>
        </w:rPr>
        <w:t>within two business days</w:t>
      </w:r>
    </w:p>
    <w:p>
      <w:pPr>
        <w:pStyle w:val="BodyText"/>
        <w:spacing w:line="295" w:lineRule="auto" w:before="90"/>
        <w:ind w:left="653" w:right="263"/>
      </w:pPr>
      <w:r>
        <w:rPr>
          <w:w w:val="105"/>
        </w:rPr>
        <w:t>Prepare monthly fixed asset roll-forward and depreciation schedule for a fleet of 180 tractors and trailers</w:t>
      </w:r>
    </w:p>
    <w:p>
      <w:pPr>
        <w:pStyle w:val="BodyText"/>
        <w:spacing w:line="295" w:lineRule="auto" w:before="91"/>
        <w:ind w:left="653" w:right="263"/>
      </w:pPr>
      <w:r>
        <w:rPr>
          <w:w w:val="105"/>
        </w:rPr>
        <w:t>Supported the external audit team during FY2023 by pulling PBC items and drafting first-pass lease schedules</w:t>
      </w:r>
    </w:p>
    <w:p>
      <w:pPr>
        <w:pStyle w:val="BodyText"/>
        <w:spacing w:before="121"/>
        <w:ind w:left="95"/>
      </w:pPr>
      <w:r>
        <w:rPr>
          <w:w w:val="105"/>
        </w:rPr>
        <w:t>Accounting</w:t>
      </w:r>
      <w:r>
        <w:rPr>
          <w:spacing w:val="8"/>
          <w:w w:val="105"/>
        </w:rPr>
        <w:t> </w:t>
      </w:r>
      <w:r>
        <w:rPr>
          <w:w w:val="105"/>
        </w:rPr>
        <w:t>Intern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2021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September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3"/>
        <w:ind w:left="95"/>
      </w:pPr>
      <w:r>
        <w:rPr>
          <w:w w:val="105"/>
        </w:rPr>
        <w:t>Linwood</w:t>
      </w:r>
      <w:r>
        <w:rPr>
          <w:spacing w:val="4"/>
          <w:w w:val="105"/>
        </w:rPr>
        <w:t> </w:t>
      </w:r>
      <w:r>
        <w:rPr>
          <w:w w:val="105"/>
        </w:rPr>
        <w:t>Tax</w:t>
      </w:r>
      <w:r>
        <w:rPr>
          <w:spacing w:val="5"/>
          <w:w w:val="105"/>
        </w:rPr>
        <w:t> </w:t>
      </w:r>
      <w:r>
        <w:rPr>
          <w:w w:val="105"/>
        </w:rPr>
        <w:t>&amp;</w:t>
      </w:r>
      <w:r>
        <w:rPr>
          <w:spacing w:val="4"/>
          <w:w w:val="105"/>
        </w:rPr>
        <w:t> </w:t>
      </w:r>
      <w:r>
        <w:rPr>
          <w:w w:val="105"/>
        </w:rPr>
        <w:t>Advisory,</w:t>
      </w:r>
      <w:r>
        <w:rPr>
          <w:spacing w:val="5"/>
          <w:w w:val="105"/>
        </w:rPr>
        <w:t> </w:t>
      </w:r>
      <w:r>
        <w:rPr>
          <w:w w:val="105"/>
        </w:rPr>
        <w:t>Ames,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IA</w:t>
      </w:r>
    </w:p>
    <w:p>
      <w:pPr>
        <w:pStyle w:val="BodyText"/>
        <w:spacing w:line="295" w:lineRule="auto" w:before="168"/>
        <w:ind w:left="653" w:right="263"/>
      </w:pPr>
      <w:r>
        <w:rPr>
          <w:w w:val="105"/>
        </w:rPr>
        <w:t>Prepared 60+ individual returns under preparer review during the extension season</w:t>
      </w:r>
    </w:p>
    <w:p>
      <w:pPr>
        <w:pStyle w:val="BodyText"/>
        <w:spacing w:line="295" w:lineRule="auto" w:before="91"/>
        <w:ind w:left="653" w:right="430"/>
      </w:pPr>
      <w:r>
        <w:rPr>
          <w:w w:val="105"/>
        </w:rPr>
        <w:t>Reconciled client QuickBooks files and proposed adjusting entries for</w:t>
      </w:r>
      <w:r>
        <w:rPr>
          <w:spacing w:val="40"/>
          <w:w w:val="105"/>
        </w:rPr>
        <w:t> </w:t>
      </w:r>
      <w:r>
        <w:rPr>
          <w:w w:val="105"/>
        </w:rPr>
        <w:t>year-end close</w:t>
      </w:r>
    </w:p>
    <w:p>
      <w:pPr>
        <w:pStyle w:val="BodyText"/>
        <w:spacing w:line="295" w:lineRule="auto" w:before="91"/>
        <w:ind w:left="653" w:right="430"/>
      </w:pPr>
      <w:r>
        <w:rPr>
          <w:w w:val="105"/>
        </w:rPr>
        <w:t>Drafted depreciation schedules and supported Form 4562 entries for small business clients</w:t>
      </w:r>
    </w:p>
    <w:sectPr>
      <w:type w:val="continuous"/>
      <w:pgSz w:w="11920" w:h="16860"/>
      <w:pgMar w:top="1280" w:bottom="280" w:left="425" w:right="141"/>
      <w:cols w:num="2" w:equalWidth="0">
        <w:col w:w="3820" w:space="402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8" w:lineRule="exact"/>
      <w:ind w:left="420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4"/>
      <w:ind w:left="281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whit&#64257;eld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2026-06-08T11:39:33Z</dcterms:created>
  <dcterms:modified xsi:type="dcterms:W3CDTF">2026-06-08T11:39:33Z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