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48"/>
        <w:rPr>
          <w:rFonts w:ascii="Times New Roman"/>
          <w:sz w:val="67"/>
        </w:rPr>
      </w:pPr>
      <w:r>
        <w:rPr>
          <w:rFonts w:ascii="Times New Roman"/>
          <w:sz w:val="6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5905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590550"/>
                          <a:chExt cx="7568565" cy="5905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6856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428625">
                                <a:moveTo>
                                  <a:pt x="7568183" y="428624"/>
                                </a:moveTo>
                                <a:lnTo>
                                  <a:pt x="0" y="4286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428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4F6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428624"/>
                            <a:ext cx="7568565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61925">
                                <a:moveTo>
                                  <a:pt x="7568183" y="161924"/>
                                </a:moveTo>
                                <a:lnTo>
                                  <a:pt x="0" y="161924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1619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66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46.5pt;mso-position-horizontal-relative:page;mso-position-vertical-relative:page;z-index:15730176" id="docshapegroup1" coordorigin="0,0" coordsize="11919,930">
                <v:rect style="position:absolute;left:0;top:0;width:11919;height:675" id="docshape2" filled="true" fillcolor="#344f6a" stroked="false">
                  <v:fill type="solid"/>
                </v:rect>
                <v:rect style="position:absolute;left:0;top:675;width:11919;height:255" id="docshape3" filled="true" fillcolor="#666666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spacing w:before="0"/>
        <w:ind w:left="61" w:right="0" w:firstLine="0"/>
        <w:jc w:val="left"/>
        <w:rPr>
          <w:sz w:val="67"/>
        </w:rPr>
      </w:pPr>
      <w:r>
        <w:rPr>
          <w:color w:val="0D0D0D"/>
          <w:sz w:val="67"/>
        </w:rPr>
        <w:t>Jonathan</w:t>
      </w:r>
      <w:r>
        <w:rPr>
          <w:color w:val="0D0D0D"/>
          <w:spacing w:val="-36"/>
          <w:sz w:val="67"/>
        </w:rPr>
        <w:t> </w:t>
      </w:r>
      <w:r>
        <w:rPr>
          <w:color w:val="0D0D0D"/>
          <w:spacing w:val="-2"/>
          <w:sz w:val="67"/>
        </w:rPr>
        <w:t>Phillips</w:t>
      </w:r>
    </w:p>
    <w:p>
      <w:pPr>
        <w:spacing w:before="237"/>
        <w:ind w:left="228" w:right="0" w:firstLine="0"/>
        <w:jc w:val="left"/>
        <w:rPr>
          <w:sz w:val="22"/>
        </w:rPr>
      </w:pPr>
      <w:r>
        <w:rPr>
          <w:color w:val="0D0D0D"/>
          <w:spacing w:val="-2"/>
          <w:sz w:val="22"/>
        </w:rPr>
        <w:t>Housekeeping</w:t>
      </w:r>
    </w:p>
    <w:p>
      <w:pPr>
        <w:spacing w:before="193"/>
        <w:ind w:left="228" w:right="0" w:firstLine="0"/>
        <w:jc w:val="left"/>
        <w:rPr>
          <w:b/>
          <w:sz w:val="16"/>
        </w:rPr>
      </w:pPr>
      <w:r>
        <w:rPr>
          <w:b/>
          <w:w w:val="105"/>
          <w:sz w:val="16"/>
        </w:rPr>
        <w:t>Albuquerque,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NM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12345</w:t>
      </w:r>
      <w:r>
        <w:rPr>
          <w:b/>
          <w:spacing w:val="38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7"/>
          <w:w w:val="105"/>
          <w:sz w:val="16"/>
        </w:rPr>
        <w:t> </w:t>
      </w:r>
      <w:r>
        <w:rPr>
          <w:b/>
          <w:w w:val="105"/>
          <w:sz w:val="16"/>
        </w:rPr>
        <w:t>(505)</w:t>
      </w:r>
      <w:r>
        <w:rPr>
          <w:b/>
          <w:spacing w:val="11"/>
          <w:w w:val="105"/>
          <w:sz w:val="16"/>
        </w:rPr>
        <w:t> </w:t>
      </w:r>
      <w:r>
        <w:rPr>
          <w:b/>
          <w:w w:val="105"/>
          <w:sz w:val="16"/>
        </w:rPr>
        <w:t>555-0167</w:t>
      </w:r>
      <w:r>
        <w:rPr>
          <w:b/>
          <w:spacing w:val="38"/>
          <w:w w:val="105"/>
          <w:sz w:val="16"/>
        </w:rPr>
        <w:t> </w:t>
      </w:r>
      <w:r>
        <w:rPr>
          <w:w w:val="105"/>
          <w:sz w:val="16"/>
        </w:rPr>
        <w:t>|</w:t>
      </w:r>
      <w:r>
        <w:rPr>
          <w:spacing w:val="37"/>
          <w:w w:val="105"/>
          <w:sz w:val="16"/>
        </w:rPr>
        <w:t> </w:t>
      </w:r>
      <w:hyperlink r:id="rId5">
        <w:r>
          <w:rPr>
            <w:b/>
            <w:spacing w:val="-2"/>
            <w:w w:val="105"/>
            <w:sz w:val="16"/>
          </w:rPr>
          <w:t>renata.okafor@example.com</w:t>
        </w:r>
      </w:hyperlink>
    </w:p>
    <w:p>
      <w:pPr>
        <w:pStyle w:val="BodyText"/>
        <w:spacing w:before="97"/>
        <w:rPr>
          <w:b/>
        </w:rPr>
      </w:pPr>
    </w:p>
    <w:p>
      <w:pPr>
        <w:pStyle w:val="BodyText"/>
        <w:spacing w:line="292" w:lineRule="auto"/>
        <w:ind w:left="228"/>
      </w:pPr>
      <w:r>
        <w:rPr>
          <w:w w:val="105"/>
        </w:rPr>
        <w:t>Executive</w:t>
      </w:r>
      <w:r>
        <w:rPr>
          <w:spacing w:val="25"/>
          <w:w w:val="105"/>
        </w:rPr>
        <w:t> </w:t>
      </w:r>
      <w:r>
        <w:rPr>
          <w:w w:val="105"/>
        </w:rPr>
        <w:t>Housekeeper</w:t>
      </w:r>
      <w:r>
        <w:rPr>
          <w:spacing w:val="25"/>
          <w:w w:val="105"/>
        </w:rPr>
        <w:t> </w:t>
      </w:r>
      <w:r>
        <w:rPr>
          <w:w w:val="105"/>
        </w:rPr>
        <w:t>with</w:t>
      </w:r>
      <w:r>
        <w:rPr>
          <w:spacing w:val="25"/>
          <w:w w:val="105"/>
        </w:rPr>
        <w:t> </w:t>
      </w:r>
      <w:r>
        <w:rPr>
          <w:w w:val="105"/>
        </w:rPr>
        <w:t>14</w:t>
      </w:r>
      <w:r>
        <w:rPr>
          <w:spacing w:val="25"/>
          <w:w w:val="105"/>
        </w:rPr>
        <w:t> </w:t>
      </w:r>
      <w:r>
        <w:rPr>
          <w:w w:val="105"/>
        </w:rPr>
        <w:t>years</w:t>
      </w:r>
      <w:r>
        <w:rPr>
          <w:spacing w:val="25"/>
          <w:w w:val="105"/>
        </w:rPr>
        <w:t> </w:t>
      </w:r>
      <w:r>
        <w:rPr>
          <w:w w:val="105"/>
        </w:rPr>
        <w:t>across</w:t>
      </w:r>
      <w:r>
        <w:rPr>
          <w:spacing w:val="25"/>
          <w:w w:val="105"/>
        </w:rPr>
        <w:t> </w:t>
      </w:r>
      <w:r>
        <w:rPr>
          <w:w w:val="105"/>
        </w:rPr>
        <w:t>full-service</w:t>
      </w:r>
      <w:r>
        <w:rPr>
          <w:spacing w:val="25"/>
          <w:w w:val="105"/>
        </w:rPr>
        <w:t> </w:t>
      </w:r>
      <w:r>
        <w:rPr>
          <w:w w:val="105"/>
        </w:rPr>
        <w:t>hotels,</w:t>
      </w:r>
      <w:r>
        <w:rPr>
          <w:spacing w:val="25"/>
          <w:w w:val="105"/>
        </w:rPr>
        <w:t> </w:t>
      </w:r>
      <w:r>
        <w:rPr>
          <w:w w:val="105"/>
        </w:rPr>
        <w:t>hospitals,</w:t>
      </w:r>
      <w:r>
        <w:rPr>
          <w:spacing w:val="25"/>
          <w:w w:val="105"/>
        </w:rPr>
        <w:t> </w:t>
      </w:r>
      <w:r>
        <w:rPr>
          <w:w w:val="105"/>
        </w:rPr>
        <w:t>and</w:t>
      </w:r>
      <w:r>
        <w:rPr>
          <w:spacing w:val="25"/>
          <w:w w:val="105"/>
        </w:rPr>
        <w:t> </w:t>
      </w:r>
      <w:r>
        <w:rPr>
          <w:w w:val="105"/>
        </w:rPr>
        <w:t>convention</w:t>
      </w:r>
      <w:r>
        <w:rPr>
          <w:spacing w:val="25"/>
          <w:w w:val="105"/>
        </w:rPr>
        <w:t> </w:t>
      </w:r>
      <w:r>
        <w:rPr>
          <w:w w:val="105"/>
        </w:rPr>
        <w:t>properties.</w:t>
      </w:r>
      <w:r>
        <w:rPr>
          <w:spacing w:val="25"/>
          <w:w w:val="105"/>
        </w:rPr>
        <w:t> </w:t>
      </w:r>
      <w:r>
        <w:rPr>
          <w:w w:val="105"/>
        </w:rPr>
        <w:t>Manages</w:t>
      </w:r>
      <w:r>
        <w:rPr>
          <w:spacing w:val="25"/>
          <w:w w:val="105"/>
        </w:rPr>
        <w:t> </w:t>
      </w:r>
      <w:r>
        <w:rPr>
          <w:w w:val="105"/>
        </w:rPr>
        <w:t>teams</w:t>
      </w:r>
      <w:r>
        <w:rPr>
          <w:spacing w:val="25"/>
          <w:w w:val="105"/>
        </w:rPr>
        <w:t> </w:t>
      </w:r>
      <w:r>
        <w:rPr>
          <w:w w:val="105"/>
        </w:rPr>
        <w:t>of</w:t>
      </w:r>
      <w:r>
        <w:rPr>
          <w:spacing w:val="25"/>
          <w:w w:val="105"/>
        </w:rPr>
        <w:t> </w:t>
      </w:r>
      <w:r>
        <w:rPr>
          <w:w w:val="105"/>
        </w:rPr>
        <w:t>30</w:t>
      </w:r>
      <w:r>
        <w:rPr>
          <w:spacing w:val="25"/>
          <w:w w:val="105"/>
        </w:rPr>
        <w:t> </w:t>
      </w:r>
      <w:r>
        <w:rPr>
          <w:w w:val="105"/>
        </w:rPr>
        <w:t>to</w:t>
      </w:r>
      <w:r>
        <w:rPr>
          <w:spacing w:val="25"/>
          <w:w w:val="105"/>
        </w:rPr>
        <w:t> </w:t>
      </w:r>
      <w:r>
        <w:rPr>
          <w:w w:val="105"/>
        </w:rPr>
        <w:t>60 across</w:t>
      </w:r>
      <w:r>
        <w:rPr>
          <w:spacing w:val="34"/>
          <w:w w:val="105"/>
        </w:rPr>
        <w:t> </w:t>
      </w:r>
      <w:r>
        <w:rPr>
          <w:w w:val="105"/>
        </w:rPr>
        <w:t>housekeeping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laundry,</w:t>
      </w:r>
      <w:r>
        <w:rPr>
          <w:spacing w:val="34"/>
          <w:w w:val="105"/>
        </w:rPr>
        <w:t> </w:t>
      </w:r>
      <w:r>
        <w:rPr>
          <w:w w:val="105"/>
        </w:rPr>
        <w:t>holds</w:t>
      </w:r>
      <w:r>
        <w:rPr>
          <w:spacing w:val="34"/>
          <w:w w:val="105"/>
        </w:rPr>
        <w:t> </w:t>
      </w:r>
      <w:r>
        <w:rPr>
          <w:w w:val="105"/>
        </w:rPr>
        <w:t>clean</w:t>
      </w:r>
      <w:r>
        <w:rPr>
          <w:spacing w:val="34"/>
          <w:w w:val="105"/>
        </w:rPr>
        <w:t> </w:t>
      </w:r>
      <w:r>
        <w:rPr>
          <w:w w:val="105"/>
        </w:rPr>
        <w:t>audit</w:t>
      </w:r>
      <w:r>
        <w:rPr>
          <w:spacing w:val="34"/>
          <w:w w:val="105"/>
        </w:rPr>
        <w:t> </w:t>
      </w:r>
      <w:r>
        <w:rPr>
          <w:w w:val="105"/>
        </w:rPr>
        <w:t>scores,</w:t>
      </w:r>
      <w:r>
        <w:rPr>
          <w:spacing w:val="34"/>
          <w:w w:val="105"/>
        </w:rPr>
        <w:t> </w:t>
      </w:r>
      <w:r>
        <w:rPr>
          <w:w w:val="105"/>
        </w:rPr>
        <w:t>and</w:t>
      </w:r>
      <w:r>
        <w:rPr>
          <w:spacing w:val="34"/>
          <w:w w:val="105"/>
        </w:rPr>
        <w:t> </w:t>
      </w:r>
      <w:r>
        <w:rPr>
          <w:w w:val="105"/>
        </w:rPr>
        <w:t>runs</w:t>
      </w:r>
      <w:r>
        <w:rPr>
          <w:spacing w:val="34"/>
          <w:w w:val="105"/>
        </w:rPr>
        <w:t> </w:t>
      </w:r>
      <w:r>
        <w:rPr>
          <w:w w:val="105"/>
        </w:rPr>
        <w:t>labor</w:t>
      </w:r>
      <w:r>
        <w:rPr>
          <w:spacing w:val="34"/>
          <w:w w:val="105"/>
        </w:rPr>
        <w:t> </w:t>
      </w:r>
      <w:r>
        <w:rPr>
          <w:w w:val="105"/>
        </w:rPr>
        <w:t>budgets</w:t>
      </w:r>
      <w:r>
        <w:rPr>
          <w:spacing w:val="34"/>
          <w:w w:val="105"/>
        </w:rPr>
        <w:t> </w:t>
      </w:r>
      <w:r>
        <w:rPr>
          <w:w w:val="105"/>
        </w:rPr>
        <w:t>in</w:t>
      </w:r>
      <w:r>
        <w:rPr>
          <w:spacing w:val="34"/>
          <w:w w:val="105"/>
        </w:rPr>
        <w:t> </w:t>
      </w:r>
      <w:r>
        <w:rPr>
          <w:w w:val="105"/>
        </w:rPr>
        <w:t>the</w:t>
      </w:r>
      <w:r>
        <w:rPr>
          <w:spacing w:val="34"/>
          <w:w w:val="105"/>
        </w:rPr>
        <w:t> </w:t>
      </w:r>
      <w:r>
        <w:rPr>
          <w:w w:val="105"/>
        </w:rPr>
        <w:t>high</w:t>
      </w:r>
      <w:r>
        <w:rPr>
          <w:spacing w:val="34"/>
          <w:w w:val="105"/>
        </w:rPr>
        <w:t> </w:t>
      </w:r>
      <w:r>
        <w:rPr>
          <w:w w:val="105"/>
        </w:rPr>
        <w:t>six</w:t>
      </w:r>
      <w:r>
        <w:rPr>
          <w:spacing w:val="34"/>
          <w:w w:val="105"/>
        </w:rPr>
        <w:t> </w:t>
      </w:r>
      <w:r>
        <w:rPr>
          <w:w w:val="105"/>
        </w:rPr>
        <w:t>figures.</w:t>
      </w:r>
    </w:p>
    <w:p>
      <w:pPr>
        <w:pStyle w:val="BodyText"/>
        <w:spacing w:before="170"/>
      </w:pPr>
    </w:p>
    <w:p>
      <w:pPr>
        <w:pStyle w:val="BodyText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685799</wp:posOffset>
                </wp:positionH>
                <wp:positionV relativeFrom="paragraph">
                  <wp:posOffset>-90375</wp:posOffset>
                </wp:positionV>
                <wp:extent cx="6448425" cy="9525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7.116147pt;width:507.74996pt;height:.75pt;mso-position-horizontal-relative:page;mso-position-vertical-relative:paragraph;z-index:15728640" id="docshape4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0D0D0D"/>
          <w:w w:val="105"/>
          <w:sz w:val="20"/>
        </w:rPr>
        <w:t>P</w:t>
      </w:r>
      <w:r>
        <w:rPr>
          <w:color w:val="0D0D0D"/>
          <w:w w:val="105"/>
        </w:rPr>
        <w:t>ROFESSIONAL</w:t>
      </w:r>
      <w:r>
        <w:rPr>
          <w:color w:val="0D0D0D"/>
          <w:spacing w:val="49"/>
          <w:w w:val="105"/>
        </w:rPr>
        <w:t> </w:t>
      </w:r>
      <w:r>
        <w:rPr>
          <w:b/>
          <w:color w:val="0D0D0D"/>
          <w:spacing w:val="-2"/>
          <w:w w:val="105"/>
          <w:sz w:val="20"/>
        </w:rPr>
        <w:t>E</w:t>
      </w:r>
      <w:r>
        <w:rPr>
          <w:color w:val="0D0D0D"/>
          <w:spacing w:val="-2"/>
          <w:w w:val="105"/>
        </w:rPr>
        <w:t>XPERIENCE</w:t>
      </w:r>
    </w:p>
    <w:p>
      <w:pPr>
        <w:pStyle w:val="BodyText"/>
        <w:spacing w:before="133"/>
      </w:pPr>
    </w:p>
    <w:p>
      <w:pPr>
        <w:pStyle w:val="BodyText"/>
        <w:ind w:left="247"/>
      </w:pPr>
      <w:r>
        <w:rPr>
          <w:w w:val="105"/>
        </w:rPr>
        <w:t>Executive</w:t>
      </w:r>
      <w:r>
        <w:rPr>
          <w:spacing w:val="11"/>
          <w:w w:val="105"/>
        </w:rPr>
        <w:t> </w:t>
      </w:r>
      <w:r>
        <w:rPr>
          <w:w w:val="105"/>
        </w:rPr>
        <w:t>Housekeeper</w:t>
      </w:r>
      <w:r>
        <w:rPr>
          <w:spacing w:val="39"/>
          <w:w w:val="105"/>
        </w:rPr>
        <w:t> </w:t>
      </w:r>
      <w:r>
        <w:rPr>
          <w:w w:val="105"/>
        </w:rPr>
        <w:t>|</w:t>
      </w:r>
      <w:r>
        <w:rPr>
          <w:spacing w:val="38"/>
          <w:w w:val="105"/>
        </w:rPr>
        <w:t> </w:t>
      </w:r>
      <w:r>
        <w:rPr>
          <w:w w:val="105"/>
        </w:rPr>
        <w:t>2020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56"/>
        <w:ind w:left="247"/>
      </w:pPr>
      <w:r>
        <w:rPr>
          <w:w w:val="105"/>
        </w:rPr>
        <w:t>Mesa</w:t>
      </w:r>
      <w:r>
        <w:rPr>
          <w:spacing w:val="16"/>
          <w:w w:val="105"/>
        </w:rPr>
        <w:t> </w:t>
      </w:r>
      <w:r>
        <w:rPr>
          <w:w w:val="105"/>
        </w:rPr>
        <w:t>Crest</w:t>
      </w:r>
      <w:r>
        <w:rPr>
          <w:spacing w:val="17"/>
          <w:w w:val="105"/>
        </w:rPr>
        <w:t> </w:t>
      </w:r>
      <w:r>
        <w:rPr>
          <w:w w:val="105"/>
        </w:rPr>
        <w:t>Resort</w:t>
      </w:r>
      <w:r>
        <w:rPr>
          <w:spacing w:val="17"/>
          <w:w w:val="105"/>
        </w:rPr>
        <w:t> </w:t>
      </w:r>
      <w:r>
        <w:rPr>
          <w:w w:val="105"/>
        </w:rPr>
        <w:t>&amp;</w:t>
      </w:r>
      <w:r>
        <w:rPr>
          <w:spacing w:val="16"/>
          <w:w w:val="105"/>
        </w:rPr>
        <w:t> </w:t>
      </w:r>
      <w:r>
        <w:rPr>
          <w:w w:val="105"/>
        </w:rPr>
        <w:t>Spa,</w:t>
      </w:r>
      <w:r>
        <w:rPr>
          <w:spacing w:val="17"/>
          <w:w w:val="105"/>
        </w:rPr>
        <w:t> </w:t>
      </w:r>
      <w:r>
        <w:rPr>
          <w:w w:val="105"/>
        </w:rPr>
        <w:t>Albuquerque,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BodyText"/>
        <w:spacing w:before="13"/>
      </w:pP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196" w:lineRule="auto" w:before="0" w:after="0"/>
        <w:ind w:left="1139" w:right="489" w:hanging="298"/>
        <w:jc w:val="left"/>
        <w:rPr>
          <w:position w:val="-5"/>
          <w:sz w:val="31"/>
        </w:rPr>
      </w:pPr>
      <w:r>
        <w:rPr>
          <w:w w:val="105"/>
          <w:sz w:val="16"/>
        </w:rPr>
        <w:t>Lead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54-person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housekeeping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laundry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team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312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guest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rooms,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restaurants,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28,000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sq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ft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of meeting space.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71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Own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$1.8M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annual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labor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budget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hit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forecast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2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cents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occupied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past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years.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196" w:lineRule="auto" w:before="20" w:after="0"/>
        <w:ind w:left="1139" w:right="35" w:hanging="298"/>
        <w:jc w:val="left"/>
        <w:rPr>
          <w:position w:val="-5"/>
          <w:sz w:val="31"/>
        </w:rPr>
      </w:pPr>
      <w:r>
        <w:rPr>
          <w:w w:val="105"/>
          <w:sz w:val="16"/>
        </w:rPr>
        <w:t>Raised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TripAdvisor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cleanliness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rating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4.1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4.6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rebuilding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inspection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program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adding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72-hour deep-clean rotation.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208" w:lineRule="auto" w:before="86" w:after="0"/>
        <w:ind w:left="1139" w:right="377" w:hanging="298"/>
        <w:jc w:val="left"/>
        <w:rPr>
          <w:position w:val="-5"/>
          <w:sz w:val="31"/>
        </w:rPr>
      </w:pPr>
      <w:r>
        <w:rPr>
          <w:w w:val="105"/>
          <w:sz w:val="16"/>
        </w:rPr>
        <w:t>Negotiated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linen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rental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contract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lowered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cost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occupied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14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cents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while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shortening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delivery </w:t>
      </w:r>
      <w:r>
        <w:rPr>
          <w:spacing w:val="-2"/>
          <w:w w:val="105"/>
          <w:sz w:val="16"/>
        </w:rPr>
        <w:t>windows.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240" w:lineRule="auto" w:before="54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Partner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HR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bilingual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onboarding;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cut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90-day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turnover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38%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19%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years.</w:t>
      </w:r>
    </w:p>
    <w:p>
      <w:pPr>
        <w:pStyle w:val="BodyText"/>
        <w:spacing w:before="55"/>
        <w:ind w:left="247"/>
      </w:pPr>
      <w:r>
        <w:rPr>
          <w:w w:val="105"/>
        </w:rPr>
        <w:t>Housekeeping</w:t>
      </w:r>
      <w:r>
        <w:rPr>
          <w:spacing w:val="11"/>
          <w:w w:val="105"/>
        </w:rPr>
        <w:t> </w:t>
      </w:r>
      <w:r>
        <w:rPr>
          <w:w w:val="105"/>
        </w:rPr>
        <w:t>Manager</w:t>
      </w:r>
      <w:r>
        <w:rPr>
          <w:spacing w:val="38"/>
          <w:w w:val="105"/>
        </w:rPr>
        <w:t> </w:t>
      </w:r>
      <w:r>
        <w:rPr>
          <w:w w:val="105"/>
        </w:rPr>
        <w:t>|</w:t>
      </w:r>
      <w:r>
        <w:rPr>
          <w:spacing w:val="37"/>
          <w:w w:val="105"/>
        </w:rPr>
        <w:t> </w:t>
      </w:r>
      <w:r>
        <w:rPr>
          <w:w w:val="105"/>
        </w:rPr>
        <w:t>2016</w:t>
      </w:r>
      <w:r>
        <w:rPr>
          <w:spacing w:val="12"/>
          <w:w w:val="105"/>
        </w:rPr>
        <w:t> </w:t>
      </w:r>
      <w:r>
        <w:rPr>
          <w:w w:val="105"/>
        </w:rPr>
        <w:t>–</w:t>
      </w:r>
      <w:r>
        <w:rPr>
          <w:spacing w:val="11"/>
          <w:w w:val="105"/>
        </w:rPr>
        <w:t> </w:t>
      </w:r>
      <w:r>
        <w:rPr>
          <w:spacing w:val="-4"/>
          <w:w w:val="105"/>
        </w:rPr>
        <w:t>2020</w:t>
      </w:r>
    </w:p>
    <w:p>
      <w:pPr>
        <w:pStyle w:val="BodyText"/>
        <w:spacing w:before="41"/>
        <w:ind w:left="247"/>
      </w:pPr>
      <w:r>
        <w:rPr>
          <w:w w:val="105"/>
        </w:rPr>
        <w:t>Cottonwood</w:t>
      </w:r>
      <w:r>
        <w:rPr>
          <w:spacing w:val="11"/>
          <w:w w:val="105"/>
        </w:rPr>
        <w:t> </w:t>
      </w:r>
      <w:r>
        <w:rPr>
          <w:w w:val="105"/>
        </w:rPr>
        <w:t>Plaza</w:t>
      </w:r>
      <w:r>
        <w:rPr>
          <w:spacing w:val="12"/>
          <w:w w:val="105"/>
        </w:rPr>
        <w:t> </w:t>
      </w:r>
      <w:r>
        <w:rPr>
          <w:w w:val="105"/>
        </w:rPr>
        <w:t>Hotel,</w:t>
      </w:r>
      <w:r>
        <w:rPr>
          <w:spacing w:val="12"/>
          <w:w w:val="105"/>
        </w:rPr>
        <w:t> </w:t>
      </w:r>
      <w:r>
        <w:rPr>
          <w:w w:val="105"/>
        </w:rPr>
        <w:t>Santa</w:t>
      </w:r>
      <w:r>
        <w:rPr>
          <w:spacing w:val="11"/>
          <w:w w:val="105"/>
        </w:rPr>
        <w:t> </w:t>
      </w:r>
      <w:r>
        <w:rPr>
          <w:w w:val="105"/>
        </w:rPr>
        <w:t>Fe,</w:t>
      </w:r>
      <w:r>
        <w:rPr>
          <w:spacing w:val="12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8" w:lineRule="exact" w:before="17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Managed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28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attendants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6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house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attendants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220-room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boutique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property.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3" w:lineRule="exact" w:before="0" w:after="0"/>
        <w:ind w:left="1138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Built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daily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boards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Opera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PMS,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balancing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credits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between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checkouts,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stayovers,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VIP</w:t>
      </w:r>
      <w:r>
        <w:rPr>
          <w:spacing w:val="22"/>
          <w:w w:val="105"/>
          <w:sz w:val="16"/>
        </w:rPr>
        <w:t> </w:t>
      </w:r>
      <w:r>
        <w:rPr>
          <w:spacing w:val="-2"/>
          <w:w w:val="105"/>
          <w:sz w:val="16"/>
        </w:rPr>
        <w:t>arrivals.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20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Ran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chemical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safety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bloodborne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pathogen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refreshers,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with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zero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recordable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injuries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5"/>
          <w:w w:val="105"/>
          <w:sz w:val="16"/>
        </w:rPr>
        <w:t> </w:t>
      </w:r>
      <w:r>
        <w:rPr>
          <w:spacing w:val="-2"/>
          <w:w w:val="105"/>
          <w:sz w:val="16"/>
        </w:rPr>
        <w:t>tenure.</w:t>
      </w:r>
    </w:p>
    <w:p>
      <w:pPr>
        <w:pStyle w:val="ListParagraph"/>
        <w:numPr>
          <w:ilvl w:val="0"/>
          <w:numId w:val="1"/>
        </w:numPr>
        <w:tabs>
          <w:tab w:pos="1137" w:val="left" w:leader="none"/>
          <w:tab w:pos="1139" w:val="left" w:leader="none"/>
        </w:tabs>
        <w:spacing w:line="196" w:lineRule="auto" w:before="21" w:after="0"/>
        <w:ind w:left="1139" w:right="250" w:hanging="298"/>
        <w:jc w:val="left"/>
        <w:rPr>
          <w:position w:val="-5"/>
          <w:sz w:val="31"/>
        </w:rPr>
      </w:pPr>
      <w:r>
        <w:rPr>
          <w:w w:val="105"/>
          <w:sz w:val="16"/>
        </w:rPr>
        <w:t>Coordinated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full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guestroom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soft-goods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refresh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covering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220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rooms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a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9-week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schedule,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completed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on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time and under the $640K budget.</w:t>
      </w:r>
    </w:p>
    <w:p>
      <w:pPr>
        <w:pStyle w:val="BodyText"/>
        <w:spacing w:before="166"/>
        <w:ind w:left="247"/>
      </w:pPr>
      <w:r>
        <w:rPr>
          <w:w w:val="105"/>
        </w:rPr>
        <w:t>Environmental</w:t>
      </w:r>
      <w:r>
        <w:rPr>
          <w:spacing w:val="14"/>
          <w:w w:val="105"/>
        </w:rPr>
        <w:t> </w:t>
      </w:r>
      <w:r>
        <w:rPr>
          <w:w w:val="105"/>
        </w:rPr>
        <w:t>Services</w:t>
      </w:r>
      <w:r>
        <w:rPr>
          <w:spacing w:val="14"/>
          <w:w w:val="105"/>
        </w:rPr>
        <w:t> </w:t>
      </w:r>
      <w:r>
        <w:rPr>
          <w:w w:val="105"/>
        </w:rPr>
        <w:t>Supervisor</w:t>
      </w:r>
      <w:r>
        <w:rPr>
          <w:spacing w:val="42"/>
          <w:w w:val="105"/>
        </w:rPr>
        <w:t> </w:t>
      </w:r>
      <w:r>
        <w:rPr>
          <w:w w:val="105"/>
        </w:rPr>
        <w:t>|</w:t>
      </w:r>
      <w:r>
        <w:rPr>
          <w:spacing w:val="42"/>
          <w:w w:val="105"/>
        </w:rPr>
        <w:t> </w:t>
      </w:r>
      <w:r>
        <w:rPr>
          <w:w w:val="105"/>
        </w:rPr>
        <w:t>2013</w:t>
      </w:r>
      <w:r>
        <w:rPr>
          <w:spacing w:val="14"/>
          <w:w w:val="105"/>
        </w:rPr>
        <w:t> </w:t>
      </w:r>
      <w:r>
        <w:rPr>
          <w:w w:val="105"/>
        </w:rPr>
        <w:t>–</w:t>
      </w:r>
      <w:r>
        <w:rPr>
          <w:spacing w:val="14"/>
          <w:w w:val="105"/>
        </w:rPr>
        <w:t> </w:t>
      </w:r>
      <w:r>
        <w:rPr>
          <w:spacing w:val="-4"/>
          <w:w w:val="105"/>
        </w:rPr>
        <w:t>2016</w:t>
      </w:r>
    </w:p>
    <w:p>
      <w:pPr>
        <w:pStyle w:val="BodyText"/>
        <w:spacing w:before="41"/>
        <w:ind w:left="247"/>
      </w:pPr>
      <w:r>
        <w:rPr>
          <w:w w:val="105"/>
        </w:rPr>
        <w:t>Rio</w:t>
      </w:r>
      <w:r>
        <w:rPr>
          <w:spacing w:val="17"/>
          <w:w w:val="105"/>
        </w:rPr>
        <w:t> </w:t>
      </w:r>
      <w:r>
        <w:rPr>
          <w:w w:val="105"/>
        </w:rPr>
        <w:t>Grande</w:t>
      </w:r>
      <w:r>
        <w:rPr>
          <w:spacing w:val="17"/>
          <w:w w:val="105"/>
        </w:rPr>
        <w:t> </w:t>
      </w:r>
      <w:r>
        <w:rPr>
          <w:w w:val="105"/>
        </w:rPr>
        <w:t>Regional</w:t>
      </w:r>
      <w:r>
        <w:rPr>
          <w:spacing w:val="17"/>
          <w:w w:val="105"/>
        </w:rPr>
        <w:t> </w:t>
      </w:r>
      <w:r>
        <w:rPr>
          <w:w w:val="105"/>
        </w:rPr>
        <w:t>Medical</w:t>
      </w:r>
      <w:r>
        <w:rPr>
          <w:spacing w:val="18"/>
          <w:w w:val="105"/>
        </w:rPr>
        <w:t> </w:t>
      </w:r>
      <w:r>
        <w:rPr>
          <w:w w:val="105"/>
        </w:rPr>
        <w:t>Center,</w:t>
      </w:r>
      <w:r>
        <w:rPr>
          <w:spacing w:val="17"/>
          <w:w w:val="105"/>
        </w:rPr>
        <w:t> </w:t>
      </w:r>
      <w:r>
        <w:rPr>
          <w:w w:val="105"/>
        </w:rPr>
        <w:t>Las</w:t>
      </w:r>
      <w:r>
        <w:rPr>
          <w:spacing w:val="17"/>
          <w:w w:val="105"/>
        </w:rPr>
        <w:t> </w:t>
      </w:r>
      <w:r>
        <w:rPr>
          <w:w w:val="105"/>
        </w:rPr>
        <w:t>Cruces,</w:t>
      </w:r>
      <w:r>
        <w:rPr>
          <w:spacing w:val="17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Supervised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22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EVS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technicians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across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two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patient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towers,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including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isolation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turnovers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terminal</w:t>
      </w:r>
      <w:r>
        <w:rPr>
          <w:spacing w:val="20"/>
          <w:w w:val="105"/>
          <w:sz w:val="16"/>
        </w:rPr>
        <w:t> </w:t>
      </w:r>
      <w:r>
        <w:rPr>
          <w:spacing w:val="-2"/>
          <w:w w:val="105"/>
          <w:sz w:val="16"/>
        </w:rPr>
        <w:t>cleans.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Maintained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HCAHPS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cleanliness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scores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78th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percentile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or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higher</w:t>
      </w:r>
      <w:r>
        <w:rPr>
          <w:spacing w:val="18"/>
          <w:w w:val="105"/>
          <w:sz w:val="16"/>
        </w:rPr>
        <w:t> </w:t>
      </w:r>
      <w:r>
        <w:rPr>
          <w:w w:val="105"/>
          <w:sz w:val="16"/>
        </w:rPr>
        <w:t>every</w:t>
      </w:r>
      <w:r>
        <w:rPr>
          <w:spacing w:val="18"/>
          <w:w w:val="105"/>
          <w:sz w:val="16"/>
        </w:rPr>
        <w:t> </w:t>
      </w:r>
      <w:r>
        <w:rPr>
          <w:spacing w:val="-2"/>
          <w:w w:val="105"/>
          <w:sz w:val="16"/>
        </w:rPr>
        <w:t>quarter.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Audited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PPE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compliance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chemical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labeling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weekly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under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Joint</w:t>
      </w:r>
      <w:r>
        <w:rPr>
          <w:spacing w:val="25"/>
          <w:w w:val="105"/>
          <w:sz w:val="16"/>
        </w:rPr>
        <w:t> </w:t>
      </w:r>
      <w:r>
        <w:rPr>
          <w:w w:val="105"/>
          <w:sz w:val="16"/>
        </w:rPr>
        <w:t>Commission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standards.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Reduced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average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discharge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clean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time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41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32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minutes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re-sequencing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cleaning</w:t>
      </w:r>
      <w:r>
        <w:rPr>
          <w:spacing w:val="23"/>
          <w:w w:val="105"/>
          <w:sz w:val="16"/>
        </w:rPr>
        <w:t> </w:t>
      </w:r>
      <w:r>
        <w:rPr>
          <w:spacing w:val="-2"/>
          <w:w w:val="105"/>
          <w:sz w:val="16"/>
        </w:rPr>
        <w:t>steps.</w:t>
      </w:r>
    </w:p>
    <w:p>
      <w:pPr>
        <w:pStyle w:val="BodyText"/>
        <w:spacing w:before="69"/>
        <w:ind w:left="247"/>
      </w:pPr>
      <w:r>
        <w:rPr>
          <w:w w:val="105"/>
        </w:rPr>
        <w:t>Room</w:t>
      </w:r>
      <w:r>
        <w:rPr>
          <w:spacing w:val="-1"/>
          <w:w w:val="105"/>
        </w:rPr>
        <w:t> </w:t>
      </w:r>
      <w:r>
        <w:rPr>
          <w:w w:val="105"/>
        </w:rPr>
        <w:t>Attendant</w:t>
      </w:r>
      <w:r>
        <w:rPr>
          <w:spacing w:val="9"/>
          <w:w w:val="105"/>
        </w:rPr>
        <w:t> </w:t>
      </w:r>
      <w:r>
        <w:rPr>
          <w:w w:val="105"/>
        </w:rPr>
        <w:t>/</w:t>
      </w:r>
      <w:r>
        <w:rPr>
          <w:spacing w:val="9"/>
          <w:w w:val="105"/>
        </w:rPr>
        <w:t> </w:t>
      </w:r>
      <w:r>
        <w:rPr>
          <w:w w:val="105"/>
        </w:rPr>
        <w:t>Lead</w:t>
      </w:r>
      <w:r>
        <w:rPr>
          <w:spacing w:val="34"/>
          <w:w w:val="105"/>
        </w:rPr>
        <w:t> </w:t>
      </w:r>
      <w:r>
        <w:rPr>
          <w:w w:val="105"/>
        </w:rPr>
        <w:t>|</w:t>
      </w:r>
      <w:r>
        <w:rPr>
          <w:spacing w:val="35"/>
          <w:w w:val="105"/>
        </w:rPr>
        <w:t> </w:t>
      </w:r>
      <w:r>
        <w:rPr>
          <w:w w:val="105"/>
        </w:rPr>
        <w:t>2010</w:t>
      </w:r>
      <w:r>
        <w:rPr>
          <w:spacing w:val="9"/>
          <w:w w:val="105"/>
        </w:rPr>
        <w:t> </w:t>
      </w:r>
      <w:r>
        <w:rPr>
          <w:w w:val="105"/>
        </w:rPr>
        <w:t>–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2013</w:t>
      </w:r>
    </w:p>
    <w:p>
      <w:pPr>
        <w:pStyle w:val="BodyText"/>
        <w:spacing w:before="41"/>
        <w:ind w:left="247"/>
      </w:pPr>
      <w:r>
        <w:rPr>
          <w:w w:val="105"/>
        </w:rPr>
        <w:t>Pinon</w:t>
      </w:r>
      <w:r>
        <w:rPr>
          <w:spacing w:val="12"/>
          <w:w w:val="105"/>
        </w:rPr>
        <w:t> </w:t>
      </w:r>
      <w:r>
        <w:rPr>
          <w:w w:val="105"/>
        </w:rPr>
        <w:t>Trail</w:t>
      </w:r>
      <w:r>
        <w:rPr>
          <w:spacing w:val="13"/>
          <w:w w:val="105"/>
        </w:rPr>
        <w:t> </w:t>
      </w:r>
      <w:r>
        <w:rPr>
          <w:w w:val="105"/>
        </w:rPr>
        <w:t>Lodge,</w:t>
      </w:r>
      <w:r>
        <w:rPr>
          <w:spacing w:val="13"/>
          <w:w w:val="105"/>
        </w:rPr>
        <w:t> </w:t>
      </w:r>
      <w:r>
        <w:rPr>
          <w:w w:val="105"/>
        </w:rPr>
        <w:t>Las</w:t>
      </w:r>
      <w:r>
        <w:rPr>
          <w:spacing w:val="13"/>
          <w:w w:val="105"/>
        </w:rPr>
        <w:t> </w:t>
      </w:r>
      <w:r>
        <w:rPr>
          <w:w w:val="105"/>
        </w:rPr>
        <w:t>Cruces,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NM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171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Cleaned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15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rooms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per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shift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trained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11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new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attendants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16"/>
          <w:w w:val="105"/>
          <w:sz w:val="16"/>
        </w:rPr>
        <w:t> </w:t>
      </w:r>
      <w:r>
        <w:rPr>
          <w:w w:val="105"/>
          <w:sz w:val="16"/>
        </w:rPr>
        <w:t>three</w:t>
      </w:r>
      <w:r>
        <w:rPr>
          <w:spacing w:val="16"/>
          <w:w w:val="105"/>
          <w:sz w:val="16"/>
        </w:rPr>
        <w:t> </w:t>
      </w:r>
      <w:r>
        <w:rPr>
          <w:spacing w:val="-2"/>
          <w:w w:val="105"/>
          <w:sz w:val="16"/>
        </w:rPr>
        <w:t>years.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15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Took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over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board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assignments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final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inspections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during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supervisor's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days</w:t>
      </w:r>
      <w:r>
        <w:rPr>
          <w:spacing w:val="22"/>
          <w:w w:val="105"/>
          <w:sz w:val="16"/>
        </w:rPr>
        <w:t> </w:t>
      </w:r>
      <w:r>
        <w:rPr>
          <w:spacing w:val="-4"/>
          <w:w w:val="105"/>
          <w:sz w:val="16"/>
        </w:rPr>
        <w:t>off.</w:t>
      </w:r>
    </w:p>
    <w:p>
      <w:pPr>
        <w:pStyle w:val="ListParagraph"/>
        <w:numPr>
          <w:ilvl w:val="0"/>
          <w:numId w:val="1"/>
        </w:numPr>
        <w:tabs>
          <w:tab w:pos="1138" w:val="left" w:leader="none"/>
        </w:tabs>
        <w:spacing w:line="336" w:lineRule="exact" w:before="0" w:after="0"/>
        <w:ind w:left="1138" w:right="0" w:hanging="296"/>
        <w:jc w:val="left"/>
        <w:rPr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685799</wp:posOffset>
                </wp:positionH>
                <wp:positionV relativeFrom="paragraph">
                  <wp:posOffset>314322</wp:posOffset>
                </wp:positionV>
                <wp:extent cx="6448425" cy="95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24.749794pt;width:507.74996pt;height:.75pt;mso-position-horizontal-relative:page;mso-position-vertical-relative:paragraph;z-index:15729152" id="docshape5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w w:val="105"/>
          <w:sz w:val="16"/>
        </w:rPr>
        <w:t>Promoted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from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Room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Attendant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Lead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within</w:t>
      </w:r>
      <w:r>
        <w:rPr>
          <w:spacing w:val="14"/>
          <w:w w:val="105"/>
          <w:sz w:val="16"/>
        </w:rPr>
        <w:t> </w:t>
      </w:r>
      <w:r>
        <w:rPr>
          <w:w w:val="105"/>
          <w:sz w:val="16"/>
        </w:rPr>
        <w:t>18</w:t>
      </w:r>
      <w:r>
        <w:rPr>
          <w:spacing w:val="14"/>
          <w:w w:val="105"/>
          <w:sz w:val="16"/>
        </w:rPr>
        <w:t> </w:t>
      </w:r>
      <w:r>
        <w:rPr>
          <w:spacing w:val="-2"/>
          <w:w w:val="105"/>
          <w:sz w:val="16"/>
        </w:rPr>
        <w:t>months.</w:t>
      </w:r>
    </w:p>
    <w:p>
      <w:pPr>
        <w:pStyle w:val="BodyText"/>
      </w:pPr>
    </w:p>
    <w:p>
      <w:pPr>
        <w:pStyle w:val="BodyText"/>
        <w:spacing w:before="38"/>
      </w:pPr>
    </w:p>
    <w:p>
      <w:pPr>
        <w:pStyle w:val="BodyText"/>
        <w:ind w:left="247"/>
      </w:pPr>
      <w:r>
        <w:rPr>
          <w:b/>
          <w:color w:val="0D0D0D"/>
          <w:spacing w:val="-2"/>
          <w:w w:val="105"/>
          <w:sz w:val="20"/>
        </w:rPr>
        <w:t>E</w:t>
      </w:r>
      <w:r>
        <w:rPr>
          <w:color w:val="0D0D0D"/>
          <w:spacing w:val="-2"/>
          <w:w w:val="105"/>
        </w:rPr>
        <w:t>DUCATION</w:t>
      </w:r>
    </w:p>
    <w:p>
      <w:pPr>
        <w:pStyle w:val="BodyText"/>
        <w:spacing w:before="134"/>
      </w:pPr>
    </w:p>
    <w:p>
      <w:pPr>
        <w:pStyle w:val="BodyText"/>
        <w:spacing w:line="566" w:lineRule="auto"/>
        <w:ind w:left="247" w:right="1871"/>
      </w:pPr>
      <w:r>
        <w:rPr>
          <w:w w:val="105"/>
        </w:rPr>
        <w:t>Associate of Applied Science, Hospitality Management, Central New Mexico Community College, 2015</w:t>
      </w:r>
      <w:r>
        <w:rPr>
          <w:spacing w:val="80"/>
          <w:w w:val="105"/>
        </w:rPr>
        <w:t> </w:t>
      </w:r>
      <w:r>
        <w:rPr>
          <w:w w:val="105"/>
        </w:rPr>
        <w:t>Certified Executive Housekeeper (CEH), IEHA, 2019</w:t>
      </w:r>
    </w:p>
    <w:p>
      <w:pPr>
        <w:pStyle w:val="BodyText"/>
        <w:spacing w:before="2"/>
        <w:ind w:left="247"/>
      </w:pPr>
      <w:r>
        <w:rPr>
          <w:w w:val="105"/>
        </w:rPr>
        <w:t>ServSafe</w:t>
      </w:r>
      <w:r>
        <w:rPr>
          <w:spacing w:val="24"/>
          <w:w w:val="105"/>
        </w:rPr>
        <w:t> </w:t>
      </w:r>
      <w:r>
        <w:rPr>
          <w:w w:val="105"/>
        </w:rPr>
        <w:t>Manager</w:t>
      </w:r>
      <w:r>
        <w:rPr>
          <w:spacing w:val="25"/>
          <w:w w:val="105"/>
        </w:rPr>
        <w:t> </w:t>
      </w:r>
      <w:r>
        <w:rPr>
          <w:w w:val="105"/>
        </w:rPr>
        <w:t>Certification,</w:t>
      </w:r>
      <w:r>
        <w:rPr>
          <w:spacing w:val="24"/>
          <w:w w:val="105"/>
        </w:rPr>
        <w:t> </w:t>
      </w:r>
      <w:r>
        <w:rPr>
          <w:spacing w:val="-4"/>
          <w:w w:val="105"/>
        </w:rPr>
        <w:t>2022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ind w:left="24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685799</wp:posOffset>
                </wp:positionH>
                <wp:positionV relativeFrom="paragraph">
                  <wp:posOffset>-156855</wp:posOffset>
                </wp:positionV>
                <wp:extent cx="6448425" cy="952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44842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8425" h="9525">
                              <a:moveTo>
                                <a:pt x="6448424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448424" y="0"/>
                              </a:lnTo>
                              <a:lnTo>
                                <a:pt x="6448424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6313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53.999996pt;margin-top:-12.350825pt;width:507.74996pt;height:.75pt;mso-position-horizontal-relative:page;mso-position-vertical-relative:paragraph;z-index:15729664" id="docshape6" filled="true" fillcolor="#000000" stroked="false">
                <v:fill opacity="41379f" type="solid"/>
                <w10:wrap type="none"/>
              </v:rect>
            </w:pict>
          </mc:Fallback>
        </mc:AlternateContent>
      </w:r>
      <w:r>
        <w:rPr>
          <w:b/>
          <w:color w:val="0D0D0D"/>
          <w:w w:val="105"/>
          <w:sz w:val="20"/>
        </w:rPr>
        <w:t>K</w:t>
      </w:r>
      <w:r>
        <w:rPr>
          <w:color w:val="0D0D0D"/>
          <w:w w:val="105"/>
        </w:rPr>
        <w:t>EY</w:t>
      </w:r>
      <w:r>
        <w:rPr>
          <w:color w:val="0D0D0D"/>
          <w:spacing w:val="13"/>
          <w:w w:val="105"/>
        </w:rPr>
        <w:t> </w:t>
      </w:r>
      <w:r>
        <w:rPr>
          <w:b/>
          <w:color w:val="0D0D0D"/>
          <w:spacing w:val="-2"/>
          <w:w w:val="105"/>
          <w:sz w:val="20"/>
        </w:rPr>
        <w:t>S</w:t>
      </w:r>
      <w:r>
        <w:rPr>
          <w:color w:val="0D0D0D"/>
          <w:spacing w:val="-2"/>
          <w:w w:val="105"/>
        </w:rPr>
        <w:t>KILLS</w:t>
      </w:r>
    </w:p>
    <w:p>
      <w:pPr>
        <w:pStyle w:val="BodyText"/>
        <w:spacing w:after="0"/>
        <w:sectPr>
          <w:type w:val="continuous"/>
          <w:pgSz w:w="11920" w:h="16860"/>
          <w:pgMar w:top="0" w:bottom="280" w:left="850" w:right="708"/>
        </w:sectPr>
      </w:pP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13" w:after="0"/>
        <w:ind w:left="544" w:right="226" w:hanging="298"/>
        <w:jc w:val="left"/>
        <w:rPr>
          <w:position w:val="-5"/>
          <w:sz w:val="31"/>
        </w:rPr>
      </w:pPr>
      <w:r>
        <w:rPr>
          <w:w w:val="105"/>
          <w:sz w:val="16"/>
        </w:rPr>
        <w:t>Labor forecasting and scheduling (Hotel</w:t>
      </w:r>
    </w:p>
    <w:p>
      <w:pPr>
        <w:pStyle w:val="BodyText"/>
        <w:spacing w:before="46"/>
        <w:ind w:left="544"/>
      </w:pPr>
      <w:r>
        <w:rPr>
          <w:spacing w:val="-2"/>
          <w:w w:val="105"/>
        </w:rPr>
        <w:t>Effectiveness)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204" w:lineRule="auto" w:before="91" w:after="0"/>
        <w:ind w:left="544" w:right="38" w:hanging="298"/>
        <w:jc w:val="left"/>
        <w:rPr>
          <w:position w:val="-4"/>
          <w:sz w:val="31"/>
        </w:rPr>
      </w:pPr>
      <w:r>
        <w:rPr>
          <w:w w:val="105"/>
          <w:sz w:val="16"/>
        </w:rPr>
        <w:t>OSHA, HIPAA, and Joint Commission </w:t>
      </w:r>
      <w:r>
        <w:rPr>
          <w:w w:val="105"/>
          <w:sz w:val="16"/>
        </w:rPr>
        <w:t>compliance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55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Quality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audit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programs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21" w:after="0"/>
        <w:ind w:left="544" w:right="756" w:hanging="298"/>
        <w:jc w:val="left"/>
        <w:rPr>
          <w:position w:val="-5"/>
          <w:sz w:val="31"/>
        </w:rPr>
      </w:pPr>
      <w:r>
        <w:rPr>
          <w:w w:val="105"/>
          <w:sz w:val="16"/>
        </w:rPr>
        <w:t>P&amp;L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CPOR </w:t>
      </w:r>
      <w:r>
        <w:rPr>
          <w:spacing w:val="-2"/>
          <w:w w:val="105"/>
          <w:sz w:val="16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42" w:val="left" w:leader="none"/>
          <w:tab w:pos="544" w:val="left" w:leader="none"/>
        </w:tabs>
        <w:spacing w:line="196" w:lineRule="auto" w:before="111" w:after="0"/>
        <w:ind w:left="544" w:right="118" w:hanging="298"/>
        <w:jc w:val="left"/>
        <w:rPr>
          <w:position w:val="-5"/>
          <w:sz w:val="31"/>
        </w:rPr>
      </w:pPr>
      <w:r>
        <w:rPr>
          <w:w w:val="105"/>
          <w:sz w:val="16"/>
        </w:rPr>
        <w:t>Union and non-union workforce </w:t>
      </w:r>
      <w:r>
        <w:rPr>
          <w:w w:val="105"/>
          <w:sz w:val="16"/>
        </w:rPr>
        <w:t>management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71" w:after="0"/>
        <w:ind w:left="543" w:right="0" w:hanging="296"/>
        <w:jc w:val="left"/>
        <w:rPr>
          <w:position w:val="-5"/>
          <w:sz w:val="31"/>
        </w:rPr>
      </w:pPr>
      <w:r>
        <w:rPr/>
        <w:br w:type="column"/>
      </w:r>
      <w:r>
        <w:rPr>
          <w:sz w:val="16"/>
        </w:rPr>
        <w:t>Opera</w:t>
      </w:r>
      <w:r>
        <w:rPr>
          <w:spacing w:val="29"/>
          <w:sz w:val="16"/>
        </w:rPr>
        <w:t> </w:t>
      </w:r>
      <w:r>
        <w:rPr>
          <w:sz w:val="16"/>
        </w:rPr>
        <w:t>PMS</w:t>
      </w:r>
      <w:r>
        <w:rPr>
          <w:spacing w:val="30"/>
          <w:sz w:val="16"/>
        </w:rPr>
        <w:t> </w:t>
      </w:r>
      <w:r>
        <w:rPr>
          <w:sz w:val="16"/>
        </w:rPr>
        <w:t>and</w:t>
      </w:r>
      <w:r>
        <w:rPr>
          <w:spacing w:val="29"/>
          <w:sz w:val="16"/>
        </w:rPr>
        <w:t> </w:t>
      </w:r>
      <w:r>
        <w:rPr>
          <w:spacing w:val="-2"/>
          <w:sz w:val="16"/>
        </w:rPr>
        <w:t>HotSOS</w:t>
      </w:r>
    </w:p>
    <w:p>
      <w:pPr>
        <w:pStyle w:val="BodyText"/>
      </w:pPr>
    </w:p>
    <w:p>
      <w:pPr>
        <w:pStyle w:val="BodyText"/>
        <w:spacing w:before="46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4"/>
          <w:sz w:val="31"/>
        </w:rPr>
      </w:pPr>
      <w:r>
        <w:rPr>
          <w:w w:val="105"/>
          <w:sz w:val="16"/>
        </w:rPr>
        <w:t>Linen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chemical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vendor</w:t>
      </w:r>
      <w:r>
        <w:rPr>
          <w:spacing w:val="24"/>
          <w:w w:val="105"/>
          <w:sz w:val="16"/>
        </w:rPr>
        <w:t> </w:t>
      </w:r>
      <w:r>
        <w:rPr>
          <w:spacing w:val="-2"/>
          <w:w w:val="105"/>
          <w:sz w:val="16"/>
        </w:rPr>
        <w:t>negotiation</w:t>
      </w:r>
    </w:p>
    <w:p>
      <w:pPr>
        <w:pStyle w:val="BodyText"/>
        <w:spacing w:before="9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0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Team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hiring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7"/>
          <w:w w:val="105"/>
          <w:sz w:val="16"/>
        </w:rPr>
        <w:t> </w:t>
      </w:r>
      <w:r>
        <w:rPr>
          <w:w w:val="105"/>
          <w:sz w:val="16"/>
        </w:rPr>
        <w:t>bilingual</w:t>
      </w:r>
      <w:r>
        <w:rPr>
          <w:spacing w:val="17"/>
          <w:w w:val="105"/>
          <w:sz w:val="16"/>
        </w:rPr>
        <w:t> </w:t>
      </w:r>
      <w:r>
        <w:rPr>
          <w:spacing w:val="-2"/>
          <w:w w:val="105"/>
          <w:sz w:val="16"/>
        </w:rPr>
        <w:t>onboarding</w:t>
      </w: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336" w:lineRule="exact" w:before="0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Deep-clean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19"/>
          <w:w w:val="105"/>
          <w:sz w:val="16"/>
        </w:rPr>
        <w:t> </w:t>
      </w:r>
      <w:r>
        <w:rPr>
          <w:w w:val="105"/>
          <w:sz w:val="16"/>
        </w:rPr>
        <w:t>PM</w:t>
      </w:r>
      <w:r>
        <w:rPr>
          <w:spacing w:val="19"/>
          <w:w w:val="105"/>
          <w:sz w:val="16"/>
        </w:rPr>
        <w:t> </w:t>
      </w:r>
      <w:r>
        <w:rPr>
          <w:spacing w:val="-2"/>
          <w:w w:val="105"/>
          <w:sz w:val="16"/>
        </w:rPr>
        <w:t>rotations</w:t>
      </w:r>
    </w:p>
    <w:p>
      <w:pPr>
        <w:pStyle w:val="BodyText"/>
        <w:spacing w:before="15"/>
      </w:pPr>
    </w:p>
    <w:p>
      <w:pPr>
        <w:pStyle w:val="ListParagraph"/>
        <w:numPr>
          <w:ilvl w:val="0"/>
          <w:numId w:val="2"/>
        </w:numPr>
        <w:tabs>
          <w:tab w:pos="543" w:val="left" w:leader="none"/>
        </w:tabs>
        <w:spacing w:line="240" w:lineRule="auto" w:before="0" w:after="0"/>
        <w:ind w:left="543" w:right="0" w:hanging="296"/>
        <w:jc w:val="left"/>
        <w:rPr>
          <w:position w:val="-5"/>
          <w:sz w:val="31"/>
        </w:rPr>
      </w:pPr>
      <w:r>
        <w:rPr>
          <w:w w:val="105"/>
          <w:sz w:val="16"/>
        </w:rPr>
        <w:t>English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/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Igbo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/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conversational</w:t>
      </w:r>
      <w:r>
        <w:rPr>
          <w:spacing w:val="21"/>
          <w:w w:val="105"/>
          <w:sz w:val="16"/>
        </w:rPr>
        <w:t> </w:t>
      </w:r>
      <w:r>
        <w:rPr>
          <w:spacing w:val="-2"/>
          <w:w w:val="105"/>
          <w:sz w:val="16"/>
        </w:rPr>
        <w:t>Spanish</w:t>
      </w:r>
    </w:p>
    <w:sectPr>
      <w:pgSz w:w="11920" w:h="16860"/>
      <w:pgMar w:top="340" w:bottom="280" w:left="850" w:right="708"/>
      <w:cols w:num="2" w:equalWidth="0">
        <w:col w:w="2493" w:space="975"/>
        <w:col w:w="689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544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35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3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125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321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1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711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90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102" w:hanging="298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1139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62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984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06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28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5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72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594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16" w:hanging="298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336" w:lineRule="exact"/>
      <w:ind w:left="1138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ata.okafor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2026-06-26T07:43:22Z</dcterms:created>
  <dcterms:modified xsi:type="dcterms:W3CDTF">2026-06-26T07:43:22Z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2026-06-26T00:00:00Z</vt:filetime>
  </property>
  <property fmtid="{D5CDD505-2E9C-101B-9397-08002B2CF9AE}" pid="5" name="Producer">
    <vt:lpwstr>pdf-merger-js</vt:lpwstr>
  </property>
</Properties>
</file>