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79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AISHA</w:t>
      </w:r>
      <w:r>
        <w:rPr>
          <w:b/>
          <w:color w:val="FFFFFF"/>
          <w:spacing w:val="4"/>
          <w:sz w:val="74"/>
        </w:rPr>
        <w:t> </w:t>
      </w:r>
      <w:r>
        <w:rPr>
          <w:color w:val="FFFFFF"/>
          <w:spacing w:val="10"/>
          <w:sz w:val="74"/>
        </w:rPr>
        <w:t>OKONKWO</w:t>
      </w:r>
    </w:p>
    <w:p>
      <w:pPr>
        <w:spacing w:line="273" w:lineRule="auto" w:before="218"/>
        <w:ind w:left="37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SAG-AFTRA day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player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co-star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guest-spot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credits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streaming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dramas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half-hour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comedies.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cold-read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instincts,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fast memorization,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clean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self-tape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setup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home.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Booked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9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paid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speaking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roles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last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18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months.</w:t>
      </w: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spacing w:before="187"/>
        <w:ind w:firstLine="0"/>
      </w:pPr>
    </w:p>
    <w:p>
      <w:pPr>
        <w:pStyle w:val="BodyText"/>
        <w:spacing w:after="0"/>
        <w:sectPr>
          <w:type w:val="continuous"/>
          <w:pgSz w:w="11920" w:h="16860"/>
          <w:pgMar w:top="820" w:bottom="280" w:left="141" w:right="283"/>
        </w:sectPr>
      </w:pPr>
    </w:p>
    <w:p>
      <w:pPr>
        <w:spacing w:before="75"/>
        <w:ind w:left="807" w:right="0" w:firstLine="0"/>
        <w:jc w:val="left"/>
        <w:rPr>
          <w:sz w:val="18"/>
        </w:rPr>
      </w:pPr>
      <w:r>
        <w:rPr>
          <w:w w:val="105"/>
          <w:sz w:val="18"/>
        </w:rPr>
        <w:t>Los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Angeles,</w:t>
      </w:r>
      <w:r>
        <w:rPr>
          <w:spacing w:val="-11"/>
          <w:w w:val="105"/>
          <w:sz w:val="18"/>
        </w:rPr>
        <w:t> </w:t>
      </w:r>
      <w:r>
        <w:rPr>
          <w:spacing w:val="-5"/>
          <w:w w:val="105"/>
          <w:sz w:val="18"/>
        </w:rPr>
        <w:t>CA</w:t>
      </w:r>
    </w:p>
    <w:p>
      <w:pPr>
        <w:pStyle w:val="BodyText"/>
        <w:ind w:firstLine="0"/>
        <w:rPr>
          <w:sz w:val="18"/>
        </w:rPr>
      </w:pPr>
    </w:p>
    <w:p>
      <w:pPr>
        <w:pStyle w:val="BodyText"/>
        <w:spacing w:before="24"/>
        <w:ind w:firstLine="0"/>
        <w:rPr>
          <w:sz w:val="18"/>
        </w:rPr>
      </w:pPr>
    </w:p>
    <w:p>
      <w:pPr>
        <w:spacing w:before="0"/>
        <w:ind w:left="807" w:right="0" w:firstLine="0"/>
        <w:jc w:val="left"/>
        <w:rPr>
          <w:sz w:val="18"/>
        </w:rPr>
      </w:pPr>
      <w:r>
        <w:rPr>
          <w:sz w:val="18"/>
        </w:rPr>
        <w:t>(323)</w:t>
      </w:r>
      <w:r>
        <w:rPr>
          <w:spacing w:val="16"/>
          <w:sz w:val="18"/>
        </w:rPr>
        <w:t> </w:t>
      </w:r>
      <w:r>
        <w:rPr>
          <w:sz w:val="18"/>
        </w:rPr>
        <w:t>555-</w:t>
      </w:r>
      <w:r>
        <w:rPr>
          <w:spacing w:val="-4"/>
          <w:sz w:val="18"/>
        </w:rPr>
        <w:t>0146</w:t>
      </w:r>
    </w:p>
    <w:p>
      <w:pPr>
        <w:pStyle w:val="BodyText"/>
        <w:spacing w:before="201"/>
        <w:ind w:firstLine="0"/>
        <w:rPr>
          <w:sz w:val="18"/>
        </w:rPr>
      </w:pPr>
    </w:p>
    <w:p>
      <w:pPr>
        <w:spacing w:line="138" w:lineRule="exact" w:before="0"/>
        <w:ind w:left="807" w:right="0" w:firstLine="0"/>
        <w:jc w:val="left"/>
        <w:rPr>
          <w:sz w:val="18"/>
        </w:rPr>
      </w:pPr>
      <w:hyperlink r:id="rId5">
        <w:r>
          <w:rPr>
            <w:spacing w:val="-2"/>
            <w:sz w:val="18"/>
          </w:rPr>
          <w:t>aisha.okonkwo@example.com</w:t>
        </w:r>
      </w:hyperlink>
    </w:p>
    <w:p>
      <w:pPr>
        <w:pStyle w:val="Heading1"/>
        <w:spacing w:before="198"/>
        <w:ind w:left="859"/>
      </w:pPr>
      <w:r>
        <w:rPr>
          <w:b w:val="0"/>
        </w:rPr>
        <w:br w:type="column"/>
      </w:r>
      <w:r>
        <w:rPr>
          <w:color w:val="FFFFFF"/>
          <w:spacing w:val="-2"/>
        </w:rPr>
        <w:t>EXPERIENCE</w:t>
      </w:r>
    </w:p>
    <w:p>
      <w:pPr>
        <w:spacing w:line="280" w:lineRule="auto" w:before="259"/>
        <w:ind w:left="673" w:right="98" w:firstLine="0"/>
        <w:jc w:val="left"/>
        <w:rPr>
          <w:b/>
          <w:sz w:val="20"/>
        </w:rPr>
      </w:pPr>
      <w:r>
        <w:rPr>
          <w:b/>
          <w:sz w:val="20"/>
        </w:rPr>
        <w:t>DAY PLAYER (CO-STAR) </w:t>
      </w:r>
      <w:r>
        <w:rPr>
          <w:position w:val="3"/>
          <w:sz w:val="20"/>
        </w:rPr>
        <w:t>| </w:t>
      </w:r>
      <w:r>
        <w:rPr>
          <w:b/>
          <w:sz w:val="20"/>
        </w:rPr>
        <w:t>SUNDIAL CASTING GROUP | LOS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ANGELES, 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| </w:t>
      </w:r>
      <w:r>
        <w:rPr>
          <w:b/>
          <w:spacing w:val="-2"/>
          <w:sz w:val="20"/>
        </w:rPr>
        <w:t>2022-PRESENT</w:t>
      </w:r>
    </w:p>
    <w:p>
      <w:pPr>
        <w:spacing w:after="0" w:line="280" w:lineRule="auto"/>
        <w:jc w:val="left"/>
        <w:rPr>
          <w:b/>
          <w:sz w:val="20"/>
        </w:rPr>
        <w:sectPr>
          <w:type w:val="continuous"/>
          <w:pgSz w:w="11920" w:h="16860"/>
          <w:pgMar w:top="820" w:bottom="280" w:left="141" w:right="283"/>
          <w:cols w:num="2" w:equalWidth="0">
            <w:col w:w="3312" w:space="40"/>
            <w:col w:w="8144"/>
          </w:cols>
        </w:sectPr>
      </w:pPr>
    </w:p>
    <w:p>
      <w:pPr>
        <w:pStyle w:val="BodyText"/>
        <w:ind w:firstLine="0"/>
        <w:rPr>
          <w:b/>
          <w:sz w:val="18"/>
        </w:rPr>
      </w:pPr>
    </w:p>
    <w:p>
      <w:pPr>
        <w:pStyle w:val="BodyText"/>
        <w:spacing w:before="48"/>
        <w:ind w:firstLine="0"/>
        <w:rPr>
          <w:b/>
          <w:sz w:val="18"/>
        </w:rPr>
      </w:pPr>
    </w:p>
    <w:p>
      <w:pPr>
        <w:spacing w:before="0"/>
        <w:ind w:left="80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linkedin.com/in/aishaokonkwo</w:t>
      </w:r>
    </w:p>
    <w:p>
      <w:pPr>
        <w:pStyle w:val="BodyText"/>
        <w:spacing w:before="175"/>
        <w:ind w:firstLine="0"/>
        <w:rPr>
          <w:sz w:val="18"/>
        </w:rPr>
      </w:pPr>
    </w:p>
    <w:p>
      <w:pPr>
        <w:pStyle w:val="Heading1"/>
        <w:ind w:left="44"/>
      </w:pPr>
      <w:r>
        <w:rPr>
          <w:color w:val="FFFFFF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  <w:tab w:pos="342" w:val="left" w:leader="none"/>
        </w:tabs>
        <w:spacing w:line="216" w:lineRule="auto" w:before="21" w:after="0"/>
        <w:ind w:left="342" w:right="1168" w:hanging="298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Booked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9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co-star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roles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across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5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streaming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series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2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network </w:t>
      </w:r>
      <w:r>
        <w:rPr>
          <w:spacing w:val="-2"/>
          <w:w w:val="105"/>
          <w:sz w:val="20"/>
        </w:rPr>
        <w:t>procedurals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  <w:tab w:pos="342" w:val="left" w:leader="none"/>
        </w:tabs>
        <w:spacing w:line="228" w:lineRule="auto" w:before="59" w:after="0"/>
        <w:ind w:left="342" w:right="153" w:hanging="298"/>
        <w:jc w:val="left"/>
        <w:rPr>
          <w:sz w:val="20"/>
        </w:rPr>
      </w:pPr>
      <w:r>
        <w:rPr>
          <w:w w:val="105"/>
          <w:sz w:val="20"/>
        </w:rPr>
        <w:t>Turned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around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self-tapes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within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18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hours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average,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including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sides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up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to 4 pages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350" w:lineRule="exact" w:before="45" w:after="0"/>
        <w:ind w:left="340" w:right="0" w:hanging="296"/>
        <w:jc w:val="left"/>
        <w:rPr>
          <w:sz w:val="20"/>
        </w:rPr>
      </w:pPr>
      <w:r>
        <w:rPr>
          <w:spacing w:val="-2"/>
          <w:w w:val="105"/>
          <w:sz w:val="20"/>
        </w:rPr>
        <w:t>Worked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one-on-one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with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episodic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directors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on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adjustments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between</w:t>
      </w:r>
      <w:r>
        <w:rPr>
          <w:spacing w:val="-6"/>
          <w:w w:val="105"/>
          <w:sz w:val="20"/>
        </w:rPr>
        <w:t> </w:t>
      </w:r>
      <w:r>
        <w:rPr>
          <w:spacing w:val="-2"/>
          <w:w w:val="105"/>
          <w:sz w:val="20"/>
        </w:rPr>
        <w:t>takes</w:t>
      </w:r>
    </w:p>
    <w:p>
      <w:pPr>
        <w:pStyle w:val="ListParagraph"/>
        <w:spacing w:after="0" w:line="350" w:lineRule="exact"/>
        <w:jc w:val="left"/>
        <w:rPr>
          <w:sz w:val="20"/>
        </w:rPr>
        <w:sectPr>
          <w:type w:val="continuous"/>
          <w:pgSz w:w="11920" w:h="16860"/>
          <w:pgMar w:top="820" w:bottom="280" w:left="141" w:right="283"/>
          <w:cols w:num="2" w:equalWidth="0">
            <w:col w:w="3287" w:space="879"/>
            <w:col w:w="7330"/>
          </w:cols>
        </w:sectPr>
      </w:pP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22" w:after="0"/>
        <w:ind w:left="677" w:right="38" w:hanging="298"/>
        <w:jc w:val="left"/>
        <w:rPr>
          <w:position w:val="-2"/>
          <w:sz w:val="31"/>
        </w:rPr>
      </w:pPr>
      <w:r>
        <w:rPr>
          <w:w w:val="105"/>
          <w:sz w:val="20"/>
        </w:rPr>
        <w:t>On-camera: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self-tape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rig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(4K, two-point lighting, lav mic)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37" w:lineRule="auto" w:before="49" w:after="0"/>
        <w:ind w:left="677" w:right="139" w:hanging="298"/>
        <w:jc w:val="left"/>
        <w:rPr>
          <w:position w:val="-2"/>
          <w:sz w:val="31"/>
        </w:rPr>
      </w:pPr>
      <w:r>
        <w:rPr>
          <w:sz w:val="20"/>
        </w:rPr>
        <w:t>Dialects: General American, London, Lagos Nigerian, Southern US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22" w:after="0"/>
        <w:ind w:left="677" w:right="207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20"/>
        </w:rPr>
        <w:t>Built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short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list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three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CDs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after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callback-to-booking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ratio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improved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over two pilot seasons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28" w:lineRule="auto" w:before="60" w:after="0"/>
        <w:ind w:left="677" w:right="1024" w:hanging="298"/>
        <w:jc w:val="left"/>
        <w:rPr>
          <w:sz w:val="31"/>
        </w:rPr>
      </w:pPr>
      <w:r>
        <w:rPr>
          <w:w w:val="105"/>
          <w:position w:val="1"/>
          <w:sz w:val="20"/>
        </w:rPr>
        <w:t>Maintained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own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wardrobe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stock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for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white-collar,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medical,</w:t>
      </w:r>
      <w:r>
        <w:rPr>
          <w:spacing w:val="-1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-1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law </w:t>
      </w:r>
      <w:r>
        <w:rPr>
          <w:w w:val="105"/>
          <w:sz w:val="20"/>
        </w:rPr>
        <w:t>enforcement looks</w:t>
      </w:r>
    </w:p>
    <w:p>
      <w:pPr>
        <w:pStyle w:val="ListParagraph"/>
        <w:spacing w:after="0" w:line="228" w:lineRule="auto"/>
        <w:jc w:val="left"/>
        <w:rPr>
          <w:sz w:val="31"/>
        </w:rPr>
        <w:sectPr>
          <w:type w:val="continuous"/>
          <w:pgSz w:w="11920" w:h="16860"/>
          <w:pgMar w:top="820" w:bottom="280" w:left="141" w:right="283"/>
          <w:cols w:num="2" w:equalWidth="0">
            <w:col w:w="3387" w:space="444"/>
            <w:col w:w="7665"/>
          </w:cols>
        </w:sectPr>
      </w:pP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28" w:lineRule="auto" w:before="58" w:after="0"/>
        <w:ind w:left="677" w:right="200" w:hanging="298"/>
        <w:jc w:val="left"/>
        <w:rPr>
          <w:sz w:val="31"/>
        </w:rPr>
      </w:pPr>
      <w:r>
        <w:rPr>
          <w:spacing w:val="-2"/>
          <w:w w:val="105"/>
          <w:position w:val="1"/>
          <w:sz w:val="20"/>
        </w:rPr>
        <w:t>Languages:</w:t>
      </w:r>
      <w:r>
        <w:rPr>
          <w:spacing w:val="-13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conversational </w:t>
      </w:r>
      <w:r>
        <w:rPr>
          <w:w w:val="105"/>
          <w:sz w:val="20"/>
        </w:rPr>
        <w:t>Igbo, beginner French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  <w:tab w:pos="677" w:val="left" w:leader="none"/>
        </w:tabs>
        <w:spacing w:line="216" w:lineRule="auto" w:before="70" w:after="0"/>
        <w:ind w:left="677" w:right="38" w:hanging="298"/>
        <w:jc w:val="left"/>
        <w:rPr>
          <w:position w:val="-2"/>
          <w:sz w:val="31"/>
        </w:rPr>
      </w:pPr>
      <w:r>
        <w:rPr>
          <w:sz w:val="20"/>
        </w:rPr>
        <w:t>Stunts: SAFD unarmed pass, motorcycle endorsement</w:t>
      </w:r>
    </w:p>
    <w:p>
      <w:pPr>
        <w:pStyle w:val="ListParagraph"/>
        <w:numPr>
          <w:ilvl w:val="1"/>
          <w:numId w:val="1"/>
        </w:numPr>
        <w:tabs>
          <w:tab w:pos="675" w:val="left" w:leader="none"/>
        </w:tabs>
        <w:spacing w:line="240" w:lineRule="auto" w:before="46" w:after="0"/>
        <w:ind w:left="675" w:right="0" w:hanging="296"/>
        <w:jc w:val="left"/>
        <w:rPr>
          <w:position w:val="-2"/>
          <w:sz w:val="31"/>
        </w:rPr>
      </w:pPr>
      <w:r>
        <w:rPr>
          <w:sz w:val="20"/>
        </w:rPr>
        <w:t>Unions:</w:t>
      </w:r>
      <w:r>
        <w:rPr>
          <w:spacing w:val="2"/>
          <w:sz w:val="20"/>
        </w:rPr>
        <w:t> </w:t>
      </w:r>
      <w:r>
        <w:rPr>
          <w:sz w:val="20"/>
        </w:rPr>
        <w:t>SAG-</w:t>
      </w:r>
      <w:r>
        <w:rPr>
          <w:spacing w:val="-4"/>
          <w:sz w:val="20"/>
        </w:rPr>
        <w:t>AFTRA</w:t>
      </w:r>
    </w:p>
    <w:p>
      <w:pPr>
        <w:spacing w:line="264" w:lineRule="auto" w:before="133"/>
        <w:ind w:left="379" w:right="102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GUEST STAR (1 EPISODE) </w:t>
      </w:r>
      <w:r>
        <w:rPr>
          <w:position w:val="3"/>
          <w:sz w:val="20"/>
        </w:rPr>
        <w:t>| </w:t>
      </w:r>
      <w:r>
        <w:rPr>
          <w:b/>
          <w:sz w:val="20"/>
        </w:rPr>
        <w:t>NORTHSTAR STREAMING ORIGINAL | VANCOUVER, BC | 2024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  <w:tab w:pos="863" w:val="left" w:leader="none"/>
        </w:tabs>
        <w:spacing w:line="216" w:lineRule="auto" w:before="226" w:after="0"/>
        <w:ind w:left="863" w:right="221" w:hanging="298"/>
        <w:jc w:val="left"/>
        <w:rPr>
          <w:sz w:val="20"/>
        </w:rPr>
      </w:pPr>
      <w:r>
        <w:rPr>
          <w:w w:val="105"/>
          <w:sz w:val="20"/>
        </w:rPr>
        <w:t>Played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antagonist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single-episode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arc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22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sides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across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3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shoot </w:t>
      </w:r>
      <w:r>
        <w:rPr>
          <w:spacing w:val="-4"/>
          <w:w w:val="105"/>
          <w:sz w:val="20"/>
        </w:rPr>
        <w:t>days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  <w:tab w:pos="863" w:val="left" w:leader="none"/>
        </w:tabs>
        <w:spacing w:line="216" w:lineRule="auto" w:before="72" w:after="0"/>
        <w:ind w:left="863" w:right="581" w:hanging="298"/>
        <w:jc w:val="left"/>
        <w:rPr>
          <w:sz w:val="20"/>
        </w:rPr>
      </w:pPr>
      <w:r>
        <w:rPr>
          <w:w w:val="105"/>
          <w:sz w:val="20"/>
        </w:rPr>
        <w:t>Worked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split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days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night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shoots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while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holding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consistent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emotional </w:t>
      </w:r>
      <w:r>
        <w:rPr>
          <w:spacing w:val="-2"/>
          <w:w w:val="105"/>
          <w:sz w:val="20"/>
        </w:rPr>
        <w:t>throughline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  <w:tab w:pos="863" w:val="left" w:leader="none"/>
        </w:tabs>
        <w:spacing w:line="216" w:lineRule="auto" w:before="87" w:after="0"/>
        <w:ind w:left="863" w:right="214" w:hanging="298"/>
        <w:jc w:val="left"/>
        <w:rPr>
          <w:sz w:val="20"/>
        </w:rPr>
      </w:pPr>
      <w:r>
        <w:rPr>
          <w:spacing w:val="-2"/>
          <w:w w:val="105"/>
          <w:sz w:val="20"/>
        </w:rPr>
        <w:t>Took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on-the-ﬂy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rewrites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from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showrunner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and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delivered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new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pages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without rehearsal</w:t>
      </w:r>
    </w:p>
    <w:p>
      <w:pPr>
        <w:pStyle w:val="ListParagraph"/>
        <w:spacing w:after="0" w:line="216" w:lineRule="auto"/>
        <w:jc w:val="left"/>
        <w:rPr>
          <w:sz w:val="20"/>
        </w:rPr>
        <w:sectPr>
          <w:type w:val="continuous"/>
          <w:pgSz w:w="11920" w:h="16860"/>
          <w:pgMar w:top="820" w:bottom="280" w:left="141" w:right="283"/>
          <w:cols w:num="2" w:equalWidth="0">
            <w:col w:w="3356" w:space="289"/>
            <w:col w:w="7851"/>
          </w:cols>
        </w:sectPr>
      </w:pPr>
    </w:p>
    <w:p>
      <w:pPr>
        <w:pStyle w:val="BodyText"/>
        <w:spacing w:before="161"/>
        <w:ind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296523"/>
                            <a:ext cx="7568565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408305">
                                <a:moveTo>
                                  <a:pt x="0" y="408052"/>
                                </a:moveTo>
                                <a:lnTo>
                                  <a:pt x="7568183" y="408052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0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7568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704830">
                                <a:moveTo>
                                  <a:pt x="2454351" y="10296512"/>
                                </a:moveTo>
                                <a:lnTo>
                                  <a:pt x="2444839" y="10296512"/>
                                </a:lnTo>
                                <a:lnTo>
                                  <a:pt x="2444839" y="10704563"/>
                                </a:lnTo>
                                <a:lnTo>
                                  <a:pt x="2454351" y="10704563"/>
                                </a:lnTo>
                                <a:lnTo>
                                  <a:pt x="2454351" y="10296512"/>
                                </a:lnTo>
                                <a:close/>
                              </a:path>
                              <a:path w="7568565" h="10704830">
                                <a:moveTo>
                                  <a:pt x="7568171" y="0"/>
                                </a:moveTo>
                                <a:lnTo>
                                  <a:pt x="2454351" y="0"/>
                                </a:lnTo>
                                <a:lnTo>
                                  <a:pt x="2444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9775"/>
                                </a:lnTo>
                                <a:lnTo>
                                  <a:pt x="2444839" y="2009775"/>
                                </a:lnTo>
                                <a:lnTo>
                                  <a:pt x="2454351" y="2009775"/>
                                </a:lnTo>
                                <a:lnTo>
                                  <a:pt x="7568171" y="2009775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09774"/>
                            <a:ext cx="7568565" cy="828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8286750">
                                <a:moveTo>
                                  <a:pt x="7568183" y="8286748"/>
                                </a:moveTo>
                                <a:lnTo>
                                  <a:pt x="0" y="8286748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8286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009774"/>
                            <a:ext cx="2457450" cy="828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8286750">
                                <a:moveTo>
                                  <a:pt x="2457449" y="8286749"/>
                                </a:moveTo>
                                <a:lnTo>
                                  <a:pt x="0" y="8286749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8286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47924" y="2009774"/>
                            <a:ext cx="9525" cy="828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286750">
                                <a:moveTo>
                                  <a:pt x="9524" y="8286749"/>
                                </a:moveTo>
                                <a:lnTo>
                                  <a:pt x="0" y="82867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8286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714749"/>
                            <a:ext cx="235267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2675" h="295275">
                                <a:moveTo>
                                  <a:pt x="2352674" y="295274"/>
                                </a:moveTo>
                                <a:lnTo>
                                  <a:pt x="0" y="295274"/>
                                </a:lnTo>
                                <a:lnTo>
                                  <a:pt x="0" y="0"/>
                                </a:lnTo>
                                <a:lnTo>
                                  <a:pt x="2352674" y="0"/>
                                </a:lnTo>
                                <a:lnTo>
                                  <a:pt x="2352674" y="295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143124"/>
                            <a:ext cx="161925" cy="2361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59079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296227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336232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457449" y="2009774"/>
                            <a:ext cx="5111115" cy="828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8286750">
                                <a:moveTo>
                                  <a:pt x="5110733" y="8286748"/>
                                </a:moveTo>
                                <a:lnTo>
                                  <a:pt x="0" y="8286748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8286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47937" y="2238387"/>
                            <a:ext cx="4920615" cy="649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0615" h="6496050">
                                <a:moveTo>
                                  <a:pt x="4920234" y="6200762"/>
                                </a:moveTo>
                                <a:lnTo>
                                  <a:pt x="0" y="6200762"/>
                                </a:lnTo>
                                <a:lnTo>
                                  <a:pt x="0" y="6496037"/>
                                </a:lnTo>
                                <a:lnTo>
                                  <a:pt x="4920234" y="6496037"/>
                                </a:lnTo>
                                <a:lnTo>
                                  <a:pt x="4920234" y="6200762"/>
                                </a:lnTo>
                                <a:close/>
                              </a:path>
                              <a:path w="4920615" h="6496050">
                                <a:moveTo>
                                  <a:pt x="4920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4920234" y="295275"/>
                                </a:lnTo>
                                <a:lnTo>
                                  <a:pt x="4920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779328" id="docshapegroup1" coordorigin="0,0" coordsize="11919,16858">
                <v:rect style="position:absolute;left:0;top:16215;width:11919;height:643" id="docshape2" filled="true" fillcolor="#8cd3d3" stroked="false">
                  <v:fill opacity="32899f" type="solid"/>
                </v:rect>
                <v:shape style="position:absolute;left:0;top:0;width:11919;height:16858" id="docshape3" coordorigin="0,0" coordsize="11919,16858" path="m3865,16215l3850,16215,3850,16858,3865,16858,3865,16215xm11918,0l3865,0,3850,0,0,0,0,3165,3850,3165,3865,3165,11918,3165,11918,0xe" filled="true" fillcolor="#424242" stroked="false">
                  <v:path arrowok="t"/>
                  <v:fill type="solid"/>
                </v:shape>
                <v:rect style="position:absolute;left:0;top:3165;width:11919;height:13050" id="docshape4" filled="true" fillcolor="#ffffff" stroked="false">
                  <v:fill type="solid"/>
                </v:rect>
                <v:rect style="position:absolute;left:0;top:3165;width:3870;height:13050" id="docshape5" filled="true" fillcolor="#8cd3d3" stroked="false">
                  <v:fill opacity="32899f" type="solid"/>
                </v:rect>
                <v:rect style="position:absolute;left:3855;top:3165;width:15;height:13050" id="docshape6" filled="true" fillcolor="#424242" stroked="false">
                  <v:fill type="solid"/>
                </v:rect>
                <v:rect style="position:absolute;left:0;top:5850;width:3705;height:465" id="docshape7" filled="true" fillcolor="#8cd3d3" stroked="false">
                  <v:fill type="solid"/>
                </v:rect>
                <v:shape style="position:absolute;left:525;top:3375;width:255;height:372" type="#_x0000_t75" id="docshape8" stroked="false">
                  <v:imagedata r:id="rId6" o:title=""/>
                </v:shape>
                <v:shape style="position:absolute;left:525;top:4080;width:255;height:255" type="#_x0000_t75" id="docshape9" stroked="false">
                  <v:imagedata r:id="rId7" o:title=""/>
                </v:shape>
                <v:shape style="position:absolute;left:525;top:4665;width:255;height:300" type="#_x0000_t75" id="docshape10" stroked="false">
                  <v:imagedata r:id="rId8" o:title=""/>
                </v:shape>
                <v:shape style="position:absolute;left:525;top:5295;width:255;height:255" type="#_x0000_t75" id="docshape11" stroked="false">
                  <v:imagedata r:id="rId9" o:title=""/>
                </v:shape>
                <v:rect style="position:absolute;left:3870;top:3165;width:8049;height:13050" id="docshape12" filled="true" fillcolor="#8cd3d3" stroked="false">
                  <v:fill opacity="32899f" type="solid"/>
                </v:rect>
                <v:shape style="position:absolute;left:4169;top:3525;width:7749;height:10230" id="docshape13" coordorigin="4170,3525" coordsize="7749,10230" path="m11918,13290l4170,13290,4170,13755,11918,13755,11918,13290xm11918,3525l4170,3525,4170,3990,11918,3990,11918,3525xe" filled="true" fillcolor="#8cd3d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line="264" w:lineRule="auto" w:before="0"/>
        <w:ind w:left="4025" w:right="348" w:firstLine="0"/>
        <w:jc w:val="left"/>
        <w:rPr>
          <w:b/>
          <w:sz w:val="20"/>
        </w:rPr>
      </w:pPr>
      <w:r>
        <w:rPr>
          <w:b/>
          <w:sz w:val="20"/>
        </w:rPr>
        <w:t>SUPPORTING ROLE </w:t>
      </w:r>
      <w:r>
        <w:rPr>
          <w:position w:val="3"/>
          <w:sz w:val="20"/>
        </w:rPr>
        <w:t>| </w:t>
      </w:r>
      <w:r>
        <w:rPr>
          <w:b/>
          <w:sz w:val="20"/>
        </w:rPr>
        <w:t>ECHO CANYON FEATURES | ALBUQUERQUE, NM | </w:t>
      </w:r>
      <w:r>
        <w:rPr>
          <w:b/>
          <w:spacing w:val="-2"/>
          <w:sz w:val="20"/>
        </w:rPr>
        <w:t>2022-2023</w:t>
      </w:r>
    </w:p>
    <w:p>
      <w:pPr>
        <w:pStyle w:val="ListParagraph"/>
        <w:numPr>
          <w:ilvl w:val="3"/>
          <w:numId w:val="1"/>
        </w:numPr>
        <w:tabs>
          <w:tab w:pos="4506" w:val="left" w:leader="none"/>
          <w:tab w:pos="4508" w:val="left" w:leader="none"/>
        </w:tabs>
        <w:spacing w:line="216" w:lineRule="auto" w:before="210" w:after="0"/>
        <w:ind w:left="4508" w:right="895" w:hanging="298"/>
        <w:jc w:val="left"/>
        <w:rPr>
          <w:sz w:val="20"/>
        </w:rPr>
      </w:pPr>
      <w:r>
        <w:rPr>
          <w:w w:val="105"/>
          <w:sz w:val="20"/>
        </w:rPr>
        <w:t>Cast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supporting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lead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feature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shot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over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26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days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practical </w:t>
      </w:r>
      <w:r>
        <w:rPr>
          <w:spacing w:val="-2"/>
          <w:w w:val="105"/>
          <w:sz w:val="20"/>
        </w:rPr>
        <w:t>locations</w:t>
      </w:r>
    </w:p>
    <w:p>
      <w:pPr>
        <w:pStyle w:val="ListParagraph"/>
        <w:numPr>
          <w:ilvl w:val="3"/>
          <w:numId w:val="1"/>
        </w:numPr>
        <w:tabs>
          <w:tab w:pos="4506" w:val="left" w:leader="none"/>
          <w:tab w:pos="4508" w:val="left" w:leader="none"/>
        </w:tabs>
        <w:spacing w:line="216" w:lineRule="auto" w:before="88" w:after="0"/>
        <w:ind w:left="4508" w:right="229" w:hanging="298"/>
        <w:jc w:val="left"/>
        <w:rPr>
          <w:sz w:val="20"/>
        </w:rPr>
      </w:pPr>
      <w:r>
        <w:rPr>
          <w:w w:val="105"/>
          <w:sz w:val="20"/>
        </w:rPr>
        <w:t>Worked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intimacy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coordinator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two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scenes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requiring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choreographed </w:t>
      </w:r>
      <w:r>
        <w:rPr>
          <w:spacing w:val="-2"/>
          <w:w w:val="105"/>
          <w:sz w:val="20"/>
        </w:rPr>
        <w:t>contact</w:t>
      </w:r>
    </w:p>
    <w:p>
      <w:pPr>
        <w:pStyle w:val="ListParagraph"/>
        <w:numPr>
          <w:ilvl w:val="3"/>
          <w:numId w:val="1"/>
        </w:numPr>
        <w:tabs>
          <w:tab w:pos="4506" w:val="left" w:leader="none"/>
        </w:tabs>
        <w:spacing w:line="240" w:lineRule="auto" w:before="46" w:after="0"/>
        <w:ind w:left="4506" w:right="0" w:hanging="296"/>
        <w:jc w:val="left"/>
        <w:rPr>
          <w:sz w:val="20"/>
        </w:rPr>
      </w:pPr>
      <w:r>
        <w:rPr>
          <w:w w:val="105"/>
          <w:sz w:val="20"/>
        </w:rPr>
        <w:t>Recorded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looped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lines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during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2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ADR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sessions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> </w:t>
      </w:r>
      <w:r>
        <w:rPr>
          <w:spacing w:val="-4"/>
          <w:w w:val="105"/>
          <w:sz w:val="20"/>
        </w:rPr>
        <w:t>post</w:t>
      </w:r>
    </w:p>
    <w:p>
      <w:pPr>
        <w:pStyle w:val="Heading1"/>
        <w:spacing w:before="204"/>
        <w:ind w:right="1651"/>
        <w:jc w:val="center"/>
      </w:pPr>
      <w:r>
        <w:rPr>
          <w:color w:val="FFFFFF"/>
          <w:spacing w:val="-2"/>
        </w:rPr>
        <w:t>EDUCATION</w:t>
      </w:r>
    </w:p>
    <w:p>
      <w:pPr>
        <w:pStyle w:val="ListParagraph"/>
        <w:numPr>
          <w:ilvl w:val="0"/>
          <w:numId w:val="2"/>
        </w:numPr>
        <w:tabs>
          <w:tab w:pos="4321" w:val="left" w:leader="none"/>
        </w:tabs>
        <w:spacing w:line="342" w:lineRule="exact" w:before="183" w:after="0"/>
        <w:ind w:left="4321" w:right="0" w:hanging="296"/>
        <w:jc w:val="left"/>
        <w:rPr>
          <w:sz w:val="20"/>
        </w:rPr>
      </w:pPr>
      <w:r>
        <w:rPr>
          <w:sz w:val="20"/>
        </w:rPr>
        <w:t>BFA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Drama</w:t>
      </w:r>
    </w:p>
    <w:p>
      <w:pPr>
        <w:pStyle w:val="BodyText"/>
        <w:spacing w:line="216" w:lineRule="exact"/>
        <w:ind w:left="4322" w:firstLine="0"/>
      </w:pPr>
      <w:r>
        <w:rPr/>
        <w:t>UCLA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Theater,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Television,</w:t>
      </w:r>
      <w:r>
        <w:rPr>
          <w:spacing w:val="-2"/>
        </w:rPr>
        <w:t> </w:t>
      </w:r>
      <w:r>
        <w:rPr>
          <w:spacing w:val="-4"/>
        </w:rPr>
        <w:t>2020</w:t>
      </w:r>
    </w:p>
    <w:p>
      <w:pPr>
        <w:pStyle w:val="BodyText"/>
        <w:spacing w:before="108"/>
        <w:ind w:firstLine="0"/>
      </w:pPr>
    </w:p>
    <w:p>
      <w:pPr>
        <w:pStyle w:val="ListParagraph"/>
        <w:numPr>
          <w:ilvl w:val="0"/>
          <w:numId w:val="2"/>
        </w:numPr>
        <w:tabs>
          <w:tab w:pos="4320" w:val="left" w:leader="none"/>
          <w:tab w:pos="4322" w:val="left" w:leader="none"/>
        </w:tabs>
        <w:spacing w:line="216" w:lineRule="auto" w:before="0" w:after="0"/>
        <w:ind w:left="4322" w:right="5023" w:hanging="298"/>
        <w:jc w:val="left"/>
        <w:rPr>
          <w:sz w:val="20"/>
        </w:rPr>
      </w:pPr>
      <w:r>
        <w:rPr>
          <w:w w:val="105"/>
          <w:sz w:val="20"/>
        </w:rPr>
        <w:t>Ongoing scene study </w:t>
      </w:r>
      <w:r>
        <w:rPr>
          <w:spacing w:val="-2"/>
          <w:w w:val="105"/>
          <w:sz w:val="20"/>
        </w:rPr>
        <w:t>Lesly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Kahn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&amp;</w:t>
      </w:r>
      <w:r>
        <w:rPr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Company</w:t>
      </w:r>
    </w:p>
    <w:sectPr>
      <w:type w:val="continuous"/>
      <w:pgSz w:w="11920" w:h="16860"/>
      <w:pgMar w:top="82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32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5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8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2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4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5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4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8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298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67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isha.okonkwo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2026-06-05T21:19:12Z</dcterms:created>
  <dcterms:modified xsi:type="dcterms:W3CDTF">2026-06-05T21:19:12Z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2026-06-05T00:00:00Z</vt:filetime>
  </property>
  <property fmtid="{D5CDD505-2E9C-101B-9397-08002B2CF9AE}" pid="5" name="Producer">
    <vt:lpwstr>Skia/PDF m121</vt:lpwstr>
  </property>
</Properties>
</file>