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342899</wp:posOffset>
                </wp:positionH>
                <wp:positionV relativeFrom="paragraph">
                  <wp:posOffset>-282910</wp:posOffset>
                </wp:positionV>
                <wp:extent cx="2038350" cy="2038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8350" cy="2038350"/>
                          <a:chExt cx="2038350" cy="2038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0"/>
                                <w:ind w:left="678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pacing w:val="8"/>
                                  <w:sz w:val="130"/>
                                </w:rPr>
                                <w:t>GT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99998pt;margin-top:-22.276388pt;width:160.5pt;height:160.5pt;mso-position-horizontal-relative:page;mso-position-vertical-relative:paragraph;z-index:15731200" id="docshapegroup1" coordorigin="540,-446" coordsize="3210,3210">
                <v:shape style="position:absolute;left:540;top:-446;width:3210;height:3210" id="docshape2" coordorigin="540,-446" coordsize="3210,3210" path="m2145,2764l2066,2763,1988,2757,1909,2747,1832,2734,1755,2716,1679,2695,1604,2671,1531,2642,1459,2610,1388,2575,1320,2536,1253,2494,1189,2449,1127,2400,1067,2349,1010,2294,956,2237,904,2178,856,2116,810,2051,768,1985,730,1916,694,1846,662,1774,634,1700,609,1625,588,1549,571,1473,557,1395,548,1317,542,1238,540,1159,540,1120,544,1041,552,963,564,885,579,808,598,731,621,656,648,582,678,509,711,438,749,368,789,301,833,235,880,172,930,111,983,53,1038,-3,1097,-56,1158,-106,1221,-153,1286,-197,1354,-237,1423,-274,1495,-308,1567,-338,1642,-365,1717,-387,1793,-407,1871,-422,1949,-433,2027,-441,2106,-445,2145,-446,2184,-445,2263,-441,2341,-433,2419,-422,2497,-407,2573,-387,2648,-365,2723,-338,2795,-308,2867,-274,2936,-237,3004,-197,3069,-153,3132,-106,3193,-56,3252,-3,3307,53,3360,111,3410,172,3457,235,3501,301,3541,368,3579,438,3612,509,3642,582,3669,656,3692,731,3711,808,3726,885,3738,963,3746,1041,3750,1120,3750,1159,3750,1199,3746,1278,3738,1356,3726,1434,3711,1511,3692,1588,3669,1663,3642,1737,3612,1810,3579,1881,3541,1951,3501,2018,3457,2084,3410,2147,3360,2208,3307,2266,3252,2322,3193,2375,3132,2425,3069,2472,3004,2515,2936,2556,2867,2593,2795,2627,2723,2657,2648,2683,2573,2706,2497,2725,2419,2741,2341,2752,2263,2760,2184,2764,2145,276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0;top:-446;width:3210;height:3210" type="#_x0000_t202" id="docshape3" filled="false" stroked="false">
                  <v:textbox inset="0,0,0,0">
                    <w:txbxContent>
                      <w:p>
                        <w:pPr>
                          <w:spacing w:before="730"/>
                          <w:ind w:left="678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17A8E3"/>
                            <w:spacing w:val="8"/>
                            <w:sz w:val="130"/>
                          </w:rPr>
                          <w:t>GT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17A8E3"/>
          <w:spacing w:val="11"/>
          <w:sz w:val="74"/>
        </w:rPr>
        <w:t>George</w:t>
      </w:r>
      <w:r>
        <w:rPr>
          <w:b/>
          <w:color w:val="17A8E3"/>
          <w:spacing w:val="35"/>
          <w:sz w:val="74"/>
        </w:rPr>
        <w:t> </w:t>
      </w:r>
      <w:r>
        <w:rPr>
          <w:color w:val="17A8E3"/>
          <w:spacing w:val="-2"/>
          <w:sz w:val="74"/>
        </w:rPr>
        <w:t>Torres</w:t>
      </w:r>
    </w:p>
    <w:p>
      <w:pPr>
        <w:spacing w:before="192"/>
        <w:ind w:left="3957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30176" id="docshapegroup4" coordorigin="4620,675" coordsize="7299,429">
                <v:rect style="position:absolute;left:4620;top:683;width:7299;height:420" id="docshape5" filled="true" fillcolor="#17a8e3" stroked="false">
                  <v:fill type="solid"/>
                </v:rect>
                <v:shape style="position:absolute;left:4620;top:674;width:266;height:429" id="docshape6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7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 style="position:absolute;left:4620;top:683;width:7299;height:420" type="#_x0000_t202" id="docshape8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17A8E3"/>
          <w:sz w:val="22"/>
        </w:rPr>
        <w:t>Marketing</w:t>
      </w:r>
      <w:r>
        <w:rPr>
          <w:b/>
          <w:color w:val="17A8E3"/>
          <w:spacing w:val="42"/>
          <w:sz w:val="22"/>
        </w:rPr>
        <w:t> </w:t>
      </w:r>
      <w:r>
        <w:rPr>
          <w:b/>
          <w:color w:val="17A8E3"/>
          <w:spacing w:val="-2"/>
          <w:sz w:val="22"/>
        </w:rPr>
        <w:t>Coordinator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447677</wp:posOffset>
            </wp:positionH>
            <wp:positionV relativeFrom="paragraph">
              <wp:posOffset>143358</wp:posOffset>
            </wp:positionV>
            <wp:extent cx="177103" cy="177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18"/>
        </w:rPr>
        <w:t>(801)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0271</w:t>
      </w:r>
    </w:p>
    <w:p>
      <w:pPr>
        <w:pStyle w:val="BodyText"/>
        <w:spacing w:line="292" w:lineRule="auto" w:before="79"/>
        <w:ind w:left="118" w:right="269" w:hanging="1"/>
        <w:jc w:val="center"/>
      </w:pPr>
      <w:r>
        <w:rPr/>
        <w:br w:type="column"/>
      </w:r>
      <w:r>
        <w:rPr>
          <w:w w:val="105"/>
        </w:rPr>
        <w:t>Senior Marketing Coordinator with seven years across SaaS, retail, and professional</w:t>
      </w:r>
      <w:r>
        <w:rPr>
          <w:spacing w:val="80"/>
          <w:w w:val="105"/>
        </w:rPr>
        <w:t> </w:t>
      </w:r>
      <w:r>
        <w:rPr>
          <w:w w:val="105"/>
        </w:rPr>
        <w:t>services.</w:t>
      </w:r>
      <w:r>
        <w:rPr>
          <w:spacing w:val="35"/>
          <w:w w:val="105"/>
        </w:rPr>
        <w:t> </w:t>
      </w:r>
      <w:r>
        <w:rPr>
          <w:w w:val="105"/>
        </w:rPr>
        <w:t>Run</w:t>
      </w:r>
      <w:r>
        <w:rPr>
          <w:spacing w:val="35"/>
          <w:w w:val="105"/>
        </w:rPr>
        <w:t> </w:t>
      </w:r>
      <w:r>
        <w:rPr>
          <w:w w:val="105"/>
        </w:rPr>
        <w:t>integrated</w:t>
      </w:r>
      <w:r>
        <w:rPr>
          <w:spacing w:val="35"/>
          <w:w w:val="105"/>
        </w:rPr>
        <w:t> </w:t>
      </w:r>
      <w:r>
        <w:rPr>
          <w:w w:val="105"/>
        </w:rPr>
        <w:t>campaigns</w:t>
      </w:r>
      <w:r>
        <w:rPr>
          <w:spacing w:val="35"/>
          <w:w w:val="105"/>
        </w:rPr>
        <w:t> </w:t>
      </w:r>
      <w:r>
        <w:rPr>
          <w:w w:val="105"/>
        </w:rPr>
        <w:t>end</w:t>
      </w:r>
      <w:r>
        <w:rPr>
          <w:spacing w:val="35"/>
          <w:w w:val="105"/>
        </w:rPr>
        <w:t> </w:t>
      </w:r>
      <w:r>
        <w:rPr>
          <w:w w:val="105"/>
        </w:rPr>
        <w:t>to</w:t>
      </w:r>
      <w:r>
        <w:rPr>
          <w:spacing w:val="35"/>
          <w:w w:val="105"/>
        </w:rPr>
        <w:t> </w:t>
      </w:r>
      <w:r>
        <w:rPr>
          <w:w w:val="105"/>
        </w:rPr>
        <w:t>end:</w:t>
      </w:r>
      <w:r>
        <w:rPr>
          <w:spacing w:val="35"/>
          <w:w w:val="105"/>
        </w:rPr>
        <w:t> </w:t>
      </w:r>
      <w:r>
        <w:rPr>
          <w:w w:val="105"/>
        </w:rPr>
        <w:t>brief,</w:t>
      </w:r>
      <w:r>
        <w:rPr>
          <w:spacing w:val="35"/>
          <w:w w:val="105"/>
        </w:rPr>
        <w:t> </w:t>
      </w:r>
      <w:r>
        <w:rPr>
          <w:w w:val="105"/>
        </w:rPr>
        <w:t>build,</w:t>
      </w:r>
      <w:r>
        <w:rPr>
          <w:spacing w:val="35"/>
          <w:w w:val="105"/>
        </w:rPr>
        <w:t> </w:t>
      </w:r>
      <w:r>
        <w:rPr>
          <w:w w:val="105"/>
        </w:rPr>
        <w:t>launch,</w:t>
      </w:r>
      <w:r>
        <w:rPr>
          <w:spacing w:val="35"/>
          <w:w w:val="105"/>
        </w:rPr>
        <w:t> </w:t>
      </w:r>
      <w:r>
        <w:rPr>
          <w:w w:val="105"/>
        </w:rPr>
        <w:t>report.</w:t>
      </w:r>
      <w:r>
        <w:rPr>
          <w:spacing w:val="35"/>
          <w:w w:val="105"/>
        </w:rPr>
        <w:t> </w:t>
      </w:r>
      <w:r>
        <w:rPr>
          <w:w w:val="105"/>
        </w:rPr>
        <w:t>Comfortable managing</w:t>
      </w:r>
      <w:r>
        <w:rPr>
          <w:spacing w:val="40"/>
          <w:w w:val="105"/>
        </w:rPr>
        <w:t> </w:t>
      </w:r>
      <w:r>
        <w:rPr>
          <w:w w:val="105"/>
        </w:rPr>
        <w:t>agencies,</w:t>
      </w:r>
      <w:r>
        <w:rPr>
          <w:spacing w:val="40"/>
          <w:w w:val="105"/>
        </w:rPr>
        <w:t> </w:t>
      </w:r>
      <w:r>
        <w:rPr>
          <w:w w:val="105"/>
        </w:rPr>
        <w:t>mentoring</w:t>
      </w:r>
      <w:r>
        <w:rPr>
          <w:spacing w:val="40"/>
          <w:w w:val="105"/>
        </w:rPr>
        <w:t> </w:t>
      </w:r>
      <w:r>
        <w:rPr>
          <w:w w:val="105"/>
        </w:rPr>
        <w:t>junior</w:t>
      </w:r>
      <w:r>
        <w:rPr>
          <w:spacing w:val="40"/>
          <w:w w:val="105"/>
        </w:rPr>
        <w:t> </w:t>
      </w:r>
      <w:r>
        <w:rPr>
          <w:w w:val="105"/>
        </w:rPr>
        <w:t>coordinators,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presenting</w:t>
      </w:r>
      <w:r>
        <w:rPr>
          <w:spacing w:val="40"/>
          <w:w w:val="105"/>
        </w:rPr>
        <w:t> </w:t>
      </w:r>
      <w:r>
        <w:rPr>
          <w:w w:val="105"/>
        </w:rPr>
        <w:t>results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VP-level </w:t>
      </w:r>
      <w:r>
        <w:rPr>
          <w:spacing w:val="-2"/>
          <w:w w:val="105"/>
        </w:rPr>
        <w:t>audience.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30688" id="docshapegroup9" coordorigin="4620,-636" coordsize="7299,444">
                <v:rect style="position:absolute;left:4620;top:-628;width:7299;height:435" id="docshape10" filled="true" fillcolor="#17a8e3" stroked="false">
                  <v:fill type="solid"/>
                </v:rect>
                <v:shape style="position:absolute;left:4620;top:-636;width:266;height:429" id="docshape11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12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3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Senior</w:t>
      </w:r>
      <w:r>
        <w:rPr>
          <w:spacing w:val="15"/>
          <w:w w:val="105"/>
        </w:rPr>
        <w:t> </w:t>
      </w:r>
      <w:r>
        <w:rPr>
          <w:w w:val="105"/>
        </w:rPr>
        <w:t>Marketing</w:t>
      </w:r>
      <w:r>
        <w:rPr>
          <w:spacing w:val="15"/>
          <w:w w:val="105"/>
        </w:rPr>
        <w:t> </w:t>
      </w:r>
      <w:r>
        <w:rPr>
          <w:w w:val="105"/>
        </w:rPr>
        <w:t>Coordinator</w:t>
      </w:r>
      <w:r>
        <w:rPr>
          <w:spacing w:val="2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2"/>
          <w:w w:val="105"/>
          <w:position w:val="2"/>
        </w:rPr>
        <w:t> </w:t>
      </w:r>
      <w:r>
        <w:rPr>
          <w:w w:val="105"/>
        </w:rPr>
        <w:t>Wasatch</w:t>
      </w:r>
      <w:r>
        <w:rPr>
          <w:spacing w:val="15"/>
          <w:w w:val="105"/>
        </w:rPr>
        <w:t> </w:t>
      </w:r>
      <w:r>
        <w:rPr>
          <w:w w:val="105"/>
        </w:rPr>
        <w:t>Cloud</w:t>
      </w:r>
      <w:r>
        <w:rPr>
          <w:spacing w:val="5"/>
          <w:w w:val="105"/>
        </w:rPr>
        <w:t> </w:t>
      </w:r>
      <w:r>
        <w:rPr>
          <w:w w:val="105"/>
        </w:rPr>
        <w:t>Analytics,</w:t>
      </w:r>
      <w:r>
        <w:rPr>
          <w:spacing w:val="15"/>
          <w:w w:val="105"/>
        </w:rPr>
        <w:t> </w:t>
      </w:r>
      <w:r>
        <w:rPr>
          <w:w w:val="105"/>
        </w:rPr>
        <w:t>Salt</w:t>
      </w:r>
      <w:r>
        <w:rPr>
          <w:spacing w:val="16"/>
          <w:w w:val="105"/>
        </w:rPr>
        <w:t> </w:t>
      </w:r>
      <w:r>
        <w:rPr>
          <w:w w:val="105"/>
        </w:rPr>
        <w:t>Lake</w:t>
      </w:r>
      <w:r>
        <w:rPr>
          <w:spacing w:val="15"/>
          <w:w w:val="105"/>
        </w:rPr>
        <w:t> </w:t>
      </w:r>
      <w:r>
        <w:rPr>
          <w:w w:val="105"/>
        </w:rPr>
        <w:t>City,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UT</w:t>
      </w:r>
    </w:p>
    <w:p>
      <w:pPr>
        <w:pStyle w:val="BodyText"/>
        <w:spacing w:before="38"/>
        <w:ind w:left="107"/>
      </w:pPr>
      <w:r>
        <w:rPr/>
        <w:t>2022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95"/>
        <w:rPr>
          <w:sz w:val="18"/>
        </w:rPr>
      </w:pPr>
    </w:p>
    <w:p>
      <w:pPr>
        <w:spacing w:line="295" w:lineRule="auto" w:before="1"/>
        <w:ind w:left="869" w:right="146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459368</wp:posOffset>
            </wp:positionH>
            <wp:positionV relativeFrom="paragraph">
              <wp:posOffset>69720</wp:posOffset>
            </wp:positionV>
            <wp:extent cx="153719" cy="177026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7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FFFFFF"/>
            <w:spacing w:val="-2"/>
            <w:sz w:val="18"/>
          </w:rPr>
          <w:t>alejandra.cifuentes@example.co</w:t>
        </w:r>
      </w:hyperlink>
      <w:r>
        <w:rPr>
          <w:color w:val="FFFFFF"/>
          <w:spacing w:val="80"/>
          <w:w w:val="150"/>
          <w:sz w:val="18"/>
        </w:rPr>
        <w:t> </w:t>
      </w:r>
      <w:r>
        <w:rPr>
          <w:color w:val="FFFFFF"/>
          <w:spacing w:val="-10"/>
          <w:w w:val="105"/>
          <w:sz w:val="18"/>
        </w:rPr>
        <w:t>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422" w:right="0" w:firstLine="0"/>
        <w:jc w:val="left"/>
        <w:rPr>
          <w:sz w:val="18"/>
        </w:rPr>
      </w:pPr>
      <w:r>
        <w:rPr>
          <w:position w:val="-9"/>
        </w:rPr>
        <w:drawing>
          <wp:inline distT="0" distB="0" distL="0" distR="0">
            <wp:extent cx="175968" cy="171450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  <w:sz w:val="18"/>
        </w:rPr>
        <w:t>Salt Lake City, UT 12345</w:t>
      </w:r>
    </w:p>
    <w:p>
      <w:pPr>
        <w:pStyle w:val="BodyText"/>
        <w:spacing w:before="101"/>
        <w:rPr>
          <w:sz w:val="18"/>
        </w:rPr>
      </w:pPr>
    </w:p>
    <w:p>
      <w:pPr>
        <w:pStyle w:val="Heading1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8" w:lineRule="auto" w:before="168" w:after="0"/>
        <w:ind w:left="720" w:right="680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B.A., Marketing &amp; Spanish, Gonzaga University, 2017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02" w:after="0"/>
        <w:ind w:left="404" w:right="20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Lead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campaign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lines,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coordinating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between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demand gen,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marketing,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three-person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agency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team.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524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$412K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programs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budget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paid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search,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webinars,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 field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events;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reconcile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spend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finance.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649" w:hanging="298"/>
        <w:jc w:val="left"/>
        <w:rPr>
          <w:position w:val="-5"/>
          <w:sz w:val="31"/>
        </w:rPr>
      </w:pPr>
      <w:r>
        <w:rPr>
          <w:w w:val="105"/>
          <w:sz w:val="16"/>
        </w:rPr>
        <w:t>Rebuilt the webinar program from a 9% to 23% MQL-to-SQL conversion by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tightening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audience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targeting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follow-up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email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cadence.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5" w:after="0"/>
        <w:ind w:left="404" w:right="496" w:hanging="298"/>
        <w:jc w:val="left"/>
        <w:rPr>
          <w:position w:val="-5"/>
          <w:sz w:val="31"/>
        </w:rPr>
      </w:pPr>
      <w:r>
        <w:rPr>
          <w:w w:val="105"/>
          <w:sz w:val="16"/>
        </w:rPr>
        <w:t>Mentor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coordinators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contractor;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wrote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team's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campaign brief template, now used across all of marketing.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365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 weekly performance reviews in Looker and present a monthly summary to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the VP of Marketing and the RevOps lead.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17" w:space="1026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89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Pragmatic Institute, Foundations Certification, 2023</w:t>
      </w:r>
    </w:p>
    <w:p>
      <w:pPr>
        <w:pStyle w:val="BodyText"/>
        <w:spacing w:before="84"/>
      </w:pPr>
      <w:r>
        <w:rPr/>
        <w:br w:type="column"/>
      </w:r>
      <w:r>
        <w:rPr/>
      </w:r>
    </w:p>
    <w:p>
      <w:pPr>
        <w:pStyle w:val="BodyText"/>
        <w:ind w:left="423"/>
      </w:pPr>
      <w:r>
        <w:rPr>
          <w:w w:val="105"/>
        </w:rPr>
        <w:t>Marketing</w:t>
      </w:r>
      <w:r>
        <w:rPr>
          <w:spacing w:val="17"/>
          <w:w w:val="105"/>
        </w:rPr>
        <w:t> </w:t>
      </w:r>
      <w:r>
        <w:rPr>
          <w:w w:val="105"/>
        </w:rPr>
        <w:t>Coordinator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Cedarline</w:t>
      </w:r>
      <w:r>
        <w:rPr>
          <w:spacing w:val="17"/>
          <w:w w:val="105"/>
        </w:rPr>
        <w:t> </w:t>
      </w:r>
      <w:r>
        <w:rPr>
          <w:w w:val="105"/>
        </w:rPr>
        <w:t>Home</w:t>
      </w:r>
      <w:r>
        <w:rPr>
          <w:spacing w:val="17"/>
          <w:w w:val="105"/>
        </w:rPr>
        <w:t> </w:t>
      </w:r>
      <w:r>
        <w:rPr>
          <w:w w:val="105"/>
        </w:rPr>
        <w:t>Goods,</w:t>
      </w:r>
      <w:r>
        <w:rPr>
          <w:spacing w:val="17"/>
          <w:w w:val="105"/>
        </w:rPr>
        <w:t> </w:t>
      </w:r>
      <w:r>
        <w:rPr>
          <w:w w:val="105"/>
        </w:rPr>
        <w:t>Boise,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BodyText"/>
        <w:spacing w:before="39"/>
        <w:ind w:left="423"/>
      </w:pPr>
      <w:r>
        <w:rPr/>
        <w:t>2020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542" w:space="457"/>
            <w:col w:w="7638"/>
          </w:cols>
        </w:sectPr>
      </w:pPr>
    </w:p>
    <w:p>
      <w:pPr>
        <w:pStyle w:val="BodyText"/>
        <w:spacing w:before="40"/>
        <w:rPr>
          <w:sz w:val="28"/>
        </w:rPr>
      </w:pPr>
    </w:p>
    <w:p>
      <w:pPr>
        <w:pStyle w:val="Heading1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15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Marketo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Salesforce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Looker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5"/>
          <w:w w:val="105"/>
          <w:sz w:val="18"/>
        </w:rPr>
        <w:t>GA4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7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LinkedIn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Campaign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Manager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05" w:after="0"/>
        <w:ind w:left="404" w:right="46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Coordinated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seasonal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launches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email,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organic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social,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38 retail partner microsites.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430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company's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influencer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program,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signing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24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creators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tracking attributed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custom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Airtable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dashboard.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274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catalog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mailing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91,000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pieces,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partnering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print vendor and direct-mail house on list hygiene.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5" w:after="0"/>
        <w:ind w:left="404" w:right="380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store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social-asset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request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form,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last-minute design requests by roughly a third.</w:t>
      </w:r>
    </w:p>
    <w:p>
      <w:pPr>
        <w:pStyle w:val="ListParagraph"/>
        <w:spacing w:after="0" w:line="208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237" w:space="1506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6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z w:val="18"/>
        </w:rPr>
        <w:t>Google</w:t>
      </w:r>
      <w:r>
        <w:rPr>
          <w:color w:val="FFFFFF"/>
          <w:spacing w:val="30"/>
          <w:sz w:val="18"/>
        </w:rPr>
        <w:t> </w:t>
      </w:r>
      <w:r>
        <w:rPr>
          <w:color w:val="FFFFFF"/>
          <w:spacing w:val="-5"/>
          <w:sz w:val="18"/>
        </w:rPr>
        <w:t>Ads</w:t>
      </w:r>
    </w:p>
    <w:p>
      <w:pPr>
        <w:pStyle w:val="BodyText"/>
        <w:spacing w:line="166" w:lineRule="exact"/>
        <w:ind w:left="423"/>
      </w:pPr>
      <w:r>
        <w:rPr/>
        <w:br w:type="column"/>
      </w:r>
      <w:r>
        <w:rPr>
          <w:w w:val="105"/>
        </w:rPr>
        <w:t>Marketing</w:t>
      </w:r>
      <w:r>
        <w:rPr>
          <w:spacing w:val="14"/>
          <w:w w:val="105"/>
        </w:rPr>
        <w:t> </w:t>
      </w:r>
      <w:r>
        <w:rPr>
          <w:w w:val="105"/>
        </w:rPr>
        <w:t>Coordinator</w:t>
      </w:r>
      <w:r>
        <w:rPr>
          <w:spacing w:val="21"/>
          <w:w w:val="105"/>
        </w:rPr>
        <w:t> </w:t>
      </w:r>
      <w:r>
        <w:rPr>
          <w:w w:val="105"/>
        </w:rPr>
        <w:t>|</w:t>
      </w:r>
      <w:r>
        <w:rPr>
          <w:spacing w:val="21"/>
          <w:w w:val="105"/>
        </w:rPr>
        <w:t> </w:t>
      </w:r>
      <w:r>
        <w:rPr>
          <w:w w:val="105"/>
        </w:rPr>
        <w:t>Halverson</w:t>
      </w:r>
      <w:r>
        <w:rPr>
          <w:spacing w:val="15"/>
          <w:w w:val="105"/>
        </w:rPr>
        <w:t> </w:t>
      </w:r>
      <w:r>
        <w:rPr>
          <w:w w:val="105"/>
        </w:rPr>
        <w:t>&amp;</w:t>
      </w:r>
      <w:r>
        <w:rPr>
          <w:spacing w:val="14"/>
          <w:w w:val="105"/>
        </w:rPr>
        <w:t> </w:t>
      </w:r>
      <w:r>
        <w:rPr>
          <w:w w:val="105"/>
        </w:rPr>
        <w:t>Reed</w:t>
      </w:r>
      <w:r>
        <w:rPr>
          <w:spacing w:val="15"/>
          <w:w w:val="105"/>
        </w:rPr>
        <w:t> </w:t>
      </w:r>
      <w:r>
        <w:rPr>
          <w:w w:val="105"/>
        </w:rPr>
        <w:t>CPAs,</w:t>
      </w:r>
      <w:r>
        <w:rPr>
          <w:spacing w:val="14"/>
          <w:w w:val="105"/>
        </w:rPr>
        <w:t> </w:t>
      </w:r>
      <w:r>
        <w:rPr>
          <w:w w:val="105"/>
        </w:rPr>
        <w:t>Spokane,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53"/>
        <w:ind w:left="423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1756" w:space="2243"/>
            <w:col w:w="7638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8" w:lineRule="auto" w:before="19" w:after="0"/>
        <w:ind w:left="720" w:right="38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Webinar production (ON24, Zoom </w:t>
      </w:r>
      <w:r>
        <w:rPr>
          <w:color w:val="FFFFFF"/>
          <w:spacing w:val="-2"/>
          <w:w w:val="105"/>
          <w:sz w:val="18"/>
        </w:rPr>
        <w:t>Webinars)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64" w:after="0"/>
        <w:ind w:left="719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spacing w:val="-2"/>
          <w:w w:val="105"/>
          <w:sz w:val="18"/>
        </w:rPr>
        <w:t>Airtable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Asana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Smartsheet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Budget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tracking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reconciliation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Agency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39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Mentoring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training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82" w:after="0"/>
        <w:ind w:left="720" w:right="621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Maintained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editorial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calendar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firm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blog,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LinkedIn,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tax newsletter sent to 7,800 clients.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112" w:after="0"/>
        <w:ind w:left="720" w:right="422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 three CPE seminars per year, handling speaker contracts, venue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logistics, and CE-credit reporting.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7" w:after="0"/>
        <w:ind w:left="720" w:right="379" w:hanging="298"/>
        <w:jc w:val="left"/>
        <w:rPr>
          <w:position w:val="-5"/>
          <w:sz w:val="31"/>
        </w:rPr>
      </w:pPr>
      <w:r>
        <w:rPr>
          <w:w w:val="105"/>
          <w:sz w:val="16"/>
        </w:rPr>
        <w:t>Refreshed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eight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industry-vertical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landing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pages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firm's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web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developer, lifting form-fill volume from the partner directory.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111" w:after="0"/>
        <w:ind w:left="720" w:right="831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referral-tracking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spreadsheet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helped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partners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credit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right marketing source at the annual review.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655" w:space="772"/>
            <w:col w:w="7210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Bilingual: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English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Spanish</w:t>
      </w:r>
    </w:p>
    <w:p>
      <w:pPr>
        <w:pStyle w:val="BodyText"/>
        <w:spacing w:before="104"/>
        <w:ind w:left="423"/>
      </w:pPr>
      <w:r>
        <w:rPr/>
        <w:br w:type="column"/>
      </w:r>
      <w:r>
        <w:rPr>
          <w:w w:val="105"/>
        </w:rPr>
        <w:t>Marketing</w:t>
      </w:r>
      <w:r>
        <w:rPr>
          <w:spacing w:val="3"/>
          <w:w w:val="105"/>
        </w:rPr>
        <w:t> </w:t>
      </w:r>
      <w:r>
        <w:rPr>
          <w:w w:val="105"/>
        </w:rPr>
        <w:t>Assistant</w:t>
      </w:r>
      <w:r>
        <w:rPr>
          <w:spacing w:val="2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1"/>
          <w:w w:val="105"/>
          <w:position w:val="2"/>
        </w:rPr>
        <w:t> </w:t>
      </w:r>
      <w:r>
        <w:rPr>
          <w:w w:val="105"/>
        </w:rPr>
        <w:t>Halverson</w:t>
      </w:r>
      <w:r>
        <w:rPr>
          <w:spacing w:val="14"/>
          <w:w w:val="105"/>
        </w:rPr>
        <w:t> </w:t>
      </w:r>
      <w:r>
        <w:rPr>
          <w:w w:val="105"/>
        </w:rPr>
        <w:t>&amp;</w:t>
      </w:r>
      <w:r>
        <w:rPr>
          <w:spacing w:val="14"/>
          <w:w w:val="105"/>
        </w:rPr>
        <w:t> </w:t>
      </w:r>
      <w:r>
        <w:rPr>
          <w:w w:val="105"/>
        </w:rPr>
        <w:t>Reed</w:t>
      </w:r>
      <w:r>
        <w:rPr>
          <w:spacing w:val="14"/>
          <w:w w:val="105"/>
        </w:rPr>
        <w:t> </w:t>
      </w:r>
      <w:r>
        <w:rPr>
          <w:w w:val="105"/>
        </w:rPr>
        <w:t>CPAs,</w:t>
      </w:r>
      <w:r>
        <w:rPr>
          <w:spacing w:val="14"/>
          <w:w w:val="105"/>
        </w:rPr>
        <w:t> </w:t>
      </w:r>
      <w:r>
        <w:rPr>
          <w:w w:val="105"/>
        </w:rPr>
        <w:t>Spokane,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38"/>
        <w:ind w:left="423"/>
      </w:pPr>
      <w:r>
        <w:rPr/>
        <w:t>2017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176" w:space="823"/>
            <w:col w:w="7638"/>
          </w:cols>
        </w:sectPr>
      </w:pP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204" w:lineRule="auto" w:before="92" w:after="0"/>
        <w:ind w:left="5147" w:right="244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801344" id="docshape14" filled="true" fillcolor="#17a8e3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6"/>
        </w:rPr>
        <w:t>Supported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coordinator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event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planning,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email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production,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sponsor </w:t>
      </w:r>
      <w:r>
        <w:rPr>
          <w:spacing w:val="-2"/>
          <w:w w:val="105"/>
          <w:sz w:val="16"/>
        </w:rPr>
        <w:t>outreach.</w:t>
      </w: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196" w:lineRule="auto" w:before="96" w:after="0"/>
        <w:ind w:left="5147" w:right="419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bios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headshot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briefs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42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partners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 website rebuild.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798272" id="docshape15" filled="true" fillcolor="#17a8e3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85"/>
      </w:pP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196" w:lineRule="auto" w:before="0" w:after="0"/>
        <w:ind w:left="5147" w:right="1004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Tracked sponsorship deliverables in Smartsheet across 11 community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organizations the firm supported.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4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8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1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5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0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alejandra.cifuentes@example.co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2026-06-30T10:56:49Z</dcterms:created>
  <dcterms:modified xsi:type="dcterms:W3CDTF">2026-06-30T10:56:49Z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2026-06-30T00:00:00Z</vt:filetime>
  </property>
  <property fmtid="{D5CDD505-2E9C-101B-9397-08002B2CF9AE}" pid="5" name="Producer">
    <vt:lpwstr>pdf-merger-js</vt:lpwstr>
  </property>
</Properties>
</file>