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547" w:right="0" w:firstLine="0"/>
        <w:jc w:val="left"/>
        <w:rPr>
          <w:sz w:val="16"/>
        </w:rPr>
      </w:pPr>
      <w:r>
        <w:rPr>
          <w:color w:val="FFFFFF"/>
          <w:sz w:val="16"/>
        </w:rPr>
        <w:t>(503)</w:t>
      </w:r>
      <w:r>
        <w:rPr>
          <w:color w:val="FFFFFF"/>
          <w:spacing w:val="56"/>
          <w:sz w:val="16"/>
        </w:rPr>
        <w:t> </w:t>
      </w:r>
      <w:r>
        <w:rPr>
          <w:color w:val="FFFFFF"/>
          <w:sz w:val="16"/>
        </w:rPr>
        <w:t>412-8867</w:t>
      </w:r>
      <w:r>
        <w:rPr>
          <w:color w:val="FFFFFF"/>
          <w:spacing w:val="69"/>
          <w:sz w:val="16"/>
        </w:rPr>
        <w:t> </w:t>
      </w:r>
      <w:r>
        <w:rPr>
          <w:color w:val="FFFFFF"/>
          <w:sz w:val="18"/>
        </w:rPr>
        <w:t>|</w:t>
      </w:r>
      <w:r>
        <w:rPr>
          <w:color w:val="FFFFFF"/>
          <w:spacing w:val="62"/>
          <w:sz w:val="18"/>
        </w:rPr>
        <w:t> </w:t>
      </w:r>
      <w:hyperlink r:id="rId5">
        <w:r>
          <w:rPr>
            <w:color w:val="FFFFFF"/>
            <w:sz w:val="16"/>
          </w:rPr>
          <w:t>marisol.vega@example.com</w:t>
        </w:r>
      </w:hyperlink>
      <w:r>
        <w:rPr>
          <w:color w:val="FFFFFF"/>
          <w:spacing w:val="68"/>
          <w:sz w:val="16"/>
        </w:rPr>
        <w:t> </w:t>
      </w:r>
      <w:r>
        <w:rPr>
          <w:color w:val="FFFFFF"/>
          <w:sz w:val="18"/>
        </w:rPr>
        <w:t>|</w:t>
      </w:r>
      <w:r>
        <w:rPr>
          <w:color w:val="FFFFFF"/>
          <w:spacing w:val="62"/>
          <w:sz w:val="18"/>
        </w:rPr>
        <w:t> </w:t>
      </w:r>
      <w:r>
        <w:rPr>
          <w:color w:val="FFFFFF"/>
          <w:sz w:val="16"/>
        </w:rPr>
        <w:t>linkedin.com/in/marisolvega</w:t>
      </w:r>
      <w:r>
        <w:rPr>
          <w:color w:val="FFFFFF"/>
          <w:spacing w:val="68"/>
          <w:sz w:val="16"/>
        </w:rPr>
        <w:t> </w:t>
      </w:r>
      <w:r>
        <w:rPr>
          <w:color w:val="FFFFFF"/>
          <w:sz w:val="18"/>
        </w:rPr>
        <w:t>|</w:t>
      </w:r>
      <w:r>
        <w:rPr>
          <w:color w:val="FFFFFF"/>
          <w:spacing w:val="62"/>
          <w:sz w:val="18"/>
        </w:rPr>
        <w:t> </w:t>
      </w:r>
      <w:r>
        <w:rPr>
          <w:color w:val="FFFFFF"/>
          <w:sz w:val="16"/>
        </w:rPr>
        <w:t>Portland,</w:t>
      </w:r>
      <w:r>
        <w:rPr>
          <w:color w:val="FFFFFF"/>
          <w:spacing w:val="57"/>
          <w:sz w:val="16"/>
        </w:rPr>
        <w:t> </w:t>
      </w:r>
      <w:r>
        <w:rPr>
          <w:color w:val="FFFFFF"/>
          <w:spacing w:val="-5"/>
          <w:sz w:val="16"/>
        </w:rPr>
        <w:t>OR</w:t>
      </w:r>
    </w:p>
    <w:p>
      <w:pPr>
        <w:pStyle w:val="BodyText"/>
        <w:spacing w:before="149"/>
        <w:rPr>
          <w:sz w:val="16"/>
        </w:rPr>
      </w:pPr>
    </w:p>
    <w:p>
      <w:pPr>
        <w:spacing w:before="0"/>
        <w:ind w:left="547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z w:val="82"/>
        </w:rPr>
        <w:t>MARISOL</w:t>
      </w:r>
      <w:r>
        <w:rPr>
          <w:b/>
          <w:color w:val="FFFFFF"/>
          <w:spacing w:val="-4"/>
          <w:sz w:val="82"/>
        </w:rPr>
        <w:t> </w:t>
      </w:r>
      <w:r>
        <w:rPr>
          <w:rFonts w:ascii="Microsoft Sans Serif"/>
          <w:color w:val="FFFFFF"/>
          <w:spacing w:val="-4"/>
          <w:sz w:val="82"/>
        </w:rPr>
        <w:t>VEGA</w:t>
      </w:r>
    </w:p>
    <w:p>
      <w:pPr>
        <w:spacing w:line="273" w:lineRule="auto" w:before="156"/>
        <w:ind w:left="547" w:right="263" w:firstLine="0"/>
        <w:jc w:val="left"/>
        <w:rPr>
          <w:sz w:val="16"/>
        </w:rPr>
      </w:pPr>
      <w:r>
        <w:rPr>
          <w:color w:val="FFFFFF"/>
          <w:w w:val="105"/>
          <w:sz w:val="16"/>
        </w:rPr>
        <w:t>Freelance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writer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7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SaaS,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healthcare,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consumer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finance.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Built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roster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14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retainer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clients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producing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long-form articles,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white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papers,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email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sequences.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Bylines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trade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publications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HR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tech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digital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health.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160"/>
        <w:rPr>
          <w:sz w:val="31"/>
        </w:rPr>
      </w:pPr>
    </w:p>
    <w:p>
      <w:pPr>
        <w:pStyle w:val="Heading1"/>
        <w:tabs>
          <w:tab w:pos="3857" w:val="left" w:leader="none"/>
        </w:tabs>
        <w:spacing w:before="1"/>
      </w:pPr>
      <w:r>
        <w:rPr>
          <w:color w:val="FFFFFF"/>
          <w:spacing w:val="-2"/>
          <w:position w:val="1"/>
        </w:rPr>
        <w:t>EDUCATION</w:t>
      </w:r>
      <w:r>
        <w:rPr>
          <w:color w:val="FFFFFF"/>
          <w:position w:val="1"/>
        </w:rPr>
        <w:tab/>
      </w:r>
      <w:r>
        <w:rPr>
          <w:color w:val="FFFFFF"/>
        </w:rPr>
        <w:t>PROFESSIONAL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9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141" w:right="141"/>
        </w:sectPr>
      </w:pPr>
    </w:p>
    <w:p>
      <w:pPr>
        <w:pStyle w:val="BodyText"/>
        <w:spacing w:line="261" w:lineRule="auto" w:before="75"/>
        <w:ind w:left="435"/>
      </w:pPr>
      <w:r>
        <w:rPr>
          <w:w w:val="105"/>
        </w:rPr>
        <w:t>BA, English (Concentration in </w:t>
      </w:r>
      <w:r>
        <w:rPr>
          <w:spacing w:val="-2"/>
          <w:w w:val="105"/>
        </w:rPr>
        <w:t>Journalism)</w:t>
      </w:r>
    </w:p>
    <w:p>
      <w:pPr>
        <w:pStyle w:val="BodyText"/>
        <w:spacing w:before="107"/>
      </w:pPr>
    </w:p>
    <w:p>
      <w:pPr>
        <w:pStyle w:val="BodyText"/>
        <w:spacing w:line="261" w:lineRule="auto"/>
        <w:ind w:left="435" w:right="551"/>
      </w:pPr>
      <w:r>
        <w:rPr>
          <w:w w:val="105"/>
        </w:rPr>
        <w:t>University of Oregon June 2015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137"/>
        <w:rPr>
          <w:b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189" w:lineRule="auto" w:before="0" w:after="0"/>
        <w:ind w:left="732" w:right="222" w:hanging="298"/>
        <w:jc w:val="left"/>
        <w:rPr>
          <w:sz w:val="18"/>
        </w:rPr>
      </w:pPr>
      <w:r>
        <w:rPr>
          <w:w w:val="105"/>
          <w:sz w:val="18"/>
        </w:rPr>
        <w:t>Long-form articles, white papers, case studies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01" w:lineRule="auto" w:before="98" w:after="0"/>
        <w:ind w:left="732" w:right="0" w:hanging="298"/>
        <w:jc w:val="left"/>
        <w:rPr>
          <w:sz w:val="18"/>
        </w:rPr>
      </w:pPr>
      <w:r>
        <w:rPr>
          <w:w w:val="105"/>
          <w:sz w:val="18"/>
        </w:rPr>
        <w:t>SEO research (Clearscope, Ahrefs, SEMrush)</w:t>
      </w:r>
    </w:p>
    <w:p>
      <w:pPr>
        <w:pStyle w:val="BodyText"/>
        <w:spacing w:line="268" w:lineRule="auto" w:before="153"/>
        <w:ind w:left="44" w:right="822"/>
      </w:pPr>
      <w:r>
        <w:rPr/>
        <w:br w:type="column"/>
      </w:r>
      <w:r>
        <w:rPr>
          <w:w w:val="105"/>
        </w:rPr>
        <w:t>Freelance Content Writer </w:t>
      </w:r>
      <w:r>
        <w:rPr>
          <w:w w:val="105"/>
          <w:position w:val="2"/>
        </w:rPr>
        <w:t>| </w:t>
      </w:r>
      <w:r>
        <w:rPr>
          <w:w w:val="105"/>
        </w:rPr>
        <w:t>Vega Editorial LLC, (self-employed), Portland, OR August 2019 – Present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0" w:after="0"/>
        <w:ind w:left="528" w:right="356" w:hanging="298"/>
        <w:jc w:val="left"/>
        <w:rPr>
          <w:sz w:val="18"/>
        </w:rPr>
      </w:pPr>
      <w:r>
        <w:rPr>
          <w:w w:val="105"/>
          <w:sz w:val="18"/>
        </w:rPr>
        <w:t>Maintain a portfolio of 9 to 14 active clients across B2B SaaS, fintech, and digital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health, with average retainer of $3,200/month and 92% renewal rate.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82" w:after="0"/>
        <w:ind w:left="528" w:right="579" w:hanging="298"/>
        <w:jc w:val="left"/>
        <w:rPr>
          <w:sz w:val="18"/>
        </w:rPr>
      </w:pPr>
      <w:r>
        <w:rPr>
          <w:w w:val="105"/>
          <w:sz w:val="18"/>
        </w:rPr>
        <w:t>Ghostwrote thought-leadership series for a Series B HR tech CEO that drove a measurable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lift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inbound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demo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requests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consecutive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quarters.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189" w:lineRule="auto" w:before="108" w:after="0"/>
        <w:ind w:left="528" w:right="431" w:hanging="298"/>
        <w:jc w:val="left"/>
        <w:rPr>
          <w:sz w:val="18"/>
        </w:rPr>
      </w:pPr>
      <w:r>
        <w:rPr>
          <w:w w:val="105"/>
          <w:sz w:val="18"/>
        </w:rPr>
        <w:t>Write 4 to 6 long-form pieces per week, ranging from 800-word product blogs 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4,500-word pillar pages, with SEO briefs built in Clearscope and Ahrefs.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98" w:after="0"/>
        <w:ind w:left="528" w:right="188" w:hanging="298"/>
        <w:jc w:val="left"/>
        <w:rPr>
          <w:sz w:val="18"/>
        </w:rPr>
      </w:pPr>
      <w:r>
        <w:rPr>
          <w:w w:val="105"/>
          <w:sz w:val="18"/>
        </w:rPr>
        <w:t>Cut revenue concentration risk by replacing a single anchor client (61% of billings)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with five mid-size retainers inside six months.</w:t>
      </w:r>
    </w:p>
    <w:p>
      <w:pPr>
        <w:pStyle w:val="BodyText"/>
        <w:spacing w:before="182"/>
      </w:pPr>
    </w:p>
    <w:p>
      <w:pPr>
        <w:pStyle w:val="BodyText"/>
        <w:spacing w:line="268" w:lineRule="auto"/>
        <w:ind w:left="44" w:right="2315"/>
      </w:pPr>
      <w:r>
        <w:rPr>
          <w:w w:val="105"/>
        </w:rPr>
        <w:t>Contract Copywriter </w:t>
      </w:r>
      <w:r>
        <w:rPr>
          <w:w w:val="105"/>
          <w:position w:val="2"/>
        </w:rPr>
        <w:t>| </w:t>
      </w:r>
      <w:r>
        <w:rPr>
          <w:w w:val="105"/>
        </w:rPr>
        <w:t>Northbound Creative</w:t>
      </w:r>
      <w:r>
        <w:rPr>
          <w:spacing w:val="-1"/>
          <w:w w:val="105"/>
        </w:rPr>
        <w:t> </w:t>
      </w:r>
      <w:r>
        <w:rPr>
          <w:w w:val="105"/>
        </w:rPr>
        <w:t>Agency, Remote March 2017 – February 2019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20" w:bottom="280" w:left="141" w:right="141"/>
          <w:cols w:num="2" w:equalWidth="0">
            <w:col w:w="3099" w:space="658"/>
            <w:col w:w="7881"/>
          </w:cols>
        </w:sectPr>
      </w:pP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4" w:lineRule="auto" w:before="75" w:after="0"/>
        <w:ind w:left="732" w:right="75" w:hanging="298"/>
        <w:jc w:val="left"/>
        <w:rPr>
          <w:position w:val="-2"/>
          <w:sz w:val="31"/>
        </w:rPr>
      </w:pPr>
      <w:r>
        <w:rPr>
          <w:w w:val="105"/>
          <w:sz w:val="18"/>
        </w:rPr>
        <w:t>Client intake, SOWs, retainer </w:t>
      </w:r>
      <w:r>
        <w:rPr>
          <w:spacing w:val="-2"/>
          <w:w w:val="105"/>
          <w:sz w:val="18"/>
        </w:rPr>
        <w:t>pricing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107" w:after="0"/>
        <w:ind w:left="732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Notion, Asana, Google Docs, </w:t>
      </w:r>
      <w:r>
        <w:rPr>
          <w:spacing w:val="-2"/>
          <w:w w:val="105"/>
          <w:sz w:val="18"/>
        </w:rPr>
        <w:t>WordPress</w:t>
      </w:r>
    </w:p>
    <w:p>
      <w:pPr>
        <w:pStyle w:val="BodyText"/>
        <w:spacing w:before="37"/>
      </w:pPr>
      <w:r>
        <w:rPr/>
        <w:br w:type="column"/>
      </w:r>
      <w:r>
        <w:rPr/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0" w:after="0"/>
        <w:ind w:left="732" w:right="511" w:hanging="298"/>
        <w:jc w:val="left"/>
        <w:rPr>
          <w:position w:val="-4"/>
          <w:sz w:val="31"/>
        </w:rPr>
      </w:pPr>
      <w:r>
        <w:rPr>
          <w:w w:val="105"/>
          <w:sz w:val="18"/>
        </w:rPr>
        <w:t>Produced landing-page copy, email nurture flows, and product descriptions for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roughly 30 DTC and ecommerce brands.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82" w:after="0"/>
        <w:ind w:left="732" w:right="278" w:hanging="298"/>
        <w:jc w:val="left"/>
        <w:rPr>
          <w:position w:val="-4"/>
          <w:sz w:val="31"/>
        </w:rPr>
      </w:pPr>
      <w:r>
        <w:rPr>
          <w:w w:val="105"/>
          <w:sz w:val="18"/>
        </w:rPr>
        <w:t>Worked from creative briefs on 3 to 5 day turnarounds, with two rounds of revision built into scope.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109" w:after="0"/>
        <w:ind w:left="732" w:right="88" w:hanging="298"/>
        <w:jc w:val="left"/>
        <w:rPr>
          <w:position w:val="-4"/>
          <w:sz w:val="31"/>
        </w:rPr>
      </w:pPr>
      <w:r>
        <w:rPr>
          <w:w w:val="105"/>
          <w:sz w:val="18"/>
        </w:rPr>
        <w:t>Helped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subscription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box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relaunch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trial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signup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page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lifted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conversions by about a third over the prior version.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98" w:after="0"/>
        <w:ind w:left="732" w:right="405" w:hanging="298"/>
        <w:jc w:val="left"/>
        <w:rPr>
          <w:position w:val="-4"/>
          <w:sz w:val="31"/>
        </w:rPr>
      </w:pPr>
      <w:r>
        <w:rPr>
          <w:w w:val="105"/>
          <w:sz w:val="18"/>
        </w:rPr>
        <w:t>Mentored two junior contractors on brief intake and AP style cleanup before files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moved to QA.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280" w:left="141" w:right="141"/>
          <w:cols w:num="2" w:equalWidth="0">
            <w:col w:w="3288" w:space="265"/>
            <w:col w:w="8085"/>
          </w:cols>
        </w:sectPr>
      </w:pPr>
    </w:p>
    <w:p>
      <w:pPr>
        <w:pStyle w:val="BodyText"/>
        <w:spacing w:before="1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114562"/>
                            <a:ext cx="9525" cy="859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5915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287"/>
                                </a:lnTo>
                                <a:lnTo>
                                  <a:pt x="0" y="5981687"/>
                                </a:lnTo>
                                <a:lnTo>
                                  <a:pt x="0" y="8591525"/>
                                </a:lnTo>
                                <a:lnTo>
                                  <a:pt x="9525" y="8591525"/>
                                </a:lnTo>
                                <a:lnTo>
                                  <a:pt x="9525" y="5981687"/>
                                </a:lnTo>
                                <a:lnTo>
                                  <a:pt x="9525" y="4952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11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14550">
                                <a:moveTo>
                                  <a:pt x="7568183" y="2114549"/>
                                </a:moveTo>
                                <a:lnTo>
                                  <a:pt x="0" y="21145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14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81249" y="2285999"/>
                            <a:ext cx="51873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66725">
                                <a:moveTo>
                                  <a:pt x="5186933" y="466724"/>
                                </a:moveTo>
                                <a:lnTo>
                                  <a:pt x="0" y="466724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66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59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0787" y="2262187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4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6" y="428033"/>
                                </a:lnTo>
                                <a:lnTo>
                                  <a:pt x="97357" y="406305"/>
                                </a:lnTo>
                                <a:lnTo>
                                  <a:pt x="62945" y="377654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33382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7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8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5" y="143468"/>
                                </a:lnTo>
                                <a:lnTo>
                                  <a:pt x="463732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4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5" y="433586"/>
                                </a:lnTo>
                                <a:lnTo>
                                  <a:pt x="271393" y="444833"/>
                                </a:lnTo>
                                <a:lnTo>
                                  <a:pt x="248630" y="447319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86499" y="2247899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8" y="474980"/>
                                </a:lnTo>
                                <a:lnTo>
                                  <a:pt x="215304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1" y="467360"/>
                                </a:lnTo>
                                <a:lnTo>
                                  <a:pt x="167998" y="463550"/>
                                </a:lnTo>
                                <a:lnTo>
                                  <a:pt x="160370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4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8" y="394970"/>
                                </a:lnTo>
                                <a:lnTo>
                                  <a:pt x="51067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8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3" y="138430"/>
                                </a:lnTo>
                                <a:lnTo>
                                  <a:pt x="46241" y="97790"/>
                                </a:lnTo>
                                <a:lnTo>
                                  <a:pt x="61358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0" y="13970"/>
                                </a:lnTo>
                                <a:lnTo>
                                  <a:pt x="167998" y="11430"/>
                                </a:lnTo>
                                <a:lnTo>
                                  <a:pt x="183521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4" y="1270"/>
                                </a:lnTo>
                                <a:lnTo>
                                  <a:pt x="231448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9" y="5080"/>
                                </a:lnTo>
                                <a:lnTo>
                                  <a:pt x="311777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1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4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3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7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4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1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7" y="467360"/>
                                </a:lnTo>
                                <a:lnTo>
                                  <a:pt x="303919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2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6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2" y="425450"/>
                                </a:lnTo>
                                <a:lnTo>
                                  <a:pt x="357247" y="419100"/>
                                </a:lnTo>
                                <a:lnTo>
                                  <a:pt x="363394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2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3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3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4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3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2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2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6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2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500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89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300" y="227330"/>
                                </a:lnTo>
                                <a:lnTo>
                                  <a:pt x="495300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3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500" y="401320"/>
                                </a:lnTo>
                                <a:lnTo>
                                  <a:pt x="398486" y="426720"/>
                                </a:lnTo>
                                <a:lnTo>
                                  <a:pt x="371544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59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9" y="2333624"/>
                            <a:ext cx="304799" cy="304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71724" y="2114549"/>
                            <a:ext cx="9525" cy="681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810375">
                                <a:moveTo>
                                  <a:pt x="9524" y="6810374"/>
                                </a:moveTo>
                                <a:lnTo>
                                  <a:pt x="0" y="68103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6810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266949"/>
                            <a:ext cx="182880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85775">
                                <a:moveTo>
                                  <a:pt x="1828799" y="485774"/>
                                </a:moveTo>
                                <a:lnTo>
                                  <a:pt x="0" y="485774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85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59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14487" y="2243137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9"/>
                                </a:lnTo>
                                <a:lnTo>
                                  <a:pt x="180339" y="442001"/>
                                </a:lnTo>
                                <a:lnTo>
                                  <a:pt x="136997" y="428033"/>
                                </a:lnTo>
                                <a:lnTo>
                                  <a:pt x="97358" y="406305"/>
                                </a:lnTo>
                                <a:lnTo>
                                  <a:pt x="62946" y="377654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9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6" y="143468"/>
                                </a:lnTo>
                                <a:lnTo>
                                  <a:pt x="463731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4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4" y="433586"/>
                                </a:lnTo>
                                <a:lnTo>
                                  <a:pt x="271393" y="444833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00200" y="2228849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59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2324099"/>
                            <a:ext cx="304799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067174"/>
                            <a:ext cx="182880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85775">
                                <a:moveTo>
                                  <a:pt x="1828799" y="485774"/>
                                </a:moveTo>
                                <a:lnTo>
                                  <a:pt x="0" y="485774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85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59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14487" y="4043362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7" y="428033"/>
                                </a:lnTo>
                                <a:lnTo>
                                  <a:pt x="97358" y="406305"/>
                                </a:lnTo>
                                <a:lnTo>
                                  <a:pt x="62946" y="377654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8"/>
                                </a:lnTo>
                                <a:lnTo>
                                  <a:pt x="110067" y="33305"/>
                                </a:lnTo>
                                <a:lnTo>
                                  <a:pt x="151119" y="14086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6" y="143468"/>
                                </a:lnTo>
                                <a:lnTo>
                                  <a:pt x="463731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4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7"/>
                                </a:lnTo>
                                <a:lnTo>
                                  <a:pt x="315604" y="433586"/>
                                </a:lnTo>
                                <a:lnTo>
                                  <a:pt x="271393" y="444833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00200" y="4029074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59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4105274"/>
                            <a:ext cx="304799" cy="3143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6256" id="docshapegroup1" coordorigin="0,0" coordsize="11919,16860">
                <v:shape style="position:absolute;left:3734;top:3330;width:15;height:13530" id="docshape2" coordorigin="3735,3330" coordsize="15,13530" path="m3750,3330l3735,3330,3735,4110,3735,12750,3735,16860,3750,16860,3750,12750,3750,4110,3750,3330xe" filled="true" fillcolor="#000000" stroked="false">
                  <v:path arrowok="t"/>
                  <v:fill type="solid"/>
                </v:shape>
                <v:rect style="position:absolute;left:0;top:0;width:11919;height:3330" id="docshape3" filled="true" fillcolor="#424242" stroked="false">
                  <v:fill type="solid"/>
                </v:rect>
                <v:rect style="position:absolute;left:3750;top:3600;width:8169;height:735" id="docshape4" filled="true" fillcolor="#7c5980" stroked="false">
                  <v:fill type="solid"/>
                </v:rect>
                <v:shape style="position:absolute;left:9922;top:3562;width:735;height:705" id="docshape5" coordorigin="9922,3563" coordsize="735,705" path="m10302,4267l10278,4267,10266,4267,10206,4259,10138,4237,10076,4202,10022,4157,9978,4103,9946,4042,9927,3975,9922,3930,9922,3919,9922,3900,9932,3832,9955,3767,9991,3708,10039,3657,10096,3615,10160,3585,10230,3567,10278,3563,10302,3563,10374,3571,10442,3593,10504,3628,10558,3673,10602,3727,10634,3788,10653,3855,10657,3900,10657,3930,10648,3998,10625,4063,10589,4122,10541,4173,10484,4215,10420,4245,10350,4263,10314,4267,10302,4267xe" filled="true" fillcolor="#ffffff" stroked="false">
                  <v:path arrowok="t"/>
                  <v:fill type="solid"/>
                </v:shape>
                <v:shape style="position:absolute;left:9900;top:3540;width:780;height:748" id="docshape6" coordorigin="9900,3540" coordsize="780,748" path="m10316,4288l10264,4288,10239,4286,10201,4280,10189,4276,10165,4270,10153,4266,10129,4256,10117,4250,10095,4240,10084,4234,10063,4220,10052,4212,10033,4196,10023,4188,10005,4172,9997,4162,9980,4144,9973,4134,9959,4114,9952,4104,9940,4082,9935,4070,9925,4048,9920,4038,9913,4014,9910,4002,9905,3978,9903,3966,9901,3942,9900,3930,9900,3898,9901,3886,9903,3862,9905,3850,9910,3826,9913,3814,9920,3790,9925,3780,9935,3758,9940,3746,9952,3724,9959,3714,9973,3694,9980,3684,9997,3666,10005,3656,10023,3640,10033,3632,10052,3616,10063,3608,10084,3594,10095,3588,10117,3578,10129,3572,10153,3562,10165,3558,10189,3552,10201,3548,10239,3542,10264,3540,10316,3540,10341,3542,10379,3548,10391,3552,10415,3558,10427,3562,10451,3572,10463,3578,10476,3584,10267,3584,10245,3586,10201,3594,10179,3602,10168,3604,10148,3612,10137,3618,10117,3628,10108,3634,10089,3644,10080,3652,10062,3664,10054,3672,10038,3688,10030,3696,10016,3712,10009,3720,9997,3738,9991,3748,9980,3766,9976,3776,9967,3796,9963,3806,9957,3826,9954,3836,9949,3858,9948,3868,9946,3890,9945,3898,9945,3930,9946,3938,9948,3960,9949,3970,9954,3992,9957,4002,9963,4022,9967,4032,9976,4052,9980,4062,9991,4080,9997,4090,10009,4108,10016,4116,10030,4132,10038,4140,10054,4156,10062,4164,10080,4176,10089,4184,10108,4194,10117,4200,10137,4210,10148,4216,10168,4224,10179,4226,10201,4234,10245,4242,10267,4244,10476,4244,10463,4250,10451,4256,10427,4266,10415,4270,10391,4276,10379,4280,10341,4286,10316,4288xm10476,4244l10313,4244,10335,4242,10379,4234,10401,4226,10412,4224,10432,4216,10443,4210,10463,4200,10472,4194,10491,4184,10500,4176,10518,4164,10526,4156,10542,4140,10550,4132,10564,4116,10571,4108,10583,4090,10589,4080,10600,4062,10604,4052,10613,4032,10617,4022,10623,4002,10626,3992,10631,3970,10632,3960,10634,3938,10635,3930,10635,3898,10634,3890,10632,3868,10631,3858,10626,3836,10623,3826,10617,3806,10613,3796,10604,3776,10600,3766,10589,3748,10583,3738,10571,3720,10564,3712,10550,3696,10542,3688,10526,3672,10518,3664,10500,3652,10491,3644,10472,3634,10463,3628,10443,3618,10432,3612,10412,3604,10401,3602,10379,3594,10335,3586,10313,3584,10476,3584,10485,3588,10496,3594,10517,3608,10528,3616,10547,3632,10557,3640,10575,3656,10583,3666,10600,3684,10607,3694,10621,3714,10628,3724,10640,3746,10645,3758,10655,3780,10659,3790,10667,3814,10670,3826,10675,3850,10677,3862,10679,3886,10680,3898,10680,3930,10679,3942,10677,3966,10675,3978,10670,4002,10667,4014,10659,4038,10655,4048,10645,4070,10640,4082,10628,4104,10621,4114,10607,4134,10600,4144,10583,4162,10575,4172,10557,4188,10547,4196,10528,4212,10517,4220,10496,4234,10485,4240,10476,4244xe" filled="true" fillcolor="#7c5980" stroked="false">
                  <v:path arrowok="t"/>
                  <v:fill type="solid"/>
                </v:shape>
                <v:shape style="position:absolute;left:10050;top:3675;width:480;height:480" type="#_x0000_t75" id="docshape7" stroked="false">
                  <v:imagedata r:id="rId6" o:title=""/>
                </v:shape>
                <v:rect style="position:absolute;left:3735;top:3330;width:15;height:10725" id="docshape8" filled="true" fillcolor="#000000" stroked="false">
                  <v:fill type="solid"/>
                </v:rect>
                <v:rect style="position:absolute;left:0;top:3570;width:2880;height:765" id="docshape9" filled="true" fillcolor="#7c5980" stroked="false">
                  <v:fill type="solid"/>
                </v:rect>
                <v:shape style="position:absolute;left:2542;top:3532;width:735;height:705" id="docshape10" coordorigin="2542,3533" coordsize="735,705" path="m2922,4237l2898,4237,2886,4237,2826,4229,2758,4207,2696,4172,2642,4127,2598,4073,2566,4012,2547,3945,2542,3889,2543,3870,2552,3802,2575,3737,2611,3678,2659,3627,2716,3585,2780,3555,2850,3537,2898,3533,2922,3533,2994,3541,3062,3563,3124,3598,3178,3643,3222,3697,3254,3758,3273,3825,3277,3870,3277,3900,3268,3968,3245,4033,3209,4092,3161,4143,3104,4185,3040,4215,2970,4233,2922,4237xe" filled="true" fillcolor="#ffffff" stroked="false">
                  <v:path arrowok="t"/>
                  <v:fill type="solid"/>
                </v:shape>
                <v:shape style="position:absolute;left:2520;top:3510;width:780;height:748" id="docshape11" coordorigin="2520,3510" coordsize="780,748" path="m2936,4258l2884,4258,2859,4256,2821,4250,2809,4246,2785,4240,2773,4236,2749,4226,2737,4220,2715,4210,2704,4204,2683,4190,2672,4182,2653,4166,2643,4158,2625,4142,2617,4132,2600,4114,2593,4104,2579,4084,2572,4074,2560,4052,2555,4040,2545,4018,2541,4008,2533,3984,2530,3972,2525,3948,2523,3936,2521,3912,2520,3900,2520,3868,2521,3856,2523,3832,2525,3820,2530,3796,2533,3784,2541,3760,2545,3750,2555,3728,2560,3716,2572,3694,2579,3684,2593,3664,2600,3654,2617,3636,2625,3626,2643,3610,2653,3602,2672,3586,2683,3578,2704,3564,2715,3558,2737,3548,2749,3542,2773,3532,2785,3528,2809,3522,2821,3518,2859,3512,2884,3510,2936,3510,2961,3512,2999,3518,3011,3522,3035,3528,3047,3532,3071,3542,3083,3548,3096,3554,2887,3554,2865,3556,2821,3564,2799,3572,2788,3574,2768,3582,2757,3588,2737,3598,2728,3604,2709,3614,2700,3622,2682,3634,2674,3642,2658,3658,2650,3666,2636,3682,2629,3690,2617,3708,2611,3718,2600,3736,2596,3746,2587,3766,2583,3776,2577,3796,2574,3806,2569,3828,2568,3838,2566,3860,2565,3868,2565,3900,2566,3908,2568,3930,2569,3940,2574,3962,2577,3972,2583,3992,2587,4002,2596,4022,2600,4032,2611,4050,2617,4060,2629,4078,2636,4086,2650,4102,2658,4110,2674,4126,2682,4134,2700,4146,2709,4154,2728,4164,2737,4170,2757,4180,2768,4186,2788,4194,2799,4196,2821,4204,2865,4212,2887,4214,3096,4214,3083,4220,3071,4226,3047,4236,3035,4240,3011,4246,2999,4250,2961,4256,2936,4258xm3096,4214l2933,4214,2955,4212,2999,4204,3021,4196,3032,4194,3052,4186,3063,4180,3083,4170,3092,4164,3111,4154,3120,4146,3138,4134,3146,4126,3162,4110,3170,4102,3184,4086,3191,4078,3203,4060,3209,4050,3220,4032,3224,4022,3233,4002,3237,3992,3243,3972,3246,3962,3251,3940,3252,3930,3254,3908,3255,3900,3255,3868,3254,3860,3252,3838,3251,3828,3246,3806,3243,3796,3237,3776,3233,3766,3224,3746,3220,3736,3209,3718,3203,3708,3191,3690,3184,3682,3170,3666,3162,3658,3146,3642,3138,3634,3120,3622,3111,3614,3092,3604,3083,3598,3063,3588,3052,3582,3032,3574,3021,3572,2999,3564,2955,3556,2933,3554,3096,3554,3105,3558,3116,3564,3137,3578,3148,3586,3167,3602,3177,3610,3195,3626,3203,3636,3220,3654,3227,3664,3241,3684,3248,3694,3260,3716,3265,3728,3275,3750,3279,3760,3287,3784,3290,3796,3295,3820,3297,3832,3299,3856,3300,3868,3300,3900,3299,3912,3297,3936,3295,3948,3290,3972,3287,3984,3279,4008,3275,4018,3265,4040,3260,4052,3248,4074,3241,4084,3227,4104,3220,4114,3203,4132,3195,4142,3177,4158,3167,4166,3148,4182,3137,4190,3116,4204,3105,4210,3096,4214xe" filled="true" fillcolor="#7c5980" stroked="false">
                  <v:path arrowok="t"/>
                  <v:fill type="solid"/>
                </v:shape>
                <v:shape style="position:absolute;left:2670;top:3660;width:480;height:450" type="#_x0000_t75" id="docshape12" stroked="false">
                  <v:imagedata r:id="rId7" o:title=""/>
                </v:shape>
                <v:rect style="position:absolute;left:0;top:6405;width:2880;height:765" id="docshape13" filled="true" fillcolor="#7c5980" stroked="false">
                  <v:fill type="solid"/>
                </v:rect>
                <v:shape style="position:absolute;left:2542;top:6367;width:735;height:705" id="docshape14" coordorigin="2542,6368" coordsize="735,705" path="m2922,7072l2898,7072,2886,7072,2826,7064,2758,7042,2696,7007,2642,6962,2598,6908,2566,6847,2547,6780,2542,6724,2543,6705,2552,6637,2575,6572,2611,6513,2659,6462,2716,6420,2780,6390,2850,6372,2898,6368,2922,6368,2994,6376,3062,6398,3124,6433,3178,6478,3222,6532,3254,6593,3273,6660,3277,6705,3277,6735,3268,6803,3245,6868,3209,6927,3161,6978,3104,7020,3040,7050,2970,7068,2922,7072xe" filled="true" fillcolor="#ffffff" stroked="false">
                  <v:path arrowok="t"/>
                  <v:fill type="solid"/>
                </v:shape>
                <v:shape style="position:absolute;left:2520;top:6345;width:780;height:748" id="docshape15" coordorigin="2520,6345" coordsize="780,748" path="m2936,7093l2884,7093,2859,7091,2821,7085,2809,7081,2785,7075,2773,7071,2749,7061,2737,7055,2715,7045,2704,7039,2683,7025,2672,7017,2653,7001,2643,6993,2625,6977,2617,6967,2600,6949,2593,6939,2579,6919,2572,6909,2560,6887,2555,6875,2545,6853,2541,6843,2533,6819,2530,6807,2525,6783,2523,6771,2521,6747,2520,6735,2520,6703,2521,6691,2523,6667,2525,6655,2530,6631,2533,6619,2541,6595,2545,6585,2555,6563,2560,6551,2572,6529,2579,6519,2593,6499,2600,6489,2617,6471,2625,6461,2643,6445,2653,6437,2672,6421,2683,6413,2704,6399,2715,6393,2737,6383,2749,6377,2773,6367,2785,6363,2809,6357,2821,6353,2859,6347,2884,6345,2936,6345,2961,6347,2999,6353,3011,6357,3035,6363,3047,6367,3071,6377,3083,6383,3096,6389,2887,6389,2865,6391,2821,6399,2799,6407,2788,6409,2768,6417,2757,6423,2737,6433,2728,6439,2709,6449,2700,6457,2682,6469,2674,6477,2658,6493,2650,6501,2636,6517,2629,6525,2617,6543,2611,6553,2600,6571,2596,6581,2587,6601,2583,6611,2577,6631,2574,6641,2569,6663,2568,6673,2566,6695,2565,6703,2565,6735,2566,6743,2568,6765,2569,6775,2574,6797,2577,6807,2583,6827,2587,6837,2596,6857,2600,6867,2611,6885,2617,6895,2629,6913,2636,6921,2650,6937,2658,6945,2674,6961,2682,6969,2700,6981,2709,6989,2728,6999,2737,7005,2757,7015,2768,7021,2788,7029,2799,7031,2821,7039,2865,7047,2887,7049,3096,7049,3083,7055,3071,7061,3047,7071,3035,7075,3011,7081,2999,7085,2961,7091,2936,7093xm3096,7049l2933,7049,2955,7047,2999,7039,3021,7031,3032,7029,3052,7021,3063,7015,3083,7005,3092,6999,3111,6989,3120,6981,3138,6969,3146,6961,3162,6945,3170,6937,3184,6921,3191,6913,3203,6895,3209,6885,3220,6867,3224,6857,3233,6837,3237,6827,3243,6807,3246,6797,3251,6775,3252,6765,3254,6743,3255,6735,3255,6703,3254,6695,3252,6673,3251,6663,3246,6641,3243,6631,3237,6611,3233,6601,3224,6581,3220,6571,3209,6553,3203,6543,3191,6525,3184,6517,3170,6501,3162,6493,3146,6477,3138,6469,3120,6457,3111,6449,3092,6439,3083,6433,3063,6423,3052,6417,3032,6409,3021,6407,2999,6399,2955,6391,2933,6389,3096,6389,3105,6393,3116,6399,3137,6413,3148,6421,3167,6437,3177,6445,3195,6461,3203,6471,3220,6489,3227,6499,3241,6519,3248,6529,3260,6551,3265,6563,3275,6585,3279,6595,3287,6619,3290,6631,3295,6655,3297,6667,3299,6691,3300,6703,3300,6735,3299,6747,3297,6771,3295,6783,3290,6807,3287,6819,3279,6843,3275,6853,3265,6875,3260,6887,3248,6909,3241,6919,3227,6939,3220,6949,3203,6967,3195,6977,3177,6993,3167,7001,3148,7017,3137,7025,3116,7039,3105,7045,3096,7049xe" filled="true" fillcolor="#7c5980" stroked="false">
                  <v:path arrowok="t"/>
                  <v:fill type="solid"/>
                </v:shape>
                <v:shape style="position:absolute;left:2670;top:6465;width:480;height:495" type="#_x0000_t75" id="docshape16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68" w:lineRule="auto"/>
        <w:ind w:left="3801" w:right="2639"/>
      </w:pPr>
      <w:r>
        <w:rPr>
          <w:w w:val="105"/>
        </w:rPr>
        <w:t>Staff Writer </w:t>
      </w:r>
      <w:r>
        <w:rPr>
          <w:w w:val="105"/>
          <w:position w:val="2"/>
        </w:rPr>
        <w:t>| </w:t>
      </w:r>
      <w:r>
        <w:rPr>
          <w:w w:val="105"/>
        </w:rPr>
        <w:t>Cascadia Local Magazine, Portland, OR February 2015 – January 2017</w:t>
      </w:r>
    </w:p>
    <w:p>
      <w:pPr>
        <w:pStyle w:val="BodyText"/>
        <w:spacing w:before="50"/>
      </w:pPr>
    </w:p>
    <w:p>
      <w:pPr>
        <w:pStyle w:val="ListParagraph"/>
        <w:numPr>
          <w:ilvl w:val="2"/>
          <w:numId w:val="1"/>
        </w:numPr>
        <w:tabs>
          <w:tab w:pos="4283" w:val="left" w:leader="none"/>
          <w:tab w:pos="4285" w:val="left" w:leader="none"/>
        </w:tabs>
        <w:spacing w:line="189" w:lineRule="auto" w:before="0" w:after="0"/>
        <w:ind w:left="4285" w:right="727" w:hanging="298"/>
        <w:jc w:val="left"/>
        <w:rPr>
          <w:position w:val="-4"/>
          <w:sz w:val="31"/>
        </w:rPr>
      </w:pPr>
      <w:r>
        <w:rPr>
          <w:w w:val="105"/>
          <w:sz w:val="18"/>
        </w:rPr>
        <w:t>Filed 3 to 4 features per issue covering small business, food, and city policy,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averaging 2,100 words.</w:t>
      </w:r>
    </w:p>
    <w:p>
      <w:pPr>
        <w:pStyle w:val="ListParagraph"/>
        <w:numPr>
          <w:ilvl w:val="2"/>
          <w:numId w:val="1"/>
        </w:numPr>
        <w:tabs>
          <w:tab w:pos="4283" w:val="left" w:leader="none"/>
          <w:tab w:pos="4285" w:val="left" w:leader="none"/>
        </w:tabs>
        <w:spacing w:line="201" w:lineRule="auto" w:before="98" w:after="0"/>
        <w:ind w:left="4285" w:right="552" w:hanging="298"/>
        <w:jc w:val="left"/>
        <w:rPr>
          <w:position w:val="-4"/>
          <w:sz w:val="31"/>
        </w:rPr>
      </w:pPr>
      <w:r>
        <w:rPr>
          <w:w w:val="105"/>
          <w:sz w:val="18"/>
        </w:rPr>
        <w:t>Pitched and reported a five-part series on housing displacement that earned 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regional press club nomination.</w:t>
      </w:r>
    </w:p>
    <w:p>
      <w:pPr>
        <w:pStyle w:val="ListParagraph"/>
        <w:numPr>
          <w:ilvl w:val="2"/>
          <w:numId w:val="1"/>
        </w:numPr>
        <w:tabs>
          <w:tab w:pos="4283" w:val="left" w:leader="none"/>
        </w:tabs>
        <w:spacing w:line="240" w:lineRule="auto" w:before="38" w:after="0"/>
        <w:ind w:left="4283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Edited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contributor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drafts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built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source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lists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used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next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round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staff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hires.</w:t>
      </w:r>
    </w:p>
    <w:sectPr>
      <w:type w:val="continuous"/>
      <w:pgSz w:w="11920" w:h="16860"/>
      <w:pgMar w:top="42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3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6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32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sol.vega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2026-06-09T10:45:59Z</dcterms:created>
  <dcterms:modified xsi:type="dcterms:W3CDTF">2026-06-09T10:45:59Z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2026-06-09T00:00:00Z</vt:filetime>
  </property>
  <property fmtid="{D5CDD505-2E9C-101B-9397-08002B2CF9AE}" pid="5" name="Producer">
    <vt:lpwstr>Skia/PDF m121</vt:lpwstr>
  </property>
</Properties>
</file>