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5813" w:right="0" w:firstLine="0"/>
        <w:jc w:val="left"/>
        <w:rPr>
          <w:sz w:val="74"/>
        </w:rPr>
      </w:pPr>
      <w:r>
        <w:rPr>
          <w:color w:val="424242"/>
          <w:spacing w:val="10"/>
          <w:sz w:val="74"/>
        </w:rPr>
        <w:t>MARISOL</w:t>
      </w:r>
    </w:p>
    <w:p>
      <w:pPr>
        <w:spacing w:before="34"/>
        <w:ind w:left="5516" w:right="0" w:firstLine="0"/>
        <w:jc w:val="left"/>
        <w:rPr>
          <w:sz w:val="74"/>
        </w:rPr>
      </w:pPr>
      <w:r>
        <w:rPr>
          <w:color w:val="424242"/>
          <w:spacing w:val="10"/>
          <w:sz w:val="74"/>
        </w:rPr>
        <w:t>QUINTERO</w:t>
      </w:r>
    </w:p>
    <w:p>
      <w:pPr>
        <w:spacing w:line="273" w:lineRule="auto" w:before="338"/>
        <w:ind w:left="4165" w:right="199" w:hanging="1"/>
        <w:jc w:val="center"/>
        <w:rPr>
          <w:sz w:val="16"/>
        </w:rPr>
      </w:pPr>
      <w:r>
        <w:rPr>
          <w:w w:val="105"/>
          <w:sz w:val="16"/>
        </w:rPr>
        <w:t>Retail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floor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apparel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home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goods.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 steady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upsell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conversion,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clean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visual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sets,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who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actually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past 90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days.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Comfortable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running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register,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opening,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closing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solo.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14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ind w:left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495562"/>
                            <a:ext cx="2286000" cy="821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210550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287"/>
                                </a:lnTo>
                                <a:lnTo>
                                  <a:pt x="0" y="5600687"/>
                                </a:lnTo>
                                <a:lnTo>
                                  <a:pt x="0" y="8210524"/>
                                </a:lnTo>
                                <a:lnTo>
                                  <a:pt x="2286000" y="8210524"/>
                                </a:lnTo>
                                <a:lnTo>
                                  <a:pt x="2286000" y="5600687"/>
                                </a:lnTo>
                                <a:lnTo>
                                  <a:pt x="2286000" y="114287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496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6185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495550"/>
                                </a:lnTo>
                                <a:lnTo>
                                  <a:pt x="2476487" y="2495550"/>
                                </a:lnTo>
                                <a:lnTo>
                                  <a:pt x="7568171" y="2495562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762085"/>
                            <a:ext cx="2286000" cy="709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7096125">
                                <a:moveTo>
                                  <a:pt x="2285999" y="7096038"/>
                                </a:moveTo>
                                <a:lnTo>
                                  <a:pt x="0" y="709603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1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5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7096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909637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1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2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9"/>
                                </a:lnTo>
                                <a:lnTo>
                                  <a:pt x="206863" y="399704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4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9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5"/>
                                </a:lnTo>
                                <a:lnTo>
                                  <a:pt x="1309725" y="43629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39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9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3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0"/>
                                </a:lnTo>
                                <a:lnTo>
                                  <a:pt x="1658383" y="1798834"/>
                                </a:lnTo>
                                <a:lnTo>
                                  <a:pt x="1619178" y="1829430"/>
                                </a:lnTo>
                                <a:lnTo>
                                  <a:pt x="1578518" y="1858066"/>
                                </a:lnTo>
                                <a:lnTo>
                                  <a:pt x="1536502" y="1884672"/>
                                </a:lnTo>
                                <a:lnTo>
                                  <a:pt x="1493232" y="1909185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6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7"/>
                                </a:lnTo>
                                <a:lnTo>
                                  <a:pt x="1114916" y="2023946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6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5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4"/>
                                </a:lnTo>
                                <a:lnTo>
                                  <a:pt x="332783" y="1766350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968374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429000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7528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5" y="4080665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43910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0037" y="5229224"/>
                            <a:ext cx="4762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526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496847"/>
                                </a:moveTo>
                                <a:lnTo>
                                  <a:pt x="27165" y="1476375"/>
                                </a:lnTo>
                                <a:lnTo>
                                  <a:pt x="20472" y="1476375"/>
                                </a:lnTo>
                                <a:lnTo>
                                  <a:pt x="0" y="1496847"/>
                                </a:lnTo>
                                <a:lnTo>
                                  <a:pt x="0" y="1500416"/>
                                </a:lnTo>
                                <a:lnTo>
                                  <a:pt x="0" y="1503540"/>
                                </a:lnTo>
                                <a:lnTo>
                                  <a:pt x="20472" y="1524000"/>
                                </a:lnTo>
                                <a:lnTo>
                                  <a:pt x="27165" y="1524000"/>
                                </a:lnTo>
                                <a:lnTo>
                                  <a:pt x="47625" y="1503540"/>
                                </a:lnTo>
                                <a:lnTo>
                                  <a:pt x="47625" y="14968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296809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09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09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9328" id="docshapegroup1" coordorigin="0,0" coordsize="11919,16860">
                <v:shape style="position:absolute;left:119;top:3930;width:3600;height:12930" id="docshape2" coordorigin="120,3930" coordsize="3600,12930" path="m3720,3930l120,3930,120,4110,120,12750,120,16860,3720,16860,3720,12750,3720,4110,3720,3930xe" filled="true" fillcolor="#424242" stroked="false">
                  <v:path arrowok="t"/>
                  <v:fill type="solid"/>
                </v:shape>
                <v:shape style="position:absolute;left:0;top:0;width:11919;height:3931" id="docshape3" coordorigin="0,0" coordsize="11919,3931" path="m11918,0l3900,0,0,0,0,3930,3900,3930,11918,3930,11918,0xe" filled="true" fillcolor="#f2f2f2" stroked="false">
                  <v:path arrowok="t"/>
                  <v:fill type="solid"/>
                </v:shape>
                <v:shape style="position:absolute;left:120;top:1200;width:3600;height:11175" id="docshape4" coordorigin="120,1200" coordsize="3600,11175" path="m3720,12375l120,12375,120,2978,123,2890,131,2802,143,2714,159,2627,179,2541,204,2456,233,2373,266,2291,302,2210,343,2132,388,2056,436,1982,487,1910,543,1841,601,1775,663,1712,728,1652,795,1595,866,1541,938,1491,1014,1445,1091,1402,1170,1363,1252,1329,1334,1298,1419,1271,1504,1249,1591,1230,1678,1216,1766,1207,1854,1201,1898,1200,1942,1200,2030,1203,2118,1211,2206,1223,2293,1239,2379,1259,2464,1284,2547,1313,2629,1346,2710,1382,2788,1423,2864,1468,2938,1516,3010,1567,3079,1623,3145,1681,3208,1743,3268,1808,3325,1875,3379,1946,3429,2018,3475,2094,3518,2171,3557,2250,3591,2332,3622,2414,3649,2499,3671,2584,3690,2671,3704,2758,3713,2846,3719,2934,3720,12375xe" filled="true" fillcolor="#424242" stroked="false">
                  <v:path arrowok="t"/>
                  <v:fill type="solid"/>
                </v:shape>
                <v:shape style="position:absolute;left:322;top:1432;width:3195;height:3195" id="docshape5" coordorigin="322,1432" coordsize="3195,3195" path="m322,3032l322,3028,323,3009,326,2930,332,2852,343,2775,357,2698,375,2621,397,2546,422,2472,452,2399,484,2328,520,2259,560,2191,602,2125,648,2062,697,2001,749,1942,804,1886,861,1833,921,1782,983,1735,1048,1691,1115,1650,1183,1612,1254,1577,1326,1547,1399,1519,1474,1496,1549,1476,1626,1459,1703,1447,1781,1438,1859,1434,1918,1432,1922,1432,2000,1434,2078,1440,2156,1450,2233,1463,2310,1480,2385,1501,2459,1526,2532,1554,2604,1586,2674,1621,2742,1660,2808,1701,2872,1747,2934,1795,2993,1846,3050,1900,3104,1957,3155,2016,3203,2078,3249,2142,3290,2208,3329,2276,3364,2346,3396,2418,3424,2491,3449,2565,3470,2640,3487,2717,3500,2794,3510,2872,3516,2950,3517,3028,3517,3032,3516,3110,3510,3188,3500,3266,3487,3343,3470,3420,3449,3495,3424,3569,3396,3642,3364,3714,3329,3784,3290,3852,3249,3918,3203,3982,3155,4044,3104,4103,3050,4160,2993,4214,2934,4265,2872,4313,2808,4359,2742,4400,2674,4439,2604,4474,2532,4506,2459,4534,2385,4559,2310,4580,2233,4597,2156,4610,2078,4620,2000,4626,1922,4627,1918,4627,1840,4626,1762,4620,1684,4610,1607,4597,1530,4580,1455,4559,1381,4534,1308,4506,1236,4474,1166,4439,1098,4400,1032,4359,968,4313,906,4265,847,4214,790,4160,736,4103,685,4044,637,3982,591,3918,550,3852,511,3784,476,3714,444,3642,416,3569,391,3495,370,3420,353,3343,340,3266,330,3188,324,3110,322,3032xe" filled="false" stroked="true" strokeweight="2.25pt" strokecolor="#ffffff">
                  <v:path arrowok="t"/>
                  <v:stroke dashstyle="solid"/>
                </v:shape>
                <v:shape style="position:absolute;left:405;top:1525;width:3030;height:3020" type="#_x0000_t75" id="docshape6" stroked="false">
                  <v:imagedata r:id="rId5" o:title=""/>
                </v:shape>
                <v:shape style="position:absolute;left:630;top:5400;width:317;height:317" type="#_x0000_t75" id="docshape7" stroked="false">
                  <v:imagedata r:id="rId6" o:title=""/>
                </v:shape>
                <v:shape style="position:absolute;left:650;top:5910;width:275;height:317" type="#_x0000_t75" id="docshape8" stroked="false">
                  <v:imagedata r:id="rId7" o:title=""/>
                </v:shape>
                <v:shape style="position:absolute;left:630;top:6426;width:317;height:274" type="#_x0000_t75" id="docshape9" stroked="false">
                  <v:imagedata r:id="rId8" o:title=""/>
                </v:shape>
                <v:shape style="position:absolute;left:631;top:6915;width:315;height:317" type="#_x0000_t75" id="docshape10" stroked="false">
                  <v:imagedata r:id="rId9" o:title=""/>
                </v:shape>
                <v:shape style="position:absolute;left:629;top:8235;width:75;height:3390" id="docshape11" coordorigin="630,8235" coordsize="75,3390" path="m705,11582l704,11577,700,11568,698,11564,691,11557,687,11555,678,11551,673,11550,662,11550,657,11551,648,11555,644,11557,637,11564,635,11568,631,11577,630,11582,630,11588,630,11593,631,11598,635,11607,637,11611,644,11618,648,11620,657,11624,662,11625,673,11625,678,11624,687,11620,691,11618,698,11611,700,11607,704,11598,705,11593,705,11582xm705,11252l704,11247,700,11238,698,11234,691,11227,687,11225,678,11221,673,11220,662,11220,657,11221,648,11225,644,11227,637,11234,635,11238,631,11247,630,11252,630,11258,630,11263,631,11268,635,11277,637,11281,644,11288,648,11290,657,11294,662,11295,673,11295,678,11294,687,11290,691,11288,698,11281,700,11277,704,11268,705,11263,705,11252xm705,10922l704,10917,700,10908,698,10904,691,10897,687,10895,678,10891,673,10890,662,10890,657,10891,648,10895,644,10897,637,10904,635,10908,631,10917,630,10922,630,10928,630,10933,631,10938,635,10947,637,10951,644,10958,648,10960,657,10964,662,10965,673,10965,678,10964,687,10960,691,10958,698,10951,700,10947,704,10938,705,10933,705,10922xm705,10592l704,10587,700,10578,698,10574,691,10567,687,10565,678,10561,673,10560,662,10560,657,10561,648,10565,644,10567,637,10574,635,10578,631,10587,630,10592,630,10598,630,10603,631,10608,635,10617,637,10621,644,10628,648,10630,657,10634,662,10635,673,10635,678,10634,687,10630,691,10628,698,10621,700,10617,704,10608,705,10603,705,10592xm705,10277l704,10272,700,10263,698,10259,691,10252,687,10250,678,10246,673,10245,662,10245,657,10246,648,10250,644,10252,637,10259,635,10263,631,10272,630,10277,630,10283,630,10288,631,10293,635,10302,637,10306,644,10313,648,10315,657,10319,662,10320,673,10320,678,10319,687,10315,691,10313,698,10306,700,10302,704,10293,705,10288,705,10277xm705,9947l704,9942,700,9933,698,9929,691,9922,687,9920,678,9916,673,9915,662,9915,657,9916,648,9920,644,9922,637,9929,635,9933,631,9942,630,9947,630,9953,630,9958,631,9963,635,9972,637,9976,644,9983,648,9985,657,9989,662,9990,673,9990,678,9989,687,9985,691,9983,698,9976,700,9972,704,9963,705,9958,705,9947xm705,9392l704,9387,700,9378,698,9374,691,9367,687,9365,678,9361,673,9360,662,9360,657,9361,648,9365,644,9367,637,9374,635,9378,631,9387,630,9392,630,9398,630,9403,631,9408,635,9417,637,9421,644,9428,648,9430,657,9434,662,9435,673,9435,678,9434,687,9430,691,9428,698,9421,700,9417,704,9408,705,9403,705,9392xm705,8822l704,8817,700,8808,698,8804,691,8797,687,8795,678,8791,673,8790,662,8790,657,8791,648,8795,644,8797,637,8804,635,8808,631,8817,630,8822,630,8828,630,8833,631,8838,635,8847,637,8851,644,8858,648,8860,657,8864,662,8865,673,8865,678,8864,687,8860,691,8858,698,8851,700,8847,704,8838,705,8833,705,8822xm705,8267l704,8262,700,8253,698,8249,691,8242,687,8240,678,8236,673,8235,662,8235,657,8236,648,8240,644,8242,637,8249,635,8253,631,8262,630,8267,630,8273,630,8278,631,8283,635,8292,637,8296,644,8303,648,8305,657,8309,662,8310,673,8310,678,8309,687,8305,691,8303,698,8296,700,8292,704,8283,705,8278,705,826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5"/>
        <w:ind w:left="0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412-</w:t>
      </w:r>
      <w:r>
        <w:rPr>
          <w:color w:val="FFFFFF"/>
          <w:spacing w:val="-4"/>
        </w:rPr>
        <w:t>8867</w:t>
      </w:r>
    </w:p>
    <w:p>
      <w:pPr>
        <w:pStyle w:val="BodyText"/>
        <w:spacing w:before="81"/>
        <w:ind w:left="0"/>
      </w:pPr>
    </w:p>
    <w:p>
      <w:pPr>
        <w:pStyle w:val="BodyText"/>
        <w:spacing w:line="583" w:lineRule="auto"/>
        <w:ind w:left="815"/>
      </w:pPr>
      <w:hyperlink r:id="rId10">
        <w:r>
          <w:rPr>
            <w:color w:val="FFFFFF"/>
            <w:spacing w:val="-2"/>
            <w:w w:val="105"/>
          </w:rPr>
          <w:t>m.quintero@example.com</w:t>
        </w:r>
      </w:hyperlink>
      <w:r>
        <w:rPr>
          <w:color w:val="FFFFFF"/>
          <w:spacing w:val="-2"/>
          <w:w w:val="105"/>
        </w:rPr>
        <w:t> </w:t>
      </w:r>
      <w:r>
        <w:rPr>
          <w:color w:val="FFFFFF"/>
          <w:spacing w:val="-2"/>
        </w:rPr>
        <w:t>linkedin.com/in/marisolquintero </w:t>
      </w:r>
      <w:r>
        <w:rPr>
          <w:color w:val="FFFFFF"/>
          <w:w w:val="105"/>
        </w:rPr>
        <w:t>Portland, OR</w:t>
      </w:r>
    </w:p>
    <w:p>
      <w:pPr>
        <w:pStyle w:val="BodyText"/>
        <w:spacing w:before="28"/>
        <w:ind w:left="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78" w:lineRule="auto" w:before="200"/>
        <w:ind w:left="647" w:right="160"/>
      </w:pPr>
      <w:r>
        <w:rPr>
          <w:color w:val="FFFFFF"/>
          <w:spacing w:val="-2"/>
          <w:w w:val="105"/>
        </w:rPr>
        <w:t>POS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systems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(Lightspeed, </w:t>
      </w:r>
      <w:r>
        <w:rPr>
          <w:color w:val="FFFFFF"/>
          <w:w w:val="105"/>
        </w:rPr>
        <w:t>NCR Counterpoint)</w:t>
      </w:r>
    </w:p>
    <w:p>
      <w:pPr>
        <w:pStyle w:val="BodyText"/>
        <w:spacing w:line="278" w:lineRule="auto" w:before="75"/>
        <w:ind w:left="647"/>
      </w:pPr>
      <w:r>
        <w:rPr>
          <w:color w:val="FFFFFF"/>
          <w:spacing w:val="-2"/>
          <w:w w:val="105"/>
        </w:rPr>
        <w:t>Visual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merchandising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planograms</w:t>
      </w:r>
    </w:p>
    <w:p>
      <w:pPr>
        <w:pStyle w:val="BodyText"/>
        <w:spacing w:line="261" w:lineRule="auto" w:before="90"/>
        <w:ind w:left="647"/>
      </w:pPr>
      <w:r>
        <w:rPr>
          <w:color w:val="FFFFFF"/>
          <w:spacing w:val="-2"/>
          <w:w w:val="105"/>
        </w:rPr>
        <w:t>Cash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handling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end-of-day deposits</w:t>
      </w:r>
    </w:p>
    <w:p>
      <w:pPr>
        <w:pStyle w:val="BodyText"/>
        <w:spacing w:line="376" w:lineRule="auto" w:before="104"/>
        <w:ind w:left="647" w:right="160"/>
      </w:pPr>
      <w:r>
        <w:rPr>
          <w:color w:val="FFFFFF"/>
          <w:w w:val="105"/>
        </w:rPr>
        <w:t>Inventory cycle counts Upselling and add-on sales </w:t>
      </w:r>
      <w:r>
        <w:rPr>
          <w:color w:val="FFFFFF"/>
          <w:spacing w:val="-2"/>
          <w:w w:val="105"/>
        </w:rPr>
        <w:t>Customer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escalation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handling </w:t>
      </w:r>
      <w:r>
        <w:rPr>
          <w:color w:val="FFFFFF"/>
          <w:w w:val="105"/>
        </w:rPr>
        <w:t>Loss prevention basics</w:t>
      </w:r>
    </w:p>
    <w:p>
      <w:pPr>
        <w:pStyle w:val="BodyText"/>
        <w:spacing w:line="381" w:lineRule="auto" w:before="5"/>
        <w:ind w:left="647" w:right="160"/>
      </w:pPr>
      <w:r>
        <w:rPr>
          <w:color w:val="FFFFFF"/>
          <w:w w:val="105"/>
        </w:rPr>
        <w:t>New-hire training </w:t>
      </w:r>
      <w:r>
        <w:rPr>
          <w:color w:val="FFFFFF"/>
          <w:spacing w:val="-2"/>
          <w:w w:val="105"/>
        </w:rPr>
        <w:t>Conversational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Spanish</w:t>
      </w:r>
    </w:p>
    <w:p>
      <w:pPr>
        <w:pStyle w:val="Heading1"/>
        <w:spacing w:before="62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70"/>
        <w:ind w:left="164"/>
      </w:pPr>
      <w:r>
        <w:rPr>
          <w:w w:val="105"/>
        </w:rPr>
        <w:t>February</w:t>
      </w:r>
      <w:r>
        <w:rPr>
          <w:spacing w:val="10"/>
          <w:w w:val="105"/>
        </w:rPr>
        <w:t> </w:t>
      </w:r>
      <w:r>
        <w:rPr>
          <w:w w:val="105"/>
        </w:rPr>
        <w:t>2021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spacing w:before="33"/>
        <w:ind w:left="164" w:right="0" w:firstLine="0"/>
        <w:jc w:val="left"/>
        <w:rPr>
          <w:sz w:val="18"/>
        </w:rPr>
      </w:pPr>
      <w:r>
        <w:rPr>
          <w:b/>
          <w:w w:val="105"/>
          <w:sz w:val="18"/>
        </w:rPr>
        <w:t>Senior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Sales</w:t>
      </w:r>
      <w:r>
        <w:rPr>
          <w:b/>
          <w:spacing w:val="2"/>
          <w:w w:val="105"/>
          <w:sz w:val="18"/>
        </w:rPr>
        <w:t> </w:t>
      </w:r>
      <w:r>
        <w:rPr>
          <w:b/>
          <w:w w:val="105"/>
          <w:sz w:val="18"/>
        </w:rPr>
        <w:t>Associate,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Halcyon</w:t>
      </w:r>
      <w:r>
        <w:rPr>
          <w:b/>
          <w:spacing w:val="9"/>
          <w:w w:val="105"/>
          <w:sz w:val="18"/>
        </w:rPr>
        <w:t> </w:t>
      </w:r>
      <w:r>
        <w:rPr>
          <w:b/>
          <w:w w:val="105"/>
          <w:sz w:val="18"/>
        </w:rPr>
        <w:t>Home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&amp;</w:t>
      </w:r>
      <w:r>
        <w:rPr>
          <w:b/>
          <w:spacing w:val="2"/>
          <w:w w:val="105"/>
          <w:sz w:val="18"/>
        </w:rPr>
        <w:t> </w:t>
      </w:r>
      <w:r>
        <w:rPr>
          <w:b/>
          <w:w w:val="105"/>
          <w:sz w:val="18"/>
        </w:rPr>
        <w:t>Apparel</w:t>
      </w:r>
      <w:r>
        <w:rPr>
          <w:b/>
          <w:spacing w:val="9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Portland,</w:t>
      </w:r>
      <w:r>
        <w:rPr>
          <w:spacing w:val="9"/>
          <w:w w:val="105"/>
          <w:sz w:val="18"/>
        </w:rPr>
        <w:t> </w:t>
      </w:r>
      <w:r>
        <w:rPr>
          <w:spacing w:val="-5"/>
          <w:w w:val="105"/>
          <w:sz w:val="18"/>
        </w:rPr>
        <w:t>OR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53" w:after="0"/>
        <w:ind w:left="926" w:right="372" w:hanging="292"/>
        <w:jc w:val="left"/>
        <w:rPr>
          <w:sz w:val="18"/>
        </w:rPr>
      </w:pPr>
      <w:r>
        <w:rPr>
          <w:w w:val="105"/>
          <w:sz w:val="18"/>
        </w:rPr>
        <w:t>Ranked top 2 of 14 associates on attachment rate for 7 straight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quarters, averaging $43.20 per transaction vs. store goal of $34.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114" w:hanging="292"/>
        <w:jc w:val="left"/>
        <w:rPr>
          <w:sz w:val="18"/>
        </w:rPr>
      </w:pPr>
      <w:r>
        <w:rPr>
          <w:w w:val="105"/>
          <w:sz w:val="18"/>
        </w:rPr>
        <w:t>Lead onboarding for new hires (cohorts of 3 to 6), shortening ramp from four weeks to about ten days.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588" w:hanging="292"/>
        <w:jc w:val="left"/>
        <w:rPr>
          <w:sz w:val="18"/>
        </w:rPr>
      </w:pPr>
      <w:r>
        <w:rPr>
          <w:w w:val="105"/>
          <w:sz w:val="18"/>
        </w:rPr>
        <w:t>Reset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front-of-store displays weekly using planograms from corporate; flagged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three SKUs the buyer dropped after weak sell-through.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89" w:after="0"/>
        <w:ind w:left="926" w:right="250" w:hanging="292"/>
        <w:jc w:val="left"/>
        <w:rPr>
          <w:sz w:val="18"/>
        </w:rPr>
      </w:pPr>
      <w:r>
        <w:rPr>
          <w:w w:val="105"/>
          <w:sz w:val="18"/>
        </w:rPr>
        <w:t>Resolved escalated customer complaints when MOD is off the floor, saving an average of 4 to 6 refund requests per week.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04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Cover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key-holder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shifts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cash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counts,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deposit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prep,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3"/>
          <w:w w:val="105"/>
          <w:sz w:val="18"/>
        </w:rPr>
        <w:t> </w:t>
      </w:r>
      <w:r>
        <w:rPr>
          <w:w w:val="105"/>
          <w:sz w:val="18"/>
        </w:rPr>
        <w:t>alarm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set.</w:t>
      </w:r>
    </w:p>
    <w:p>
      <w:pPr>
        <w:pStyle w:val="BodyText"/>
        <w:spacing w:before="153"/>
        <w:ind w:left="164"/>
      </w:pPr>
      <w:r>
        <w:rPr>
          <w:w w:val="105"/>
        </w:rPr>
        <w:t>June</w:t>
      </w:r>
      <w:r>
        <w:rPr>
          <w:spacing w:val="9"/>
          <w:w w:val="105"/>
        </w:rPr>
        <w:t> </w:t>
      </w:r>
      <w:r>
        <w:rPr>
          <w:w w:val="105"/>
        </w:rPr>
        <w:t>2019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w w:val="105"/>
        </w:rPr>
        <w:t>February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2021</w:t>
      </w:r>
    </w:p>
    <w:p>
      <w:pPr>
        <w:spacing w:before="33"/>
        <w:ind w:left="164" w:right="0" w:firstLine="0"/>
        <w:jc w:val="left"/>
        <w:rPr>
          <w:sz w:val="18"/>
        </w:rPr>
      </w:pPr>
      <w:r>
        <w:rPr>
          <w:b/>
          <w:sz w:val="18"/>
        </w:rPr>
        <w:t>Sales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Associate,</w:t>
      </w:r>
      <w:r>
        <w:rPr>
          <w:b/>
          <w:spacing w:val="48"/>
          <w:sz w:val="18"/>
        </w:rPr>
        <w:t> </w:t>
      </w:r>
      <w:r>
        <w:rPr>
          <w:b/>
          <w:sz w:val="18"/>
        </w:rPr>
        <w:t>Riverbend</w:t>
      </w:r>
      <w:r>
        <w:rPr>
          <w:b/>
          <w:spacing w:val="47"/>
          <w:sz w:val="18"/>
        </w:rPr>
        <w:t> </w:t>
      </w:r>
      <w:r>
        <w:rPr>
          <w:b/>
          <w:sz w:val="18"/>
        </w:rPr>
        <w:t>Outfitters</w:t>
      </w:r>
      <w:r>
        <w:rPr>
          <w:b/>
          <w:spacing w:val="49"/>
          <w:sz w:val="18"/>
        </w:rPr>
        <w:t> </w:t>
      </w:r>
      <w:r>
        <w:rPr>
          <w:sz w:val="18"/>
        </w:rPr>
        <w:t>|</w:t>
      </w:r>
      <w:r>
        <w:rPr>
          <w:spacing w:val="49"/>
          <w:sz w:val="18"/>
        </w:rPr>
        <w:t> </w:t>
      </w:r>
      <w:r>
        <w:rPr>
          <w:sz w:val="18"/>
        </w:rPr>
        <w:t>Beaverton,</w:t>
      </w:r>
      <w:r>
        <w:rPr>
          <w:spacing w:val="49"/>
          <w:sz w:val="18"/>
        </w:rPr>
        <w:t> </w:t>
      </w:r>
      <w:r>
        <w:rPr>
          <w:spacing w:val="-5"/>
          <w:sz w:val="18"/>
        </w:rPr>
        <w:t>OR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227" w:hanging="292"/>
        <w:jc w:val="left"/>
        <w:rPr>
          <w:sz w:val="18"/>
        </w:rPr>
      </w:pPr>
      <w:r>
        <w:rPr>
          <w:w w:val="105"/>
          <w:sz w:val="18"/>
        </w:rPr>
        <w:t>Handled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fitting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room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flow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weekends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150+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guests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shift;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kept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go-back times under 8 minutes.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131" w:hanging="292"/>
        <w:jc w:val="left"/>
        <w:rPr>
          <w:sz w:val="18"/>
        </w:rPr>
      </w:pPr>
      <w:r>
        <w:rPr>
          <w:w w:val="105"/>
          <w:sz w:val="18"/>
        </w:rPr>
        <w:t>Hit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personal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24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months,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often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above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back-to-</w:t>
      </w:r>
      <w:r>
        <w:rPr>
          <w:spacing w:val="-2"/>
          <w:w w:val="105"/>
          <w:sz w:val="18"/>
        </w:rPr>
        <w:t>school.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592" w:hanging="292"/>
        <w:jc w:val="left"/>
        <w:rPr>
          <w:sz w:val="18"/>
        </w:rPr>
      </w:pPr>
      <w:r>
        <w:rPr>
          <w:w w:val="105"/>
          <w:sz w:val="18"/>
        </w:rPr>
        <w:t>Trained on shipment processing and price changes; cross-coverage in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stockroom 2 days a week.</w:t>
      </w:r>
    </w:p>
    <w:p>
      <w:pPr>
        <w:pStyle w:val="Heading1"/>
        <w:spacing w:before="197"/>
      </w:pPr>
      <w:r>
        <w:rPr>
          <w:color w:val="424242"/>
          <w:spacing w:val="-2"/>
        </w:rPr>
        <w:t>EDUCATION</w:t>
      </w:r>
    </w:p>
    <w:p>
      <w:pPr>
        <w:pStyle w:val="Heading2"/>
      </w:pPr>
      <w:r>
        <w:rPr>
          <w:w w:val="105"/>
        </w:rPr>
        <w:t>A.A.,</w:t>
      </w:r>
      <w:r>
        <w:rPr>
          <w:spacing w:val="10"/>
          <w:w w:val="105"/>
        </w:rPr>
        <w:t> </w:t>
      </w:r>
      <w:r>
        <w:rPr>
          <w:w w:val="105"/>
        </w:rPr>
        <w:t>General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Studies</w:t>
      </w:r>
    </w:p>
    <w:p>
      <w:pPr>
        <w:pStyle w:val="BodyText"/>
        <w:spacing w:before="33"/>
        <w:ind w:left="164"/>
      </w:pPr>
      <w:r>
        <w:rPr/>
        <w:t>Portland</w:t>
      </w:r>
      <w:r>
        <w:rPr>
          <w:spacing w:val="39"/>
        </w:rPr>
        <w:t> </w:t>
      </w:r>
      <w:r>
        <w:rPr/>
        <w:t>Community</w:t>
      </w:r>
      <w:r>
        <w:rPr>
          <w:spacing w:val="40"/>
        </w:rPr>
        <w:t> </w:t>
      </w:r>
      <w:r>
        <w:rPr/>
        <w:t>College</w:t>
      </w:r>
      <w:r>
        <w:rPr>
          <w:spacing w:val="39"/>
        </w:rPr>
        <w:t> </w:t>
      </w:r>
      <w:r>
        <w:rPr/>
        <w:t>|</w:t>
      </w:r>
      <w:r>
        <w:rPr>
          <w:spacing w:val="40"/>
        </w:rPr>
        <w:t> </w:t>
      </w:r>
      <w:r>
        <w:rPr/>
        <w:t>May</w:t>
      </w:r>
      <w:r>
        <w:rPr>
          <w:spacing w:val="39"/>
        </w:rPr>
        <w:t> </w:t>
      </w:r>
      <w:r>
        <w:rPr>
          <w:spacing w:val="-4"/>
        </w:rPr>
        <w:t>2019</w:t>
      </w:r>
    </w:p>
    <w:p>
      <w:pPr>
        <w:pStyle w:val="BodyText"/>
        <w:tabs>
          <w:tab w:pos="926" w:val="left" w:leader="none"/>
        </w:tabs>
        <w:spacing w:before="153"/>
        <w:ind w:left="635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Loss</w:t>
      </w:r>
      <w:r>
        <w:rPr>
          <w:spacing w:val="5"/>
          <w:w w:val="105"/>
        </w:rPr>
        <w:t> </w:t>
      </w:r>
      <w:r>
        <w:rPr>
          <w:w w:val="105"/>
        </w:rPr>
        <w:t>Prevention</w:t>
      </w:r>
      <w:r>
        <w:rPr>
          <w:spacing w:val="6"/>
          <w:w w:val="105"/>
        </w:rPr>
        <w:t> </w:t>
      </w:r>
      <w:r>
        <w:rPr>
          <w:w w:val="105"/>
        </w:rPr>
        <w:t>Certificate,</w:t>
      </w:r>
      <w:r>
        <w:rPr>
          <w:spacing w:val="5"/>
          <w:w w:val="105"/>
        </w:rPr>
        <w:t> </w:t>
      </w:r>
      <w:r>
        <w:rPr>
          <w:w w:val="105"/>
        </w:rPr>
        <w:t>NRF</w:t>
      </w:r>
      <w:r>
        <w:rPr>
          <w:spacing w:val="6"/>
          <w:w w:val="105"/>
        </w:rPr>
        <w:t> </w:t>
      </w:r>
      <w:r>
        <w:rPr>
          <w:w w:val="105"/>
        </w:rPr>
        <w:t>Foundation</w:t>
      </w:r>
      <w:r>
        <w:rPr>
          <w:spacing w:val="5"/>
          <w:w w:val="105"/>
        </w:rPr>
        <w:t> </w:t>
      </w:r>
      <w:r>
        <w:rPr>
          <w:w w:val="105"/>
        </w:rPr>
        <w:t>RISE</w:t>
      </w:r>
      <w:r>
        <w:rPr>
          <w:spacing w:val="6"/>
          <w:w w:val="105"/>
        </w:rPr>
        <w:t> </w:t>
      </w:r>
      <w:r>
        <w:rPr>
          <w:w w:val="105"/>
        </w:rPr>
        <w:t>Up,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2022</w:t>
      </w:r>
    </w:p>
    <w:sectPr>
      <w:type w:val="continuous"/>
      <w:pgSz w:w="11920" w:h="16860"/>
      <w:pgMar w:top="980" w:bottom="280" w:left="283" w:right="283"/>
      <w:cols w:num="2" w:equalWidth="0">
        <w:col w:w="3367" w:space="334"/>
        <w:col w:w="765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2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71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m.quintero@example.com" TargetMode="External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2026-06-30T11:12:49Z</dcterms:created>
  <dcterms:modified xsi:type="dcterms:W3CDTF">2026-06-30T11:12:49Z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2026-06-30T00:00:00Z</vt:filetime>
  </property>
  <property fmtid="{D5CDD505-2E9C-101B-9397-08002B2CF9AE}" pid="5" name="Producer">
    <vt:lpwstr>Skia/PDF m121</vt:lpwstr>
  </property>
</Properties>
</file>