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243" w:right="3" w:firstLine="0"/>
        <w:jc w:val="center"/>
        <w:rPr>
          <w:sz w:val="74"/>
        </w:rPr>
      </w:pPr>
      <w:r>
        <w:rPr>
          <w:b/>
          <w:color w:val="21A699"/>
          <w:sz w:val="74"/>
        </w:rPr>
        <w:t>Daniel</w:t>
      </w:r>
      <w:r>
        <w:rPr>
          <w:b/>
          <w:color w:val="21A699"/>
          <w:spacing w:val="-4"/>
          <w:sz w:val="74"/>
        </w:rPr>
        <w:t> </w:t>
      </w:r>
      <w:r>
        <w:rPr>
          <w:color w:val="21A699"/>
          <w:spacing w:val="-2"/>
          <w:sz w:val="74"/>
        </w:rPr>
        <w:t>Jackson</w:t>
      </w:r>
    </w:p>
    <w:p>
      <w:pPr>
        <w:spacing w:before="87"/>
        <w:ind w:left="4243" w:right="3" w:firstLine="0"/>
        <w:jc w:val="center"/>
        <w:rPr>
          <w:sz w:val="22"/>
        </w:rPr>
      </w:pPr>
      <w:r>
        <w:rPr>
          <w:color w:val="21A699"/>
          <w:sz w:val="22"/>
        </w:rPr>
        <w:t>Business</w:t>
      </w:r>
      <w:r>
        <w:rPr>
          <w:color w:val="21A699"/>
          <w:spacing w:val="1"/>
          <w:sz w:val="22"/>
        </w:rPr>
        <w:t> </w:t>
      </w:r>
      <w:r>
        <w:rPr>
          <w:color w:val="21A699"/>
          <w:spacing w:val="-2"/>
          <w:sz w:val="22"/>
        </w:rPr>
        <w:t>Manager</w:t>
      </w:r>
    </w:p>
    <w:p>
      <w:pPr>
        <w:pStyle w:val="BodyText"/>
        <w:spacing w:before="42"/>
      </w:pPr>
    </w:p>
    <w:p>
      <w:pPr>
        <w:pStyle w:val="BodyText"/>
        <w:spacing w:line="278" w:lineRule="auto"/>
        <w:ind w:left="4243" w:right="1"/>
        <w:jc w:val="center"/>
      </w:pPr>
      <w:r>
        <w:rPr>
          <w:w w:val="105"/>
        </w:rPr>
        <w:t>Business</w:t>
      </w:r>
      <w:r>
        <w:rPr>
          <w:spacing w:val="-14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6</w:t>
      </w:r>
      <w:r>
        <w:rPr>
          <w:spacing w:val="-13"/>
          <w:w w:val="105"/>
        </w:rPr>
        <w:t> </w:t>
      </w:r>
      <w:r>
        <w:rPr>
          <w:w w:val="105"/>
        </w:rPr>
        <w:t>years</w:t>
      </w:r>
      <w:r>
        <w:rPr>
          <w:spacing w:val="-13"/>
          <w:w w:val="105"/>
        </w:rPr>
        <w:t> </w:t>
      </w:r>
      <w:r>
        <w:rPr>
          <w:w w:val="105"/>
        </w:rPr>
        <w:t>running</w:t>
      </w:r>
      <w:r>
        <w:rPr>
          <w:spacing w:val="-13"/>
          <w:w w:val="105"/>
        </w:rPr>
        <w:t> </w:t>
      </w:r>
      <w:r>
        <w:rPr>
          <w:w w:val="105"/>
        </w:rPr>
        <w:t>back-ofﬁce</w:t>
      </w:r>
      <w:r>
        <w:rPr>
          <w:spacing w:val="-13"/>
          <w:w w:val="105"/>
        </w:rPr>
        <w:t> </w:t>
      </w:r>
      <w:r>
        <w:rPr>
          <w:w w:val="105"/>
        </w:rPr>
        <w:t>operations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professional</w:t>
      </w:r>
      <w:r>
        <w:rPr>
          <w:spacing w:val="-13"/>
          <w:w w:val="105"/>
        </w:rPr>
        <w:t> </w:t>
      </w:r>
      <w:r>
        <w:rPr>
          <w:w w:val="105"/>
        </w:rPr>
        <w:t>services </w:t>
      </w:r>
      <w:r>
        <w:rPr>
          <w:spacing w:val="-2"/>
          <w:w w:val="105"/>
        </w:rPr>
        <w:t>ﬁrms.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Handles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budgeting,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admin,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vendor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contracts,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monthly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ﬁnancial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close.</w:t>
      </w:r>
    </w:p>
    <w:p>
      <w:pPr>
        <w:pStyle w:val="BodyText"/>
        <w:spacing w:line="295" w:lineRule="auto" w:before="15"/>
        <w:ind w:left="4243"/>
        <w:jc w:val="center"/>
      </w:pPr>
      <w:r>
        <w:rPr>
          <w:w w:val="105"/>
        </w:rPr>
        <w:t>Recent</w:t>
      </w:r>
      <w:r>
        <w:rPr>
          <w:spacing w:val="-14"/>
          <w:w w:val="105"/>
        </w:rPr>
        <w:t> </w:t>
      </w:r>
      <w:r>
        <w:rPr>
          <w:w w:val="105"/>
        </w:rPr>
        <w:t>focus</w:t>
      </w:r>
      <w:r>
        <w:rPr>
          <w:spacing w:val="-13"/>
          <w:w w:val="105"/>
        </w:rPr>
        <w:t> </w:t>
      </w:r>
      <w:r>
        <w:rPr>
          <w:w w:val="105"/>
        </w:rPr>
        <w:t>has</w:t>
      </w:r>
      <w:r>
        <w:rPr>
          <w:spacing w:val="-13"/>
          <w:w w:val="105"/>
        </w:rPr>
        <w:t> </w:t>
      </w:r>
      <w:r>
        <w:rPr>
          <w:w w:val="105"/>
        </w:rPr>
        <w:t>been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tightening</w:t>
      </w:r>
      <w:r>
        <w:rPr>
          <w:spacing w:val="-14"/>
          <w:w w:val="105"/>
        </w:rPr>
        <w:t> </w:t>
      </w:r>
      <w:r>
        <w:rPr>
          <w:w w:val="105"/>
        </w:rPr>
        <w:t>AR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standing</w:t>
      </w:r>
      <w:r>
        <w:rPr>
          <w:spacing w:val="-12"/>
          <w:w w:val="105"/>
        </w:rPr>
        <w:t> </w:t>
      </w:r>
      <w:r>
        <w:rPr>
          <w:w w:val="105"/>
        </w:rPr>
        <w:t>up</w:t>
      </w:r>
      <w:r>
        <w:rPr>
          <w:spacing w:val="-12"/>
          <w:w w:val="105"/>
        </w:rPr>
        <w:t> </w:t>
      </w:r>
      <w:r>
        <w:rPr>
          <w:w w:val="105"/>
        </w:rPr>
        <w:t>KPI</w:t>
      </w:r>
      <w:r>
        <w:rPr>
          <w:spacing w:val="-12"/>
          <w:w w:val="105"/>
        </w:rPr>
        <w:t> </w:t>
      </w:r>
      <w:r>
        <w:rPr>
          <w:w w:val="105"/>
        </w:rPr>
        <w:t>dashboards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partners.</w:t>
      </w:r>
    </w:p>
    <w:p>
      <w:pPr>
        <w:pStyle w:val="BodyText"/>
        <w:spacing w:before="17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141" w:right="283"/>
        </w:sectPr>
      </w:pPr>
    </w:p>
    <w:p>
      <w:pPr>
        <w:pStyle w:val="BodyText"/>
        <w:spacing w:before="15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051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6385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5800724"/>
                            <a:ext cx="4762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0497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645185"/>
                                </a:moveTo>
                                <a:lnTo>
                                  <a:pt x="31102" y="628650"/>
                                </a:lnTo>
                                <a:lnTo>
                                  <a:pt x="16535" y="628650"/>
                                </a:lnTo>
                                <a:lnTo>
                                  <a:pt x="0" y="645185"/>
                                </a:lnTo>
                                <a:lnTo>
                                  <a:pt x="0" y="647700"/>
                                </a:lnTo>
                                <a:lnTo>
                                  <a:pt x="0" y="650227"/>
                                </a:lnTo>
                                <a:lnTo>
                                  <a:pt x="16535" y="666750"/>
                                </a:lnTo>
                                <a:lnTo>
                                  <a:pt x="31102" y="666750"/>
                                </a:lnTo>
                                <a:lnTo>
                                  <a:pt x="47625" y="650227"/>
                                </a:lnTo>
                                <a:lnTo>
                                  <a:pt x="47625" y="645185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2478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238499"/>
                            <a:ext cx="4762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95625">
                                <a:moveTo>
                                  <a:pt x="47625" y="3068472"/>
                                </a:moveTo>
                                <a:lnTo>
                                  <a:pt x="27165" y="3048000"/>
                                </a:lnTo>
                                <a:lnTo>
                                  <a:pt x="20472" y="3048000"/>
                                </a:lnTo>
                                <a:lnTo>
                                  <a:pt x="0" y="3068472"/>
                                </a:lnTo>
                                <a:lnTo>
                                  <a:pt x="0" y="3072041"/>
                                </a:lnTo>
                                <a:lnTo>
                                  <a:pt x="0" y="3075165"/>
                                </a:lnTo>
                                <a:lnTo>
                                  <a:pt x="20472" y="3095625"/>
                                </a:lnTo>
                                <a:lnTo>
                                  <a:pt x="27165" y="3095625"/>
                                </a:lnTo>
                                <a:lnTo>
                                  <a:pt x="47625" y="3075165"/>
                                </a:lnTo>
                                <a:lnTo>
                                  <a:pt x="47625" y="3068472"/>
                                </a:lnTo>
                                <a:close/>
                              </a:path>
                              <a:path w="47625" h="3095625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47625" h="3095625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3095625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47625" h="3095625">
                                <a:moveTo>
                                  <a:pt x="47625" y="1449222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22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22"/>
                                </a:lnTo>
                                <a:close/>
                              </a:path>
                              <a:path w="47625" h="30956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30956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309562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30956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3184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21a699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680;width:317;height:317" type="#_x0000_t75" id="docshape6" stroked="false">
                  <v:imagedata r:id="rId7" o:title=""/>
                </v:shape>
                <v:shape style="position:absolute;left:725;top:5205;width:275;height:317" type="#_x0000_t75" id="docshape7" stroked="false">
                  <v:imagedata r:id="rId8" o:title=""/>
                </v:shape>
                <v:shape style="position:absolute;left:706;top:5730;width:315;height:317" type="#_x0000_t75" id="docshape8" stroked="false">
                  <v:imagedata r:id="rId9" o:title=""/>
                </v:shape>
                <v:shape style="position:absolute;left:524;top:9135;width:75;height:2685" id="docshape9" coordorigin="525,9135" coordsize="75,2685" path="m600,11777l599,11772,595,11763,593,11759,586,11752,582,11750,573,11746,568,11745,557,11745,552,11746,543,11750,539,11752,532,11759,530,11763,526,11772,525,11777,525,11783,525,11788,526,11793,530,11802,532,11806,539,11813,543,11815,552,11819,557,11820,568,11820,573,11819,582,11815,586,11813,593,11806,595,11802,599,11793,600,11788,600,11777xm600,11462l599,11457,595,11448,593,11444,586,11437,582,11435,573,11431,568,11430,557,11430,552,11431,543,11435,539,11437,532,11444,530,11448,526,11457,525,11462,525,11468,525,11473,526,11478,530,11487,532,11491,539,11498,543,11500,552,11504,557,11505,568,11505,573,11504,582,11500,586,11498,593,11491,595,11487,599,11478,600,11473,600,11462xm600,11132l599,11127,595,11118,593,11114,586,11107,582,11105,573,11101,568,11100,557,11100,552,11101,543,11105,539,11107,532,11114,530,11118,526,11127,525,11132,525,11138,525,11143,526,11148,530,11157,532,11161,539,11168,543,11170,552,11174,557,11175,568,11175,573,11174,582,11170,586,11168,593,11161,595,11157,599,11148,600,11143,600,11132xm600,10802l599,10797,595,10788,593,10784,586,10777,582,10775,573,10771,568,10770,557,10770,552,10771,543,10775,539,10777,532,10784,530,10788,526,10797,525,10802,525,10808,525,10813,526,10818,530,10827,532,10831,539,10838,543,10840,552,10844,557,10845,568,10845,573,10844,582,10840,586,10838,593,10831,595,10827,599,10818,600,10813,600,10802xm600,10472l599,10467,595,10458,593,10454,586,10447,582,10445,573,10441,568,10440,557,10440,552,10441,543,10445,539,10447,532,10454,530,10458,526,10467,525,10472,525,10478,525,10483,526,10488,530,10497,532,10501,539,10508,543,10510,552,10514,557,10515,568,10515,573,10514,582,10510,586,10508,593,10501,595,10497,599,10488,600,10483,600,10472xm600,10151l599,10147,596,10140,594,10137,588,10131,585,10129,578,10126,574,10125,551,10125,547,10126,540,10129,537,10131,531,10137,529,10140,526,10147,525,10151,525,10155,525,10159,526,10163,529,10170,531,10173,537,10179,540,10181,547,10184,551,10185,574,10185,578,10184,585,10181,588,10179,594,10173,596,10170,599,10163,600,10159,600,10151xm600,9827l599,9822,595,9813,593,9809,586,9802,582,9800,573,9796,568,9795,557,9795,552,9796,543,9800,539,9802,532,9809,530,9813,526,9822,525,9827,525,9833,525,9838,526,9843,530,9852,532,9856,539,9863,543,9865,552,9869,557,9870,568,9870,573,9869,582,9865,586,9863,593,9856,595,9852,599,9843,600,9838,600,9827xm600,9497l599,9492,595,9483,593,9479,586,9472,582,9470,573,9466,568,9465,557,9465,552,9466,543,9470,539,9472,532,9479,530,9483,526,9492,525,9497,525,9503,525,9508,526,9513,530,9522,532,9526,539,9533,543,9535,552,9539,557,9540,568,9540,573,9539,582,9535,586,9533,593,9526,595,9522,599,9513,600,9508,600,9497xm600,9167l599,9162,595,9153,593,9149,586,9142,582,9140,573,9136,568,9135,557,9135,552,9136,543,9140,539,9142,532,9149,530,9153,526,9162,525,9167,525,9173,525,9178,526,9183,530,9192,532,9196,539,9203,543,9205,552,9209,557,9210,568,9210,573,9209,582,9205,586,9203,593,9196,595,9192,599,9183,600,9178,600,9167xe" filled="true" fillcolor="#000000" stroked="false">
                  <v:path arrowok="t"/>
                  <v:fill type="solid"/>
                </v:shape>
                <v:rect style="position:absolute;left:4095;top:3540;width:7425;height:15" id="docshape10" filled="true" fillcolor="#21a699" stroked="false">
                  <v:fill type="solid"/>
                </v:rect>
                <v:shape style="position:absolute;left:4964;top:5100;width:75;height:4875" id="docshape11" coordorigin="4965,5100" coordsize="75,4875" path="m5040,9932l5039,9927,5035,9918,5033,9914,5026,9907,5022,9905,5013,9901,5008,9900,4997,9900,4992,9901,4983,9905,4979,9907,4972,9914,4970,9918,4966,9927,4965,9932,4965,9938,4965,9943,4966,9948,4970,9957,4972,9961,4979,9968,4983,9970,4992,9974,4997,9975,5008,9975,5013,9974,5022,9970,5026,9968,5033,9961,5035,9957,5039,9948,5040,9943,5040,9932xm5040,9617l5039,9612,5035,9603,5033,9599,5026,9592,5022,9590,5013,9586,5008,9585,4997,9585,4992,9586,4983,9590,4979,9592,4972,9599,4970,9603,4966,9612,4965,9617,4965,9623,4965,9628,4966,9633,4970,9642,4972,9646,4979,9653,4983,9655,4992,9659,4997,9660,5008,9660,5013,9659,5022,9655,5026,9653,5033,9646,5035,9642,5039,9633,5040,9628,5040,9617xm5040,9047l5039,9042,5035,9033,5033,9029,5026,9022,5022,9020,5013,9016,5008,9015,4997,9015,4992,9016,4983,9020,4979,9022,4972,9029,4970,9033,4966,9042,4965,9047,4965,9053,4965,9058,4966,9063,4970,9072,4972,9076,4979,9083,4983,9085,4992,9089,4997,9090,5008,9090,5013,9089,5022,9085,5026,9083,5033,9076,5035,9072,5039,9063,5040,9058,5040,9047xm5040,8717l5039,8712,5035,8703,5033,8699,5026,8692,5022,8690,5013,8686,5008,8685,4997,8685,4992,8686,4983,8690,4979,8692,4972,8699,4970,8703,4966,8712,4965,8717,4965,8723,4965,8728,4966,8733,4970,8742,4972,8746,4979,8753,4983,8755,4992,8759,4997,8760,5008,8760,5013,8759,5022,8755,5026,8753,5033,8746,5035,8742,5039,8733,5040,8728,5040,8717xm5040,7382l5039,7377,5035,7368,5033,7364,5026,7357,5022,7355,5013,7351,5008,7350,4997,7350,4992,7351,4983,7355,4979,7357,4972,7364,4970,7368,4966,7377,4965,7382,4965,7388,4965,7393,4966,7398,4970,7407,4972,7411,4979,7418,4983,7420,4992,7424,4997,7425,5008,7425,5013,7424,5022,7420,5026,7418,5033,7411,5035,7407,5039,7398,5040,7393,5040,7382xm5040,6812l5039,6807,5035,6798,5033,6794,5026,6787,5022,6785,5013,6781,5008,6780,4997,6780,4992,6781,4983,6785,4979,6787,4972,6794,4970,6798,4966,6807,4965,6812,4965,6818,4965,6823,4966,6828,4970,6837,4972,6841,4979,6848,4983,6850,4992,6854,4997,6855,5008,6855,5013,6854,5022,6850,5026,6848,5033,6841,5035,6837,5039,6828,5040,6823,5040,6812xm5040,6257l5039,6252,5035,6243,5033,6239,5026,6232,5022,6230,5013,6226,5008,6225,4997,6225,4992,6226,4983,6230,4979,6232,4972,6239,4970,6243,4966,6252,4965,6257,4965,6263,4965,6268,4966,6273,4970,6282,4972,6286,4979,6293,4983,6295,4992,6299,4997,6300,5008,6300,5013,6299,5022,6295,5026,6293,5033,6286,5035,6282,5039,6273,5040,6268,5040,6257xm5040,5702l5039,5697,5035,5688,5033,5684,5026,5677,5022,5675,5013,5671,5008,5670,4997,5670,4992,5671,4983,5675,4979,5677,4972,5684,4970,5688,4966,5697,4965,5702,4965,5708,4965,5713,4966,5718,4970,5727,4972,5731,4979,5738,4983,5740,4992,5744,4997,5745,5008,5745,5013,5744,5022,5740,5026,5738,5033,5731,5035,5727,5039,5718,5040,5713,5040,5702xm5040,5132l5039,5127,5035,5118,5033,5114,5026,5107,5022,5105,5013,5101,5008,5100,4997,5100,4992,5101,4983,5105,4979,5107,4972,5114,4970,5118,4966,5127,4965,5132,4965,5138,4965,5143,4966,5148,4970,5157,4972,5161,4979,5168,4983,5170,4992,5174,4997,5175,5008,5175,5013,5174,5022,5170,5026,5168,5033,5161,5035,5157,5039,5148,5040,5143,5040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21A699"/>
          <w:spacing w:val="-2"/>
          <w:w w:val="105"/>
        </w:rPr>
        <w:t>Contact</w:t>
      </w:r>
      <w:r>
        <w:rPr>
          <w:smallCaps/>
          <w:color w:val="21A699"/>
          <w:spacing w:val="-7"/>
          <w:w w:val="105"/>
        </w:rPr>
        <w:t> </w:t>
      </w:r>
      <w:r>
        <w:rPr>
          <w:smallCaps/>
          <w:color w:val="21A699"/>
          <w:spacing w:val="-2"/>
          <w:w w:val="105"/>
        </w:rPr>
        <w:t>Information</w:t>
      </w:r>
    </w:p>
    <w:p>
      <w:pPr>
        <w:pStyle w:val="BodyText"/>
        <w:spacing w:before="126"/>
        <w:rPr>
          <w:b/>
          <w:sz w:val="16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(614)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0193</w:t>
      </w:r>
    </w:p>
    <w:p>
      <w:pPr>
        <w:spacing w:line="266" w:lineRule="auto" w:before="160"/>
        <w:ind w:left="1012" w:right="0" w:firstLine="0"/>
        <w:jc w:val="left"/>
        <w:rPr>
          <w:sz w:val="20"/>
        </w:rPr>
      </w:pPr>
      <w:hyperlink r:id="rId10">
        <w:r>
          <w:rPr>
            <w:color w:val="1F1F1F"/>
            <w:spacing w:val="-2"/>
            <w:sz w:val="20"/>
          </w:rPr>
          <w:t>priya.sundaram@example.c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pacing w:val="-6"/>
          <w:sz w:val="20"/>
        </w:rPr>
        <w:t>om</w:t>
      </w:r>
    </w:p>
    <w:p>
      <w:pPr>
        <w:spacing w:before="149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Columbus,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OH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12345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pStyle w:val="Heading1"/>
        <w:spacing w:before="1"/>
      </w:pPr>
      <w:r>
        <w:rPr>
          <w:smallCaps/>
          <w:color w:val="21A699"/>
          <w:spacing w:val="-2"/>
          <w:w w:val="105"/>
        </w:rPr>
        <w:t>Education</w:t>
      </w:r>
    </w:p>
    <w:p>
      <w:pPr>
        <w:pStyle w:val="BodyText"/>
        <w:spacing w:before="99"/>
        <w:rPr>
          <w:b/>
          <w:sz w:val="16"/>
        </w:rPr>
      </w:pPr>
    </w:p>
    <w:p>
      <w:pPr>
        <w:pStyle w:val="BodyText"/>
        <w:spacing w:line="278" w:lineRule="auto"/>
        <w:ind w:left="380"/>
      </w:pPr>
      <w:r>
        <w:rPr>
          <w:spacing w:val="-2"/>
          <w:w w:val="105"/>
        </w:rPr>
        <w:t>B.S.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Accounting,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Ohio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University, </w:t>
      </w:r>
      <w:r>
        <w:rPr>
          <w:spacing w:val="-4"/>
          <w:w w:val="105"/>
        </w:rPr>
        <w:t>2016</w:t>
      </w:r>
    </w:p>
    <w:p>
      <w:pPr>
        <w:pStyle w:val="BodyText"/>
        <w:spacing w:before="48"/>
      </w:pPr>
    </w:p>
    <w:p>
      <w:pPr>
        <w:pStyle w:val="BodyText"/>
        <w:ind w:left="380"/>
      </w:pPr>
      <w:r>
        <w:rPr/>
        <w:t>SHRM-CP,</w:t>
      </w:r>
      <w:r>
        <w:rPr>
          <w:spacing w:val="-4"/>
        </w:rPr>
        <w:t> 2022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</w:pPr>
      <w:r>
        <w:rPr>
          <w:smallCaps/>
          <w:color w:val="21A699"/>
          <w:w w:val="105"/>
        </w:rPr>
        <w:t>Key </w:t>
      </w:r>
      <w:r>
        <w:rPr>
          <w:smallCaps/>
          <w:color w:val="21A699"/>
          <w:spacing w:val="-2"/>
          <w:w w:val="105"/>
        </w:rPr>
        <w:t>Skills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379" w:lineRule="auto"/>
        <w:ind w:left="678" w:right="32"/>
      </w:pPr>
      <w:r>
        <w:rPr>
          <w:w w:val="105"/>
        </w:rPr>
        <w:t>Monthly close and reporting Budgeting and variance analysis AR collections strategy </w:t>
      </w:r>
      <w:r>
        <w:rPr>
          <w:spacing w:val="-2"/>
          <w:w w:val="105"/>
        </w:rPr>
        <w:t>QuickBooks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Enterprise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Deltek </w:t>
      </w:r>
      <w:r>
        <w:rPr>
          <w:w w:val="105"/>
        </w:rPr>
        <w:t>Power BI dashboards</w:t>
      </w:r>
    </w:p>
    <w:p>
      <w:pPr>
        <w:pStyle w:val="BodyText"/>
        <w:spacing w:line="381" w:lineRule="auto"/>
        <w:ind w:left="678" w:right="444"/>
      </w:pPr>
      <w:r>
        <w:rPr>
          <w:spacing w:val="-2"/>
          <w:w w:val="105"/>
        </w:rPr>
        <w:t>Lease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vendor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negotiation </w:t>
      </w:r>
      <w:r>
        <w:rPr>
          <w:w w:val="105"/>
        </w:rPr>
        <w:t>HR administration</w:t>
      </w:r>
    </w:p>
    <w:p>
      <w:pPr>
        <w:pStyle w:val="BodyText"/>
        <w:spacing w:line="364" w:lineRule="auto" w:before="2"/>
        <w:ind w:left="678" w:right="444"/>
      </w:pPr>
      <w:r>
        <w:rPr>
          <w:w w:val="105"/>
        </w:rPr>
        <w:t>Payroll (ADP, Paychex) </w:t>
      </w:r>
      <w:r>
        <w:rPr>
          <w:spacing w:val="-2"/>
          <w:w w:val="105"/>
        </w:rPr>
        <w:t>401(k)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beneﬁts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admin</w:t>
      </w:r>
    </w:p>
    <w:p>
      <w:pPr>
        <w:pStyle w:val="Heading1"/>
        <w:spacing w:before="70"/>
      </w:pPr>
      <w:r>
        <w:rPr>
          <w:b w:val="0"/>
        </w:rPr>
        <w:br w:type="column"/>
      </w:r>
      <w:r>
        <w:rPr>
          <w:smallCaps/>
          <w:color w:val="21A699"/>
          <w:spacing w:val="-2"/>
          <w:w w:val="105"/>
        </w:rPr>
        <w:t>Professional</w:t>
      </w:r>
      <w:r>
        <w:rPr>
          <w:smallCaps/>
          <w:color w:val="21A699"/>
          <w:spacing w:val="6"/>
          <w:w w:val="105"/>
        </w:rPr>
        <w:t> </w:t>
      </w:r>
      <w:r>
        <w:rPr>
          <w:smallCaps/>
          <w:color w:val="21A699"/>
          <w:spacing w:val="-2"/>
          <w:w w:val="105"/>
        </w:rPr>
        <w:t>Experience</w:t>
      </w:r>
    </w:p>
    <w:p>
      <w:pPr>
        <w:pStyle w:val="BodyText"/>
        <w:spacing w:before="55"/>
        <w:rPr>
          <w:b/>
          <w:sz w:val="16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Business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Manager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2020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362"/>
      </w:pPr>
      <w:r>
        <w:rPr/>
        <w:t>Branneman</w:t>
      </w:r>
      <w:r>
        <w:rPr>
          <w:spacing w:val="5"/>
        </w:rPr>
        <w:t> </w:t>
      </w:r>
      <w:r>
        <w:rPr/>
        <w:t>Architecture</w:t>
      </w:r>
      <w:r>
        <w:rPr>
          <w:spacing w:val="19"/>
        </w:rPr>
        <w:t> </w:t>
      </w:r>
      <w:r>
        <w:rPr/>
        <w:t>Partners,</w:t>
      </w:r>
      <w:r>
        <w:rPr>
          <w:spacing w:val="20"/>
        </w:rPr>
        <w:t> </w:t>
      </w:r>
      <w:r>
        <w:rPr/>
        <w:t>Columbus,</w:t>
      </w:r>
      <w:r>
        <w:rPr>
          <w:spacing w:val="19"/>
        </w:rPr>
        <w:t> </w:t>
      </w:r>
      <w:r>
        <w:rPr>
          <w:spacing w:val="-5"/>
        </w:rPr>
        <w:t>OH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544"/>
      </w:pPr>
      <w:r>
        <w:rPr>
          <w:w w:val="105"/>
        </w:rPr>
        <w:t>Manage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$2.8M</w:t>
      </w:r>
      <w:r>
        <w:rPr>
          <w:spacing w:val="-13"/>
          <w:w w:val="105"/>
        </w:rPr>
        <w:t> </w:t>
      </w:r>
      <w:r>
        <w:rPr>
          <w:w w:val="105"/>
        </w:rPr>
        <w:t>operating</w:t>
      </w:r>
      <w:r>
        <w:rPr>
          <w:spacing w:val="-13"/>
          <w:w w:val="105"/>
        </w:rPr>
        <w:t> </w:t>
      </w:r>
      <w:r>
        <w:rPr>
          <w:w w:val="105"/>
        </w:rPr>
        <w:t>budget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studios;</w:t>
      </w:r>
      <w:r>
        <w:rPr>
          <w:spacing w:val="-14"/>
          <w:w w:val="105"/>
        </w:rPr>
        <w:t> </w:t>
      </w:r>
      <w:r>
        <w:rPr>
          <w:w w:val="105"/>
        </w:rPr>
        <w:t>deliver</w:t>
      </w:r>
      <w:r>
        <w:rPr>
          <w:spacing w:val="-13"/>
          <w:w w:val="105"/>
        </w:rPr>
        <w:t> </w:t>
      </w:r>
      <w:r>
        <w:rPr>
          <w:w w:val="105"/>
        </w:rPr>
        <w:t>monthly P&amp;L and utilization reports to four partners.</w:t>
      </w:r>
    </w:p>
    <w:p>
      <w:pPr>
        <w:pStyle w:val="BodyText"/>
        <w:spacing w:line="261" w:lineRule="auto" w:before="90"/>
        <w:ind w:left="1050" w:right="544"/>
      </w:pPr>
      <w:r>
        <w:rPr>
          <w:w w:val="105"/>
        </w:rPr>
        <w:t>Cut</w:t>
      </w:r>
      <w:r>
        <w:rPr>
          <w:spacing w:val="-14"/>
          <w:w w:val="105"/>
        </w:rPr>
        <w:t> </w:t>
      </w:r>
      <w:r>
        <w:rPr>
          <w:w w:val="105"/>
        </w:rPr>
        <w:t>average</w:t>
      </w:r>
      <w:r>
        <w:rPr>
          <w:spacing w:val="-13"/>
          <w:w w:val="105"/>
        </w:rPr>
        <w:t> </w:t>
      </w:r>
      <w:r>
        <w:rPr>
          <w:w w:val="105"/>
        </w:rPr>
        <w:t>AR</w:t>
      </w:r>
      <w:r>
        <w:rPr>
          <w:spacing w:val="-12"/>
          <w:w w:val="105"/>
        </w:rPr>
        <w:t> </w:t>
      </w:r>
      <w:r>
        <w:rPr>
          <w:w w:val="105"/>
        </w:rPr>
        <w:t>days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67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39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rewriting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billing</w:t>
      </w:r>
      <w:r>
        <w:rPr>
          <w:spacing w:val="-11"/>
          <w:w w:val="105"/>
        </w:rPr>
        <w:t> </w:t>
      </w:r>
      <w:r>
        <w:rPr>
          <w:w w:val="105"/>
        </w:rPr>
        <w:t>cycle</w:t>
      </w:r>
      <w:r>
        <w:rPr>
          <w:spacing w:val="-11"/>
          <w:w w:val="105"/>
        </w:rPr>
        <w:t> </w:t>
      </w:r>
      <w:r>
        <w:rPr>
          <w:w w:val="105"/>
        </w:rPr>
        <w:t>and adding a weekly partner sign-off step.</w:t>
      </w:r>
    </w:p>
    <w:p>
      <w:pPr>
        <w:pStyle w:val="BodyText"/>
        <w:spacing w:line="278" w:lineRule="auto" w:before="103"/>
        <w:ind w:left="1050" w:right="544"/>
      </w:pPr>
      <w:r>
        <w:rPr>
          <w:w w:val="105"/>
        </w:rPr>
        <w:t>Oversee</w:t>
      </w:r>
      <w:r>
        <w:rPr>
          <w:spacing w:val="-14"/>
          <w:w w:val="105"/>
        </w:rPr>
        <w:t> </w:t>
      </w:r>
      <w:r>
        <w:rPr>
          <w:w w:val="105"/>
        </w:rPr>
        <w:t>HR</w:t>
      </w:r>
      <w:r>
        <w:rPr>
          <w:spacing w:val="-13"/>
          <w:w w:val="105"/>
        </w:rPr>
        <w:t> </w:t>
      </w:r>
      <w:r>
        <w:rPr>
          <w:w w:val="105"/>
        </w:rPr>
        <w:t>admin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23</w:t>
      </w:r>
      <w:r>
        <w:rPr>
          <w:spacing w:val="-13"/>
          <w:w w:val="105"/>
        </w:rPr>
        <w:t> </w:t>
      </w:r>
      <w:r>
        <w:rPr>
          <w:w w:val="105"/>
        </w:rPr>
        <w:t>employees:</w:t>
      </w:r>
      <w:r>
        <w:rPr>
          <w:spacing w:val="-13"/>
          <w:w w:val="105"/>
        </w:rPr>
        <w:t> </w:t>
      </w:r>
      <w:r>
        <w:rPr>
          <w:w w:val="105"/>
        </w:rPr>
        <w:t>onboarding,</w:t>
      </w:r>
      <w:r>
        <w:rPr>
          <w:spacing w:val="-13"/>
          <w:w w:val="105"/>
        </w:rPr>
        <w:t> </w:t>
      </w:r>
      <w:r>
        <w:rPr>
          <w:w w:val="105"/>
        </w:rPr>
        <w:t>beneﬁts</w:t>
      </w:r>
      <w:r>
        <w:rPr>
          <w:spacing w:val="-14"/>
          <w:w w:val="105"/>
        </w:rPr>
        <w:t> </w:t>
      </w:r>
      <w:r>
        <w:rPr>
          <w:w w:val="105"/>
        </w:rPr>
        <w:t>enrollment, 401(k), and PTO tracking.</w:t>
      </w:r>
    </w:p>
    <w:p>
      <w:pPr>
        <w:pStyle w:val="BodyText"/>
        <w:spacing w:line="278" w:lineRule="auto" w:before="75"/>
        <w:ind w:left="1050" w:right="572"/>
      </w:pPr>
      <w:r>
        <w:rPr>
          <w:w w:val="105"/>
        </w:rPr>
        <w:t>Renegotiated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ofﬁce</w:t>
      </w:r>
      <w:r>
        <w:rPr>
          <w:spacing w:val="-13"/>
          <w:w w:val="105"/>
        </w:rPr>
        <w:t> </w:t>
      </w:r>
      <w:r>
        <w:rPr>
          <w:w w:val="105"/>
        </w:rPr>
        <w:t>lease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renewal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saved</w:t>
      </w:r>
      <w:r>
        <w:rPr>
          <w:spacing w:val="-13"/>
          <w:w w:val="105"/>
        </w:rPr>
        <w:t> </w:t>
      </w:r>
      <w:r>
        <w:rPr>
          <w:w w:val="105"/>
        </w:rPr>
        <w:t>about</w:t>
      </w:r>
      <w:r>
        <w:rPr>
          <w:spacing w:val="-13"/>
          <w:w w:val="105"/>
        </w:rPr>
        <w:t> </w:t>
      </w:r>
      <w:r>
        <w:rPr>
          <w:w w:val="105"/>
        </w:rPr>
        <w:t>$48K</w:t>
      </w:r>
      <w:r>
        <w:rPr>
          <w:spacing w:val="-13"/>
          <w:w w:val="105"/>
        </w:rPr>
        <w:t> </w:t>
      </w:r>
      <w:r>
        <w:rPr>
          <w:w w:val="105"/>
        </w:rPr>
        <w:t>over</w:t>
      </w:r>
      <w:r>
        <w:rPr>
          <w:spacing w:val="-13"/>
          <w:w w:val="105"/>
        </w:rPr>
        <w:t> </w:t>
      </w:r>
      <w:r>
        <w:rPr>
          <w:w w:val="105"/>
        </w:rPr>
        <w:t>a three-year term.</w:t>
      </w:r>
    </w:p>
    <w:p>
      <w:pPr>
        <w:pStyle w:val="BodyText"/>
        <w:spacing w:line="261" w:lineRule="auto" w:before="90"/>
        <w:ind w:left="1050" w:right="544"/>
      </w:pPr>
      <w:r>
        <w:rPr>
          <w:w w:val="105"/>
        </w:rPr>
        <w:t>Built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project</w:t>
      </w:r>
      <w:r>
        <w:rPr>
          <w:spacing w:val="-12"/>
          <w:w w:val="105"/>
        </w:rPr>
        <w:t> </w:t>
      </w:r>
      <w:r>
        <w:rPr>
          <w:w w:val="105"/>
        </w:rPr>
        <w:t>proﬁtability</w:t>
      </w:r>
      <w:r>
        <w:rPr>
          <w:spacing w:val="-12"/>
          <w:w w:val="105"/>
        </w:rPr>
        <w:t> </w:t>
      </w:r>
      <w:r>
        <w:rPr>
          <w:w w:val="105"/>
        </w:rPr>
        <w:t>dashboard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Power</w:t>
      </w:r>
      <w:r>
        <w:rPr>
          <w:spacing w:val="-12"/>
          <w:w w:val="105"/>
        </w:rPr>
        <w:t> </w:t>
      </w:r>
      <w:r>
        <w:rPr>
          <w:w w:val="105"/>
        </w:rPr>
        <w:t>BI</w:t>
      </w:r>
      <w:r>
        <w:rPr>
          <w:spacing w:val="-12"/>
          <w:w w:val="105"/>
        </w:rPr>
        <w:t> </w:t>
      </w:r>
      <w:r>
        <w:rPr>
          <w:w w:val="105"/>
        </w:rPr>
        <w:t>so</w:t>
      </w:r>
      <w:r>
        <w:rPr>
          <w:spacing w:val="-12"/>
          <w:w w:val="105"/>
        </w:rPr>
        <w:t> </w:t>
      </w:r>
      <w:r>
        <w:rPr>
          <w:w w:val="105"/>
        </w:rPr>
        <w:t>partners</w:t>
      </w:r>
      <w:r>
        <w:rPr>
          <w:spacing w:val="-12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see margin by project each Monday.</w:t>
      </w:r>
    </w:p>
    <w:p>
      <w:pPr>
        <w:pStyle w:val="BodyText"/>
        <w:spacing w:before="17"/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Ofﬁce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Manager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2017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2020</w:t>
      </w:r>
    </w:p>
    <w:p>
      <w:pPr>
        <w:pStyle w:val="BodyText"/>
        <w:spacing w:before="18"/>
        <w:ind w:left="362"/>
      </w:pPr>
      <w:r>
        <w:rPr/>
        <w:t>Halverson</w:t>
      </w:r>
      <w:r>
        <w:rPr>
          <w:spacing w:val="18"/>
        </w:rPr>
        <w:t> </w:t>
      </w:r>
      <w:r>
        <w:rPr/>
        <w:t>Engineering</w:t>
      </w:r>
      <w:r>
        <w:rPr>
          <w:spacing w:val="19"/>
        </w:rPr>
        <w:t> </w:t>
      </w:r>
      <w:r>
        <w:rPr/>
        <w:t>Consultants,</w:t>
      </w:r>
      <w:r>
        <w:rPr>
          <w:spacing w:val="19"/>
        </w:rPr>
        <w:t> </w:t>
      </w:r>
      <w:r>
        <w:rPr/>
        <w:t>Cleveland,</w:t>
      </w:r>
      <w:r>
        <w:rPr>
          <w:spacing w:val="18"/>
        </w:rPr>
        <w:t> </w:t>
      </w:r>
      <w:r>
        <w:rPr>
          <w:spacing w:val="-5"/>
        </w:rPr>
        <w:t>OH</w:t>
      </w:r>
    </w:p>
    <w:p>
      <w:pPr>
        <w:pStyle w:val="BodyText"/>
        <w:spacing w:before="21"/>
      </w:pPr>
    </w:p>
    <w:p>
      <w:pPr>
        <w:pStyle w:val="BodyText"/>
        <w:ind w:left="1050"/>
      </w:pPr>
      <w:r>
        <w:rPr>
          <w:spacing w:val="-2"/>
          <w:w w:val="105"/>
        </w:rPr>
        <w:t>Ran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AP,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weekly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check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runs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12-person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engineering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ofﬁce.</w:t>
      </w:r>
    </w:p>
    <w:p>
      <w:pPr>
        <w:pStyle w:val="BodyText"/>
        <w:spacing w:line="278" w:lineRule="auto" w:before="123"/>
        <w:ind w:left="1050" w:right="551"/>
      </w:pPr>
      <w:r>
        <w:rPr>
          <w:w w:val="105"/>
        </w:rPr>
        <w:t>Took</w:t>
      </w:r>
      <w:r>
        <w:rPr>
          <w:spacing w:val="-14"/>
          <w:w w:val="105"/>
        </w:rPr>
        <w:t> </w:t>
      </w:r>
      <w:r>
        <w:rPr>
          <w:w w:val="105"/>
        </w:rPr>
        <w:t>over</w:t>
      </w:r>
      <w:r>
        <w:rPr>
          <w:spacing w:val="-13"/>
          <w:w w:val="105"/>
        </w:rPr>
        <w:t> </w:t>
      </w:r>
      <w:r>
        <w:rPr>
          <w:w w:val="105"/>
        </w:rPr>
        <w:t>payroll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an</w:t>
      </w:r>
      <w:r>
        <w:rPr>
          <w:spacing w:val="-13"/>
          <w:w w:val="105"/>
        </w:rPr>
        <w:t> </w:t>
      </w:r>
      <w:r>
        <w:rPr>
          <w:w w:val="105"/>
        </w:rPr>
        <w:t>outside</w:t>
      </w:r>
      <w:r>
        <w:rPr>
          <w:spacing w:val="-13"/>
          <w:w w:val="105"/>
        </w:rPr>
        <w:t> </w:t>
      </w:r>
      <w:r>
        <w:rPr>
          <w:w w:val="105"/>
        </w:rPr>
        <w:t>bookkeeper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brought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function in-house, saving $14K a year.</w:t>
      </w:r>
    </w:p>
    <w:p>
      <w:pPr>
        <w:pStyle w:val="BodyText"/>
        <w:spacing w:before="90"/>
        <w:ind w:left="1050"/>
      </w:pPr>
      <w:r>
        <w:rPr/>
        <w:t>Coordinated</w:t>
      </w:r>
      <w:r>
        <w:rPr>
          <w:spacing w:val="12"/>
        </w:rPr>
        <w:t> </w:t>
      </w:r>
      <w:r>
        <w:rPr/>
        <w:t>annual</w:t>
      </w:r>
      <w:r>
        <w:rPr>
          <w:spacing w:val="12"/>
        </w:rPr>
        <w:t> </w:t>
      </w:r>
      <w:r>
        <w:rPr/>
        <w:t>workers'</w:t>
      </w:r>
      <w:r>
        <w:rPr>
          <w:spacing w:val="12"/>
        </w:rPr>
        <w:t> </w:t>
      </w:r>
      <w:r>
        <w:rPr/>
        <w:t>comp</w:t>
      </w:r>
      <w:r>
        <w:rPr>
          <w:spacing w:val="12"/>
        </w:rPr>
        <w:t> </w:t>
      </w:r>
      <w:r>
        <w:rPr/>
        <w:t>audit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general</w:t>
      </w:r>
      <w:r>
        <w:rPr>
          <w:spacing w:val="12"/>
        </w:rPr>
        <w:t> </w:t>
      </w:r>
      <w:r>
        <w:rPr/>
        <w:t>liability</w:t>
      </w:r>
      <w:r>
        <w:rPr>
          <w:spacing w:val="12"/>
        </w:rPr>
        <w:t> </w:t>
      </w:r>
      <w:r>
        <w:rPr>
          <w:spacing w:val="-2"/>
        </w:rPr>
        <w:t>renewals.</w:t>
      </w:r>
    </w:p>
    <w:p>
      <w:pPr>
        <w:pStyle w:val="BodyText"/>
        <w:spacing w:line="278" w:lineRule="auto" w:before="108"/>
        <w:ind w:left="1050" w:right="544"/>
      </w:pPr>
      <w:r>
        <w:rPr>
          <w:w w:val="105"/>
        </w:rPr>
        <w:t>Trained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replacement</w:t>
      </w:r>
      <w:r>
        <w:rPr>
          <w:spacing w:val="-13"/>
          <w:w w:val="105"/>
        </w:rPr>
        <w:t> </w:t>
      </w:r>
      <w:r>
        <w:rPr>
          <w:w w:val="105"/>
        </w:rPr>
        <w:t>ofﬁce</w:t>
      </w:r>
      <w:r>
        <w:rPr>
          <w:spacing w:val="-13"/>
          <w:w w:val="105"/>
        </w:rPr>
        <w:t> </w:t>
      </w:r>
      <w:r>
        <w:rPr>
          <w:w w:val="105"/>
        </w:rPr>
        <w:t>coordinators</w:t>
      </w:r>
      <w:r>
        <w:rPr>
          <w:spacing w:val="-13"/>
          <w:w w:val="105"/>
        </w:rPr>
        <w:t> </w:t>
      </w:r>
      <w:r>
        <w:rPr>
          <w:w w:val="105"/>
        </w:rPr>
        <w:t>when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ﬁrm</w:t>
      </w:r>
      <w:r>
        <w:rPr>
          <w:spacing w:val="-14"/>
          <w:w w:val="105"/>
        </w:rPr>
        <w:t> </w:t>
      </w:r>
      <w:r>
        <w:rPr>
          <w:w w:val="105"/>
        </w:rPr>
        <w:t>opened</w:t>
      </w:r>
      <w:r>
        <w:rPr>
          <w:spacing w:val="-13"/>
          <w:w w:val="105"/>
        </w:rPr>
        <w:t> </w:t>
      </w:r>
      <w:r>
        <w:rPr>
          <w:w w:val="105"/>
        </w:rPr>
        <w:t>a satellite location.</w:t>
      </w:r>
    </w:p>
    <w:sectPr>
      <w:type w:val="continuous"/>
      <w:pgSz w:w="11920" w:h="16860"/>
      <w:pgMar w:top="1000" w:bottom="280" w:left="141" w:right="283"/>
      <w:cols w:num="2" w:equalWidth="0">
        <w:col w:w="3601" w:space="472"/>
        <w:col w:w="74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priya.sundaram@example.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2026-06-29T18:39:32Z</dcterms:created>
  <dcterms:modified xsi:type="dcterms:W3CDTF">2026-06-29T18:39:32Z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