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734" w:lineRule="exact"/>
        <w:ind w:right="1"/>
      </w:pPr>
      <w:r>
        <w:rPr>
          <w:color w:val="0D0D0D"/>
          <w:spacing w:val="-2"/>
        </w:rPr>
        <w:t>DEVON</w:t>
      </w:r>
    </w:p>
    <w:p>
      <w:pPr>
        <w:spacing w:before="9"/>
        <w:ind w:left="4505" w:right="0" w:firstLine="0"/>
        <w:jc w:val="center"/>
        <w:rPr>
          <w:b/>
          <w:sz w:val="67"/>
        </w:rPr>
      </w:pPr>
      <w:r>
        <w:rPr>
          <w:b/>
          <w:color w:val="0D0D0D"/>
          <w:spacing w:val="-2"/>
          <w:sz w:val="67"/>
        </w:rPr>
        <w:t>BRAKEFIELD</w:t>
      </w:r>
    </w:p>
    <w:p>
      <w:pPr>
        <w:spacing w:before="109"/>
        <w:ind w:left="4505" w:right="0" w:firstLine="0"/>
        <w:jc w:val="center"/>
        <w:rPr>
          <w:sz w:val="18"/>
        </w:rPr>
      </w:pPr>
      <w:r>
        <w:rPr>
          <w:w w:val="105"/>
          <w:sz w:val="18"/>
        </w:rPr>
        <w:t>Digital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</w:p>
    <w:p>
      <w:pPr>
        <w:pStyle w:val="BodyText"/>
        <w:spacing w:line="273" w:lineRule="auto" w:before="172"/>
        <w:ind w:left="4540" w:right="33" w:hanging="1"/>
        <w:jc w:val="center"/>
      </w:pPr>
      <w:r>
        <w:rPr>
          <w:w w:val="105"/>
        </w:rPr>
        <w:t>Digital marketing leader with 12+ years scaling acquisition and lifecycle programs at consumer and SaaS companies. Built teams of 4 to 15, owned eight-ﬁgure media budgets, and partnered closely with ﬁnance on CAC, LTV, and payback modeling.</w:t>
      </w:r>
    </w:p>
    <w:p>
      <w:pPr>
        <w:pStyle w:val="BodyText"/>
        <w:spacing w:before="26"/>
        <w:rPr>
          <w:sz w:val="20"/>
        </w:rPr>
      </w:pPr>
    </w:p>
    <w:p>
      <w:pPr>
        <w:spacing w:line="240" w:lineRule="auto"/>
        <w:ind w:left="421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5717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836583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56.25pt;height:20.25pt;mso-position-horizontal-relative:char;mso-position-vertical-relative:line" type="#_x0000_t202" id="docshape1" filled="true" fillcolor="#836583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line="227" w:lineRule="exact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80"/>
        <w:ind w:left="107"/>
      </w:pPr>
      <w:r>
        <w:rPr/>
        <w:br w:type="column"/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Director of Digital Marketing | Verdantly Pet Wellness, Portland, OR | 2021 to 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2251" w:space="2157"/>
            <w:col w:w="6946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spacing w:before="105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(503)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0156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devon.brakeﬁeld@example.com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Portland, OR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2"/>
        <w:rPr>
          <w:sz w:val="22"/>
        </w:rPr>
      </w:pPr>
    </w:p>
    <w:p>
      <w:pPr>
        <w:spacing w:line="261" w:lineRule="auto" w:before="0"/>
        <w:ind w:left="776" w:right="7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Team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building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org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(3-</w:t>
      </w:r>
      <w:r>
        <w:rPr>
          <w:color w:val="FFFFFF"/>
          <w:w w:val="105"/>
          <w:sz w:val="18"/>
        </w:rPr>
        <w:t>15 people)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Media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planning: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Meta,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Google, </w:t>
      </w:r>
      <w:r>
        <w:rPr>
          <w:color w:val="FFFFFF"/>
          <w:w w:val="105"/>
          <w:sz w:val="18"/>
        </w:rPr>
        <w:t>TikTok, CTV, afﬁliates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MMM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incrementality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testing </w:t>
      </w:r>
      <w:r>
        <w:rPr>
          <w:color w:val="FFFFFF"/>
          <w:w w:val="105"/>
          <w:sz w:val="18"/>
        </w:rPr>
        <w:t>(Haus, Recast)</w:t>
      </w:r>
    </w:p>
    <w:p>
      <w:pPr>
        <w:spacing w:line="261" w:lineRule="auto" w:before="89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CAC,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LTV,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payback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modeling </w:t>
      </w:r>
      <w:r>
        <w:rPr>
          <w:color w:val="FFFFFF"/>
          <w:w w:val="105"/>
          <w:sz w:val="18"/>
        </w:rPr>
        <w:t>with ﬁnance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Snowﬂake,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dbt,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Looker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(working knowledge)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Lifecycle: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Customer.io,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Iterable, Klaviyo</w:t>
      </w:r>
    </w:p>
    <w:p>
      <w:pPr>
        <w:spacing w:line="381" w:lineRule="auto" w:before="75"/>
        <w:ind w:left="776" w:right="228" w:firstLine="0"/>
        <w:jc w:val="left"/>
        <w:rPr>
          <w:sz w:val="18"/>
        </w:rPr>
      </w:pPr>
      <w:r>
        <w:rPr>
          <w:color w:val="FFFFFF"/>
          <w:w w:val="105"/>
          <w:sz w:val="18"/>
        </w:rPr>
        <w:t>SEO and content strategy </w:t>
      </w:r>
      <w:r>
        <w:rPr>
          <w:color w:val="FFFFFF"/>
          <w:spacing w:val="-2"/>
          <w:w w:val="105"/>
          <w:sz w:val="18"/>
        </w:rPr>
        <w:t>Board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exec-level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reporting</w:t>
      </w:r>
    </w:p>
    <w:p>
      <w:pPr>
        <w:pStyle w:val="BodyText"/>
        <w:spacing w:line="273" w:lineRule="auto" w:before="79"/>
        <w:ind w:left="776"/>
      </w:pPr>
      <w:r>
        <w:rPr/>
        <w:br w:type="column"/>
      </w:r>
      <w:r>
        <w:rPr>
          <w:w w:val="105"/>
        </w:rPr>
        <w:t>Own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$14.8M</w:t>
      </w:r>
      <w:r>
        <w:rPr>
          <w:spacing w:val="-5"/>
          <w:w w:val="105"/>
        </w:rPr>
        <w:t> </w:t>
      </w:r>
      <w:r>
        <w:rPr>
          <w:w w:val="105"/>
        </w:rPr>
        <w:t>annual</w:t>
      </w:r>
      <w:r>
        <w:rPr>
          <w:spacing w:val="-5"/>
          <w:w w:val="105"/>
        </w:rPr>
        <w:t> </w:t>
      </w:r>
      <w:r>
        <w:rPr>
          <w:w w:val="105"/>
        </w:rPr>
        <w:t>paid</w:t>
      </w:r>
      <w:r>
        <w:rPr>
          <w:spacing w:val="-5"/>
          <w:w w:val="105"/>
        </w:rPr>
        <w:t> </w:t>
      </w:r>
      <w:r>
        <w:rPr>
          <w:w w:val="105"/>
        </w:rPr>
        <w:t>media</w:t>
      </w:r>
      <w:r>
        <w:rPr>
          <w:spacing w:val="-5"/>
          <w:w w:val="105"/>
        </w:rPr>
        <w:t> </w:t>
      </w:r>
      <w:r>
        <w:rPr>
          <w:w w:val="105"/>
        </w:rPr>
        <w:t>budget</w:t>
      </w:r>
      <w:r>
        <w:rPr>
          <w:spacing w:val="-5"/>
          <w:w w:val="105"/>
        </w:rPr>
        <w:t> </w:t>
      </w:r>
      <w:r>
        <w:rPr>
          <w:w w:val="105"/>
        </w:rPr>
        <w:t>across</w:t>
      </w:r>
      <w:r>
        <w:rPr>
          <w:spacing w:val="-5"/>
          <w:w w:val="105"/>
        </w:rPr>
        <w:t> </w:t>
      </w:r>
      <w:r>
        <w:rPr>
          <w:w w:val="105"/>
        </w:rPr>
        <w:t>Meta,</w:t>
      </w:r>
      <w:r>
        <w:rPr>
          <w:spacing w:val="-5"/>
          <w:w w:val="105"/>
        </w:rPr>
        <w:t> </w:t>
      </w:r>
      <w:r>
        <w:rPr>
          <w:w w:val="105"/>
        </w:rPr>
        <w:t>Google,</w:t>
      </w:r>
      <w:r>
        <w:rPr>
          <w:spacing w:val="-5"/>
          <w:w w:val="105"/>
        </w:rPr>
        <w:t> </w:t>
      </w:r>
      <w:r>
        <w:rPr>
          <w:w w:val="105"/>
        </w:rPr>
        <w:t>TikTok,</w:t>
      </w:r>
      <w:r>
        <w:rPr>
          <w:spacing w:val="-5"/>
          <w:w w:val="105"/>
        </w:rPr>
        <w:t> </w:t>
      </w:r>
      <w:r>
        <w:rPr>
          <w:w w:val="105"/>
        </w:rPr>
        <w:t>CTV,</w:t>
      </w:r>
      <w:r>
        <w:rPr>
          <w:spacing w:val="-5"/>
          <w:w w:val="105"/>
        </w:rPr>
        <w:t> </w:t>
      </w:r>
      <w:r>
        <w:rPr>
          <w:w w:val="105"/>
        </w:rPr>
        <w:t>and afﬁliates; held blended CAC ﬂat while subscriber base grew about 70%.</w:t>
      </w:r>
    </w:p>
    <w:p>
      <w:pPr>
        <w:pStyle w:val="BodyText"/>
        <w:spacing w:line="273" w:lineRule="auto" w:before="106"/>
        <w:ind w:left="776"/>
      </w:pPr>
      <w:r>
        <w:rPr>
          <w:w w:val="105"/>
        </w:rPr>
        <w:t>Built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in-house</w:t>
      </w:r>
      <w:r>
        <w:rPr>
          <w:spacing w:val="-1"/>
          <w:w w:val="105"/>
        </w:rPr>
        <w:t> </w:t>
      </w:r>
      <w:r>
        <w:rPr>
          <w:w w:val="105"/>
        </w:rPr>
        <w:t>growth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3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11,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paid</w:t>
      </w:r>
      <w:r>
        <w:rPr>
          <w:spacing w:val="-1"/>
          <w:w w:val="105"/>
        </w:rPr>
        <w:t> </w:t>
      </w:r>
      <w:r>
        <w:rPr>
          <w:w w:val="105"/>
        </w:rPr>
        <w:t>social,</w:t>
      </w:r>
      <w:r>
        <w:rPr>
          <w:spacing w:val="-1"/>
          <w:w w:val="105"/>
        </w:rPr>
        <w:t> </w:t>
      </w:r>
      <w:r>
        <w:rPr>
          <w:w w:val="105"/>
        </w:rPr>
        <w:t>SEO/content, lifecycle, and analytics leads.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Partnered with ﬁnance on a contribution-margin model that replaced last-click ROAS as the primary investment lens.</w:t>
      </w:r>
    </w:p>
    <w:p>
      <w:pPr>
        <w:pStyle w:val="BodyText"/>
        <w:spacing w:line="273" w:lineRule="auto" w:before="91"/>
        <w:ind w:left="776" w:right="343"/>
      </w:pPr>
      <w:r>
        <w:rPr>
          <w:w w:val="105"/>
        </w:rPr>
        <w:t>Led incrementality testing program with Haus, killing two underperforming channels and reallocating ~$1.6M to lifecycle and CTV.</w:t>
      </w:r>
    </w:p>
    <w:p>
      <w:pPr>
        <w:pStyle w:val="BodyText"/>
        <w:spacing w:line="273" w:lineRule="auto" w:before="90"/>
        <w:ind w:left="776" w:right="343"/>
      </w:pPr>
      <w:r>
        <w:rPr>
          <w:w w:val="105"/>
        </w:rPr>
        <w:t>Sponsor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company's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warehouse</w:t>
      </w:r>
      <w:r>
        <w:rPr>
          <w:spacing w:val="-2"/>
          <w:w w:val="105"/>
        </w:rPr>
        <w:t> </w:t>
      </w:r>
      <w:r>
        <w:rPr>
          <w:w w:val="105"/>
        </w:rPr>
        <w:t>migration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Snowﬂake</w:t>
      </w:r>
      <w:r>
        <w:rPr>
          <w:spacing w:val="-2"/>
          <w:w w:val="105"/>
        </w:rPr>
        <w:t> </w:t>
      </w:r>
      <w:r>
        <w:rPr>
          <w:w w:val="105"/>
        </w:rPr>
        <w:t>and downstream marketing reporting in dbt.</w:t>
      </w:r>
    </w:p>
    <w:p>
      <w:pPr>
        <w:pStyle w:val="BodyText"/>
        <w:spacing w:before="181"/>
        <w:ind w:left="107"/>
      </w:pP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2021</w:t>
      </w:r>
    </w:p>
    <w:p>
      <w:pPr>
        <w:pStyle w:val="BodyText"/>
        <w:spacing w:before="131"/>
        <w:ind w:left="107"/>
      </w:pPr>
      <w:r>
        <w:rPr>
          <w:spacing w:val="-2"/>
          <w:w w:val="105"/>
        </w:rPr>
        <w:t>Senior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Manager, Growth Marketing | Quillstack Software, Seattle, WA | 2018 to </w:t>
      </w:r>
      <w:r>
        <w:rPr>
          <w:spacing w:val="-4"/>
          <w:w w:val="105"/>
        </w:rPr>
        <w:t>2021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 w:right="343"/>
      </w:pPr>
      <w:r>
        <w:rPr>
          <w:w w:val="105"/>
        </w:rPr>
        <w:t>Led paid acquisition for a B2B SaaS product through Series B and C, growing self-serve ARR from $4M to $19M.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Built the ﬁrst lifecycle program in Customer.io with onboarding, expansion, and winback ﬂows tied to product events.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Hired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mentored</w:t>
      </w:r>
      <w:r>
        <w:rPr>
          <w:spacing w:val="-2"/>
          <w:w w:val="105"/>
        </w:rPr>
        <w:t> </w:t>
      </w:r>
      <w:r>
        <w:rPr>
          <w:w w:val="105"/>
        </w:rPr>
        <w:t>four</w:t>
      </w:r>
      <w:r>
        <w:rPr>
          <w:spacing w:val="-2"/>
          <w:w w:val="105"/>
        </w:rPr>
        <w:t> </w:t>
      </w:r>
      <w:r>
        <w:rPr>
          <w:w w:val="105"/>
        </w:rPr>
        <w:t>growth</w:t>
      </w:r>
      <w:r>
        <w:rPr>
          <w:spacing w:val="-2"/>
          <w:w w:val="105"/>
        </w:rPr>
        <w:t> </w:t>
      </w:r>
      <w:r>
        <w:rPr>
          <w:w w:val="105"/>
        </w:rPr>
        <w:t>marketers;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later</w:t>
      </w:r>
      <w:r>
        <w:rPr>
          <w:spacing w:val="-2"/>
          <w:w w:val="105"/>
        </w:rPr>
        <w:t> </w:t>
      </w:r>
      <w:r>
        <w:rPr>
          <w:w w:val="105"/>
        </w:rPr>
        <w:t>moved</w:t>
      </w:r>
      <w:r>
        <w:rPr>
          <w:spacing w:val="-2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manager</w:t>
      </w:r>
      <w:r>
        <w:rPr>
          <w:spacing w:val="-2"/>
          <w:w w:val="105"/>
        </w:rPr>
        <w:t> </w:t>
      </w:r>
      <w:r>
        <w:rPr>
          <w:w w:val="105"/>
        </w:rPr>
        <w:t>roles </w:t>
      </w:r>
      <w:r>
        <w:rPr>
          <w:spacing w:val="-2"/>
          <w:w w:val="105"/>
        </w:rPr>
        <w:t>internally.</w:t>
      </w:r>
    </w:p>
    <w:p>
      <w:pPr>
        <w:pStyle w:val="BodyText"/>
        <w:spacing w:line="273" w:lineRule="auto" w:before="105"/>
        <w:ind w:left="776" w:right="148"/>
      </w:pPr>
      <w:r>
        <w:rPr>
          <w:w w:val="105"/>
        </w:rPr>
        <w:t>Owned quarterly planning with sales and product, including pipeline targets and channel-level forecasts.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Stood up an experimentation council that reviewed 8-10 tests per month across paid, web, and email.</w:t>
      </w:r>
    </w:p>
    <w:p>
      <w:pPr>
        <w:pStyle w:val="BodyText"/>
        <w:spacing w:before="180"/>
        <w:ind w:left="107"/>
      </w:pPr>
      <w:r>
        <w:rPr>
          <w:w w:val="105"/>
        </w:rPr>
        <w:t>2015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2018</w:t>
      </w:r>
    </w:p>
    <w:p>
      <w:pPr>
        <w:pStyle w:val="BodyText"/>
        <w:spacing w:before="116"/>
        <w:ind w:left="107"/>
      </w:pPr>
      <w:r>
        <w:rPr>
          <w:w w:val="105"/>
        </w:rPr>
        <w:t>Digital</w:t>
      </w:r>
      <w:r>
        <w:rPr>
          <w:spacing w:val="-7"/>
          <w:w w:val="105"/>
        </w:rPr>
        <w:t> </w:t>
      </w:r>
      <w:r>
        <w:rPr>
          <w:w w:val="105"/>
        </w:rPr>
        <w:t>Marketing</w:t>
      </w:r>
      <w:r>
        <w:rPr>
          <w:spacing w:val="-6"/>
          <w:w w:val="105"/>
        </w:rPr>
        <w:t> </w:t>
      </w:r>
      <w:r>
        <w:rPr>
          <w:w w:val="105"/>
        </w:rPr>
        <w:t>Manager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Aurelio</w:t>
      </w:r>
      <w:r>
        <w:rPr>
          <w:spacing w:val="-7"/>
          <w:w w:val="105"/>
        </w:rPr>
        <w:t> </w:t>
      </w:r>
      <w:r>
        <w:rPr>
          <w:w w:val="105"/>
        </w:rPr>
        <w:t>Apparel</w:t>
      </w:r>
      <w:r>
        <w:rPr>
          <w:spacing w:val="-6"/>
          <w:w w:val="105"/>
        </w:rPr>
        <w:t> </w:t>
      </w:r>
      <w:r>
        <w:rPr>
          <w:w w:val="105"/>
        </w:rPr>
        <w:t>Group,</w:t>
      </w:r>
      <w:r>
        <w:rPr>
          <w:spacing w:val="-6"/>
          <w:w w:val="105"/>
        </w:rPr>
        <w:t> </w:t>
      </w:r>
      <w:r>
        <w:rPr>
          <w:w w:val="105"/>
        </w:rPr>
        <w:t>Chicago,</w:t>
      </w:r>
      <w:r>
        <w:rPr>
          <w:spacing w:val="-6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2015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643" w:space="765"/>
            <w:col w:w="6946"/>
          </w:cols>
        </w:sectPr>
      </w:pP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65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22669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239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90775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390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3219449"/>
                            <a:ext cx="47625" cy="650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505575">
                                <a:moveTo>
                                  <a:pt x="47625" y="6478410"/>
                                </a:moveTo>
                                <a:lnTo>
                                  <a:pt x="27165" y="6457950"/>
                                </a:lnTo>
                                <a:lnTo>
                                  <a:pt x="20472" y="6457950"/>
                                </a:lnTo>
                                <a:lnTo>
                                  <a:pt x="0" y="6478410"/>
                                </a:lnTo>
                                <a:lnTo>
                                  <a:pt x="0" y="6481991"/>
                                </a:lnTo>
                                <a:lnTo>
                                  <a:pt x="0" y="6485115"/>
                                </a:lnTo>
                                <a:lnTo>
                                  <a:pt x="20472" y="6505575"/>
                                </a:lnTo>
                                <a:lnTo>
                                  <a:pt x="27165" y="6505575"/>
                                </a:lnTo>
                                <a:lnTo>
                                  <a:pt x="47625" y="6485115"/>
                                </a:lnTo>
                                <a:lnTo>
                                  <a:pt x="47625" y="6478410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6283972"/>
                                </a:moveTo>
                                <a:lnTo>
                                  <a:pt x="31102" y="6267450"/>
                                </a:lnTo>
                                <a:lnTo>
                                  <a:pt x="16535" y="6267450"/>
                                </a:lnTo>
                                <a:lnTo>
                                  <a:pt x="0" y="6283972"/>
                                </a:lnTo>
                                <a:lnTo>
                                  <a:pt x="0" y="6286500"/>
                                </a:lnTo>
                                <a:lnTo>
                                  <a:pt x="0" y="6289027"/>
                                </a:lnTo>
                                <a:lnTo>
                                  <a:pt x="16535" y="6305550"/>
                                </a:lnTo>
                                <a:lnTo>
                                  <a:pt x="31102" y="6305550"/>
                                </a:lnTo>
                                <a:lnTo>
                                  <a:pt x="47625" y="6289027"/>
                                </a:lnTo>
                                <a:lnTo>
                                  <a:pt x="47625" y="628397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5954534"/>
                                </a:moveTo>
                                <a:lnTo>
                                  <a:pt x="27165" y="5934075"/>
                                </a:lnTo>
                                <a:lnTo>
                                  <a:pt x="20472" y="5934075"/>
                                </a:lnTo>
                                <a:lnTo>
                                  <a:pt x="0" y="5954534"/>
                                </a:lnTo>
                                <a:lnTo>
                                  <a:pt x="0" y="5958116"/>
                                </a:lnTo>
                                <a:lnTo>
                                  <a:pt x="0" y="5961240"/>
                                </a:lnTo>
                                <a:lnTo>
                                  <a:pt x="20472" y="5981700"/>
                                </a:lnTo>
                                <a:lnTo>
                                  <a:pt x="27165" y="5981700"/>
                                </a:lnTo>
                                <a:lnTo>
                                  <a:pt x="47625" y="5961240"/>
                                </a:lnTo>
                                <a:lnTo>
                                  <a:pt x="47625" y="5954534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5259222"/>
                                </a:moveTo>
                                <a:lnTo>
                                  <a:pt x="27165" y="5238750"/>
                                </a:lnTo>
                                <a:lnTo>
                                  <a:pt x="20472" y="5238750"/>
                                </a:lnTo>
                                <a:lnTo>
                                  <a:pt x="0" y="5259222"/>
                                </a:lnTo>
                                <a:lnTo>
                                  <a:pt x="0" y="5262791"/>
                                </a:lnTo>
                                <a:lnTo>
                                  <a:pt x="0" y="5265915"/>
                                </a:lnTo>
                                <a:lnTo>
                                  <a:pt x="20472" y="5286375"/>
                                </a:lnTo>
                                <a:lnTo>
                                  <a:pt x="27165" y="5286375"/>
                                </a:lnTo>
                                <a:lnTo>
                                  <a:pt x="47625" y="5265915"/>
                                </a:lnTo>
                                <a:lnTo>
                                  <a:pt x="47625" y="525922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4935372"/>
                                </a:moveTo>
                                <a:lnTo>
                                  <a:pt x="27165" y="4914900"/>
                                </a:lnTo>
                                <a:lnTo>
                                  <a:pt x="20472" y="4914900"/>
                                </a:lnTo>
                                <a:lnTo>
                                  <a:pt x="0" y="4935372"/>
                                </a:lnTo>
                                <a:lnTo>
                                  <a:pt x="0" y="4938941"/>
                                </a:lnTo>
                                <a:lnTo>
                                  <a:pt x="0" y="4942065"/>
                                </a:lnTo>
                                <a:lnTo>
                                  <a:pt x="20472" y="4962525"/>
                                </a:lnTo>
                                <a:lnTo>
                                  <a:pt x="27165" y="4962525"/>
                                </a:lnTo>
                                <a:lnTo>
                                  <a:pt x="47625" y="4942065"/>
                                </a:lnTo>
                                <a:lnTo>
                                  <a:pt x="47625" y="493537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4611522"/>
                                </a:moveTo>
                                <a:lnTo>
                                  <a:pt x="27165" y="4591050"/>
                                </a:lnTo>
                                <a:lnTo>
                                  <a:pt x="20472" y="4591050"/>
                                </a:lnTo>
                                <a:lnTo>
                                  <a:pt x="0" y="4611522"/>
                                </a:lnTo>
                                <a:lnTo>
                                  <a:pt x="0" y="4615091"/>
                                </a:lnTo>
                                <a:lnTo>
                                  <a:pt x="0" y="4618215"/>
                                </a:lnTo>
                                <a:lnTo>
                                  <a:pt x="20472" y="4638675"/>
                                </a:lnTo>
                                <a:lnTo>
                                  <a:pt x="27165" y="4638675"/>
                                </a:lnTo>
                                <a:lnTo>
                                  <a:pt x="47625" y="4618215"/>
                                </a:lnTo>
                                <a:lnTo>
                                  <a:pt x="47625" y="461152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4287672"/>
                                </a:moveTo>
                                <a:lnTo>
                                  <a:pt x="27165" y="4267200"/>
                                </a:lnTo>
                                <a:lnTo>
                                  <a:pt x="20472" y="4267200"/>
                                </a:lnTo>
                                <a:lnTo>
                                  <a:pt x="0" y="4287672"/>
                                </a:lnTo>
                                <a:lnTo>
                                  <a:pt x="0" y="4291241"/>
                                </a:lnTo>
                                <a:lnTo>
                                  <a:pt x="0" y="4294365"/>
                                </a:lnTo>
                                <a:lnTo>
                                  <a:pt x="20472" y="4314825"/>
                                </a:lnTo>
                                <a:lnTo>
                                  <a:pt x="27165" y="4314825"/>
                                </a:lnTo>
                                <a:lnTo>
                                  <a:pt x="47625" y="4294365"/>
                                </a:lnTo>
                                <a:lnTo>
                                  <a:pt x="47625" y="428767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3135147"/>
                                </a:moveTo>
                                <a:lnTo>
                                  <a:pt x="27165" y="3114675"/>
                                </a:lnTo>
                                <a:lnTo>
                                  <a:pt x="20472" y="3114675"/>
                                </a:lnTo>
                                <a:lnTo>
                                  <a:pt x="0" y="3135147"/>
                                </a:lnTo>
                                <a:lnTo>
                                  <a:pt x="0" y="3138716"/>
                                </a:lnTo>
                                <a:lnTo>
                                  <a:pt x="0" y="3141840"/>
                                </a:lnTo>
                                <a:lnTo>
                                  <a:pt x="20472" y="3162300"/>
                                </a:lnTo>
                                <a:lnTo>
                                  <a:pt x="27165" y="3162300"/>
                                </a:lnTo>
                                <a:lnTo>
                                  <a:pt x="47625" y="3141840"/>
                                </a:lnTo>
                                <a:lnTo>
                                  <a:pt x="47625" y="3135147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349910"/>
                                </a:moveTo>
                                <a:lnTo>
                                  <a:pt x="31102" y="333375"/>
                                </a:lnTo>
                                <a:lnTo>
                                  <a:pt x="16535" y="333375"/>
                                </a:lnTo>
                                <a:lnTo>
                                  <a:pt x="0" y="349910"/>
                                </a:lnTo>
                                <a:lnTo>
                                  <a:pt x="0" y="352425"/>
                                </a:lnTo>
                                <a:lnTo>
                                  <a:pt x="0" y="354952"/>
                                </a:lnTo>
                                <a:lnTo>
                                  <a:pt x="16535" y="371475"/>
                                </a:lnTo>
                                <a:lnTo>
                                  <a:pt x="31102" y="371475"/>
                                </a:lnTo>
                                <a:lnTo>
                                  <a:pt x="47625" y="354952"/>
                                </a:lnTo>
                                <a:lnTo>
                                  <a:pt x="47625" y="349910"/>
                                </a:lnTo>
                                <a:close/>
                              </a:path>
                              <a:path w="47625" h="6505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658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7008" id="docshapegroup2" coordorigin="0,0" coordsize="11625,16860">
                <v:rect style="position:absolute;left:0;top:2355;width:4350;height:14505" id="docshape3" filled="true" fillcolor="#836583" stroked="false">
                  <v:fill type="solid"/>
                </v:rect>
                <v:rect style="position:absolute;left:4350;top:357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3765" id="docshape8" coordorigin="765,7560" coordsize="75,3765" path="m840,11282l839,11277,835,11268,833,11264,826,11257,822,11255,813,11251,808,11250,797,11250,792,11251,783,11255,779,11257,772,11264,770,11268,766,11277,765,11282,765,11288,765,11293,766,11298,770,11307,772,11311,779,11318,783,11320,792,11324,797,11325,808,11325,813,11324,822,11320,826,11318,833,11311,835,11307,839,11298,840,11293,840,11282xm840,10952l839,10947,835,10938,833,10934,826,10927,822,10925,813,10921,808,10920,797,10920,792,10921,783,10925,779,10927,772,10934,770,10938,766,10947,765,10952,765,10958,765,10963,766,10968,770,10977,772,10981,779,10988,783,10990,792,10994,797,10995,808,10995,813,10994,822,10990,826,10988,833,10981,835,10977,839,10968,840,10963,840,10952xm840,10397l839,10392,835,10383,833,10379,826,10372,822,10370,813,10366,808,10365,797,10365,792,10366,783,10370,779,10372,772,10379,770,10383,766,10392,765,10397,765,10403,765,10408,766,10413,770,10422,772,10426,779,10433,783,10435,792,10439,797,10440,808,10440,813,10439,822,10435,826,10433,833,10426,835,10422,839,10413,840,10408,840,10397xm840,9827l839,9822,835,9813,833,9809,826,9802,822,9800,813,9796,808,9795,797,9795,792,9796,783,9800,779,9802,772,9809,770,9813,766,9822,765,9827,765,9833,765,9838,766,9843,770,9852,772,9856,779,9863,783,9865,792,9869,797,9870,808,9870,813,9869,822,9865,826,9863,833,9856,835,9852,839,9843,840,9838,840,9827xm840,9272l839,9267,835,9258,833,9254,826,9247,822,9245,813,9241,808,9240,797,9240,792,9241,783,9245,779,9247,772,9254,770,9258,766,9267,765,9272,765,9278,765,9283,766,9288,770,9297,772,9301,779,9308,783,9310,792,9314,797,9315,808,9315,813,9314,822,9310,826,9308,833,9301,835,9297,839,9288,840,9283,840,9272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5070;width:75;height:10245" id="docshape9" coordorigin="5175,5070" coordsize="75,10245" path="m5250,15272l5249,15267,5245,15258,5243,15254,5236,15247,5232,15245,5223,15241,5218,15240,5207,15240,5202,15241,5193,15245,5189,15247,5182,15254,5180,15258,5176,15267,5175,15272,5175,15278,5175,15283,5176,15288,5180,15297,5182,15301,5189,15308,5193,15310,5202,15314,5207,15315,5218,15315,5223,15314,5232,15310,5236,15308,5243,15301,5245,15297,5249,15288,5250,15283,5250,15272xm5250,14966l5249,14962,5246,14955,5244,14952,5238,14946,5235,14944,5228,14941,5224,14940,5201,14940,5197,14941,5190,14944,5187,14946,5181,14952,5179,14955,5176,14962,5175,14966,5175,14970,5175,14974,5176,14978,5179,14985,5181,14988,5187,14994,5190,14996,5197,14999,5201,15000,5224,15000,5228,14999,5235,14996,5238,14994,5244,14988,5246,14985,5249,14978,5250,14974,5250,14966xm5250,14447l5249,14442,5245,14433,5243,14429,5236,14422,5232,14420,5223,14416,5218,14415,5207,14415,5202,14416,5193,14420,5189,14422,5182,14429,5180,14433,5176,14442,5175,14447,5175,14453,5175,14458,5176,14463,5180,14472,5182,14476,5189,14483,5193,14485,5202,14489,5207,14490,5218,14490,5223,14489,5232,14485,5236,14483,5243,14476,5245,14472,5249,14463,5250,14458,5250,14447xm5250,13352l5249,13347,5245,13338,5243,13334,5236,13327,5232,13325,5223,13321,5218,13320,5207,13320,5202,13321,5193,13325,5189,13327,5182,13334,5180,13338,5176,13347,5175,13352,5175,13358,5175,13363,5176,13368,5180,13377,5182,13381,5189,13388,5193,13390,5202,13394,5207,13395,5218,13395,5223,13394,5232,13390,5236,13388,5243,13381,5245,13377,5249,13368,5250,13363,5250,13352xm5250,12842l5249,12837,5245,12828,5243,12824,5236,12817,5232,12815,5223,12811,5218,12810,5207,12810,5202,12811,5193,12815,5189,12817,5182,12824,5180,12828,5176,12837,5175,12842,5175,12848,5175,12853,5176,12858,5180,12867,5182,12871,5189,12878,5193,12880,5202,12884,5207,12885,5218,12885,5223,12884,5232,12880,5236,12878,5243,12871,5245,12867,5249,12858,5250,12853,5250,12842xm5250,12332l5249,12327,5245,12318,5243,12314,5236,12307,5232,12305,5223,12301,5218,12300,5207,12300,5202,12301,5193,12305,5189,12307,5182,12314,5180,12318,5176,12327,5175,12332,5175,12338,5175,12343,5176,12348,5180,12357,5182,12361,5189,12368,5193,12370,5202,12374,5207,12375,5218,12375,5223,12374,5232,12370,5236,12368,5243,12361,5245,12357,5249,12348,5250,12343,5250,12332xm5250,11822l5249,11817,5245,11808,5243,11804,5236,11797,5232,11795,5223,11791,5218,11790,5207,11790,5202,11791,5193,11795,5189,11797,5182,11804,5180,11808,5176,11817,5175,11822,5175,11828,5175,11833,5176,11838,5180,11847,5182,11851,5189,11858,5193,11860,5202,11864,5207,11865,5218,11865,5223,11864,5232,11860,5236,11858,5243,11851,5245,11847,5249,11838,5250,11833,5250,11822xm5250,10517l5249,10512,5245,10503,5243,10499,5236,10492,5232,10490,5223,10486,5218,10485,5207,10485,5202,10486,5193,10490,5189,10492,5182,10499,5180,10503,5176,10512,5175,10517,5175,10523,5175,10528,5176,10533,5180,10542,5182,10546,5189,10553,5193,10555,5202,10559,5207,10560,5218,10560,5223,10559,5232,10555,5236,10553,5243,10546,5245,10542,5249,10533,5250,10528,5250,10517xm5250,10007l5249,10002,5245,9993,5243,9989,5236,9982,5232,9980,5223,9976,5218,9975,5207,9975,5202,9976,5193,9980,5189,9982,5182,9989,5180,9993,5176,10002,5175,10007,5175,10013,5175,10018,5176,10023,5180,10032,5182,10036,5189,10043,5193,10045,5202,10049,5207,10050,5218,10050,5223,10049,5232,10045,5236,10043,5243,10036,5245,10032,5249,10023,5250,10018,5250,10007xm5250,9482l5249,9477,5245,9468,5243,9464,5236,9457,5232,9455,5223,9451,5218,9450,5207,9450,5202,9451,5193,9455,5189,9457,5182,9464,5180,9468,5176,9477,5175,9482,5175,9488,5175,9493,5176,9498,5180,9507,5182,9511,5189,9518,5193,9520,5202,9524,5207,9525,5218,9525,5223,9524,5232,9520,5236,9518,5243,9511,5245,9507,5249,9498,5250,9493,5250,9482xm5250,8972l5249,8967,5245,8958,5243,8954,5236,8947,5232,8945,5223,8941,5218,8940,5207,8940,5202,8941,5193,8945,5189,8947,5182,8954,5180,8958,5176,8967,5175,8972,5175,8978,5175,8983,5176,8988,5180,8997,5182,9001,5189,9008,5193,9010,5202,9014,5207,9015,5218,9015,5223,9014,5232,9010,5236,9008,5243,9001,5245,8997,5249,8988,5250,8983,5250,8972xm5250,8462l5249,8457,5245,8448,5243,8444,5236,8437,5232,8435,5223,8431,5218,8430,5207,8430,5202,8431,5193,8435,5189,8437,5182,8444,5180,8448,5176,8457,5175,8462,5175,8468,5175,8473,5176,8478,5180,8487,5182,8491,5189,8498,5193,8500,5202,8504,5207,8505,5218,8505,5223,8504,5232,8500,5236,8498,5243,8491,5245,8487,5249,8478,5250,8473,5250,8462xm5250,7157l5249,7152,5245,7143,5243,7139,5236,7132,5232,7130,5223,7126,5218,7125,5207,7125,5202,7126,5193,7130,5189,7132,5182,7139,5180,7143,5176,7152,5175,7157,5175,7163,5175,7168,5176,7173,5180,7182,5182,7186,5189,7193,5193,7195,5202,7199,5207,7200,5218,7200,5223,7199,5232,7195,5236,7193,5243,7186,5245,7182,5249,7173,5250,7168,5250,7157xm5250,6647l5249,6642,5245,6633,5243,6629,5236,6622,5232,6620,5223,6616,5218,6615,5207,6615,5202,6616,5193,6620,5189,6622,5182,6629,5180,6633,5176,6642,5175,6647,5175,6653,5175,6658,5176,6663,5180,6672,5182,6676,5189,6683,5193,6685,5202,6689,5207,6690,5218,6690,5223,6689,5232,6685,5236,6683,5243,6676,5245,6672,5249,6663,5250,6658,5250,6647xm5250,6137l5249,6132,5245,6123,5243,6119,5236,6112,5232,6110,5223,6106,5218,6105,5207,6105,5202,6106,5193,6110,5189,6112,5182,6119,5180,6123,5176,6132,5175,6137,5175,6143,5175,6148,5176,6153,5180,6162,5182,6166,5189,6173,5193,6175,5202,6179,5207,6180,5218,6180,5223,6179,5232,6175,5236,6173,5243,6166,5245,6162,5249,6153,5250,6148,5250,6137xm5250,5621l5249,5617,5246,5610,5244,5607,5238,5601,5235,5599,5228,5596,5224,5595,5201,5595,5197,5596,5190,5599,5187,5601,5181,5607,5179,5610,5176,5617,5175,5621,5175,5625,5175,5629,5176,5633,5179,5640,5181,5643,5187,5649,5190,5651,5197,5654,5201,5655,5224,5655,5228,5654,5235,5651,5238,5649,5244,5643,5246,5640,5249,5633,5250,5629,5250,5621xm5250,5102l5249,5097,5245,5088,5243,5084,5236,5077,5232,5075,5223,5071,5218,5070,5207,5070,5202,5071,5193,5075,5189,5077,5182,5084,5180,5088,5176,5097,5175,5102,5175,5108,5175,5113,5176,5118,5180,5127,5182,5131,5189,5138,5193,5140,5202,5144,5207,5145,5218,5145,5223,5144,5232,5140,5236,5138,5243,5131,5245,5127,5249,5118,5250,5113,5250,510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836583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3" w:lineRule="auto"/>
        <w:ind w:left="5184"/>
      </w:pPr>
      <w:r>
        <w:rPr>
          <w:w w:val="105"/>
        </w:rPr>
        <w:t>Ran paid social and search for three retail brands under one parent company, with combined spend around $7M/yr.</w:t>
      </w:r>
    </w:p>
    <w:p>
      <w:pPr>
        <w:pStyle w:val="BodyText"/>
        <w:spacing w:line="273" w:lineRule="auto" w:before="91"/>
        <w:ind w:left="5184"/>
      </w:pPr>
      <w:r>
        <w:rPr>
          <w:w w:val="105"/>
        </w:rPr>
        <w:t>Rebuilt the Meta account structure for the ﬂagship brand and grew prospecting ROAS from 1.6 to 2.7 within two quarters.</w:t>
      </w:r>
    </w:p>
    <w:p>
      <w:pPr>
        <w:pStyle w:val="BodyText"/>
        <w:spacing w:line="273" w:lineRule="auto" w:before="90"/>
        <w:ind w:left="5184"/>
      </w:pPr>
      <w:r>
        <w:rPr>
          <w:w w:val="105"/>
        </w:rPr>
        <w:t>Negotiated a creative production partnership that lowered cost per ﬁnished ad by about a third.</w:t>
      </w:r>
    </w:p>
    <w:p>
      <w:pPr>
        <w:pStyle w:val="BodyText"/>
        <w:spacing w:before="91"/>
        <w:ind w:left="5184"/>
      </w:pPr>
      <w:r>
        <w:rPr>
          <w:w w:val="105"/>
        </w:rPr>
        <w:t>Coached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specialists</w:t>
      </w:r>
      <w:r>
        <w:rPr>
          <w:spacing w:val="-2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manager</w:t>
      </w:r>
      <w:r>
        <w:rPr>
          <w:spacing w:val="-2"/>
          <w:w w:val="105"/>
        </w:rPr>
        <w:t> </w:t>
      </w:r>
      <w:r>
        <w:rPr>
          <w:w w:val="105"/>
        </w:rPr>
        <w:t>roles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brand</w:t>
      </w:r>
      <w:r>
        <w:rPr>
          <w:spacing w:val="-2"/>
          <w:w w:val="105"/>
        </w:rPr>
        <w:t> portfolio.</w:t>
      </w:r>
    </w:p>
    <w:p>
      <w:pPr>
        <w:pStyle w:val="BodyText"/>
        <w:spacing w:before="37"/>
      </w:pPr>
    </w:p>
    <w:p>
      <w:pPr>
        <w:pStyle w:val="BodyText"/>
        <w:ind w:left="4515"/>
      </w:pPr>
      <w:r>
        <w:rPr>
          <w:w w:val="105"/>
        </w:rPr>
        <w:t>2013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2015</w:t>
      </w:r>
    </w:p>
    <w:p>
      <w:pPr>
        <w:pStyle w:val="BodyText"/>
        <w:spacing w:before="116"/>
        <w:ind w:left="4515"/>
      </w:pPr>
      <w:r>
        <w:rPr>
          <w:w w:val="105"/>
        </w:rPr>
        <w:t>Digital</w:t>
      </w:r>
      <w:r>
        <w:rPr>
          <w:spacing w:val="-7"/>
          <w:w w:val="105"/>
        </w:rPr>
        <w:t> </w:t>
      </w:r>
      <w:r>
        <w:rPr>
          <w:w w:val="105"/>
        </w:rPr>
        <w:t>Marketing</w:t>
      </w:r>
      <w:r>
        <w:rPr>
          <w:spacing w:val="-6"/>
          <w:w w:val="105"/>
        </w:rPr>
        <w:t> </w:t>
      </w:r>
      <w:r>
        <w:rPr>
          <w:w w:val="105"/>
        </w:rPr>
        <w:t>Specialist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Aurelio</w:t>
      </w:r>
      <w:r>
        <w:rPr>
          <w:spacing w:val="-7"/>
          <w:w w:val="105"/>
        </w:rPr>
        <w:t> </w:t>
      </w:r>
      <w:r>
        <w:rPr>
          <w:w w:val="105"/>
        </w:rPr>
        <w:t>Apparel</w:t>
      </w:r>
      <w:r>
        <w:rPr>
          <w:spacing w:val="-7"/>
          <w:w w:val="105"/>
        </w:rPr>
        <w:t> </w:t>
      </w:r>
      <w:r>
        <w:rPr>
          <w:w w:val="105"/>
        </w:rPr>
        <w:t>Group,</w:t>
      </w:r>
      <w:r>
        <w:rPr>
          <w:spacing w:val="-6"/>
          <w:w w:val="105"/>
        </w:rPr>
        <w:t> </w:t>
      </w:r>
      <w:r>
        <w:rPr>
          <w:w w:val="105"/>
        </w:rPr>
        <w:t>Chicago,</w:t>
      </w:r>
      <w:r>
        <w:rPr>
          <w:spacing w:val="-7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2013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5184" w:right="82"/>
      </w:pPr>
      <w:r>
        <w:rPr>
          <w:w w:val="105"/>
        </w:rPr>
        <w:t>Managed daily campaign optimization across Google Ads and early Meta accounts for two brands.</w:t>
      </w:r>
    </w:p>
    <w:p>
      <w:pPr>
        <w:pStyle w:val="BodyText"/>
        <w:spacing w:before="91"/>
        <w:ind w:left="5184"/>
      </w:pPr>
      <w:r>
        <w:rPr>
          <w:w w:val="105"/>
        </w:rPr>
        <w:t>Built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company's</w:t>
      </w:r>
      <w:r>
        <w:rPr>
          <w:spacing w:val="-2"/>
          <w:w w:val="105"/>
        </w:rPr>
        <w:t> </w:t>
      </w:r>
      <w:r>
        <w:rPr>
          <w:w w:val="105"/>
        </w:rPr>
        <w:t>ﬁrst</w:t>
      </w:r>
      <w:r>
        <w:rPr>
          <w:spacing w:val="-2"/>
          <w:w w:val="105"/>
        </w:rPr>
        <w:t> </w:t>
      </w:r>
      <w:r>
        <w:rPr>
          <w:w w:val="105"/>
        </w:rPr>
        <w:t>GA</w:t>
      </w:r>
      <w:r>
        <w:rPr>
          <w:spacing w:val="-2"/>
          <w:w w:val="105"/>
        </w:rPr>
        <w:t> </w:t>
      </w:r>
      <w:r>
        <w:rPr>
          <w:w w:val="105"/>
        </w:rPr>
        <w:t>dashboard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leadership</w:t>
      </w:r>
      <w:r>
        <w:rPr>
          <w:spacing w:val="-2"/>
          <w:w w:val="105"/>
        </w:rPr>
        <w:t> review.</w:t>
      </w:r>
    </w:p>
    <w:p>
      <w:pPr>
        <w:pStyle w:val="BodyText"/>
        <w:spacing w:line="273" w:lineRule="auto" w:before="131"/>
        <w:ind w:left="5184"/>
      </w:pPr>
      <w:r>
        <w:rPr>
          <w:w w:val="105"/>
        </w:rPr>
        <w:t>Wrote ad copy and creative briefs that became the template used across the </w:t>
      </w:r>
      <w:r>
        <w:rPr>
          <w:spacing w:val="-2"/>
          <w:w w:val="105"/>
        </w:rPr>
        <w:t>portfolio.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2857499</wp:posOffset>
                </wp:positionH>
                <wp:positionV relativeFrom="paragraph">
                  <wp:posOffset>161912</wp:posOffset>
                </wp:positionV>
                <wp:extent cx="4524375" cy="2667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836583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12.749023pt;width:356.25pt;height:21pt;mso-position-horizontal-relative:page;mso-position-vertical-relative:paragraph;z-index:-15728128;mso-wrap-distance-left:0;mso-wrap-distance-right:0" type="#_x0000_t202" id="docshape12" filled="true" fillcolor="#836583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62250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622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0706100">
                              <a:moveTo>
                                <a:pt x="27622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62249" y="0"/>
                              </a:lnTo>
                              <a:lnTo>
                                <a:pt x="27622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65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7.499983pt;height:842.999933pt;mso-position-horizontal-relative:page;mso-position-vertical-relative:page;z-index:15730176" id="docshape13" filled="true" fillcolor="#83658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24"/>
      </w:pPr>
    </w:p>
    <w:p>
      <w:pPr>
        <w:pStyle w:val="BodyText"/>
        <w:ind w:left="4515"/>
      </w:pPr>
      <w:r>
        <w:rPr>
          <w:spacing w:val="-2"/>
          <w:w w:val="105"/>
        </w:rPr>
        <w:t>M.B.A.,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Marketing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Concentration,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Washington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Foster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Business,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BodyText"/>
        <w:ind w:left="4515"/>
      </w:pPr>
      <w:r>
        <w:rPr>
          <w:spacing w:val="-2"/>
          <w:w w:val="105"/>
        </w:rPr>
        <w:t>B.S.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Illinois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Urbana-Champaign,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2013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0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brake&#64257;el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2026-06-22T07:02:10Z</dcterms:created>
  <dcterms:modified xsi:type="dcterms:W3CDTF">2026-06-22T07:02:10Z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pdf-merger-js</vt:lpwstr>
  </property>
</Properties>
</file>