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BIANCA</w:t>
      </w:r>
      <w:r>
        <w:rPr>
          <w:spacing w:val="-47"/>
        </w:rPr>
        <w:t> </w:t>
      </w:r>
      <w:r>
        <w:rPr>
          <w:spacing w:val="-2"/>
        </w:rPr>
        <w:t>ALVARADO</w:t>
      </w:r>
    </w:p>
    <w:p>
      <w:pPr>
        <w:spacing w:before="49"/>
        <w:ind w:left="4240" w:right="0" w:firstLine="0"/>
        <w:jc w:val="center"/>
        <w:rPr>
          <w:sz w:val="74"/>
        </w:rPr>
      </w:pPr>
      <w:r>
        <w:rPr>
          <w:spacing w:val="-5"/>
          <w:sz w:val="74"/>
        </w:rPr>
        <w:t>RDA</w:t>
      </w: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6"/>
        <w:rPr>
          <w:sz w:val="16"/>
        </w:rPr>
      </w:pPr>
    </w:p>
    <w:p>
      <w:pPr>
        <w:pStyle w:val="Heading2"/>
      </w:pPr>
      <w:r>
        <w:rPr>
          <w:smallCaps/>
          <w:spacing w:val="-2"/>
          <w:w w:val="105"/>
        </w:rPr>
        <w:t>Contact</w:t>
      </w:r>
      <w:r>
        <w:rPr>
          <w:smallCaps/>
          <w:spacing w:val="-7"/>
          <w:w w:val="105"/>
        </w:rPr>
        <w:t> </w:t>
      </w:r>
      <w:r>
        <w:rPr>
          <w:smallCaps/>
          <w:spacing w:val="-2"/>
          <w:w w:val="105"/>
        </w:rPr>
        <w:t>Information</w:t>
      </w:r>
    </w:p>
    <w:p>
      <w:pPr>
        <w:pStyle w:val="BodyText"/>
        <w:spacing w:line="295" w:lineRule="auto" w:before="74"/>
        <w:ind w:left="101" w:right="9"/>
        <w:jc w:val="center"/>
      </w:pPr>
      <w:r>
        <w:rPr/>
        <w:br w:type="column"/>
      </w:r>
      <w:r>
        <w:rPr>
          <w:w w:val="105"/>
        </w:rPr>
        <w:t>Registered</w:t>
      </w:r>
      <w:r>
        <w:rPr>
          <w:spacing w:val="-2"/>
          <w:w w:val="105"/>
        </w:rPr>
        <w:t> </w:t>
      </w:r>
      <w:r>
        <w:rPr>
          <w:w w:val="105"/>
        </w:rPr>
        <w:t>Dental</w:t>
      </w:r>
      <w:r>
        <w:rPr>
          <w:spacing w:val="-12"/>
          <w:w w:val="105"/>
        </w:rPr>
        <w:t> </w:t>
      </w:r>
      <w:r>
        <w:rPr>
          <w:w w:val="105"/>
        </w:rPr>
        <w:t>Assistant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5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chairside</w:t>
      </w:r>
      <w:r>
        <w:rPr>
          <w:spacing w:val="-2"/>
          <w:w w:val="105"/>
        </w:rPr>
        <w:t> </w:t>
      </w:r>
      <w:r>
        <w:rPr>
          <w:w w:val="105"/>
        </w:rPr>
        <w:t>experience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general</w:t>
      </w:r>
      <w:r>
        <w:rPr>
          <w:spacing w:val="-2"/>
          <w:w w:val="105"/>
        </w:rPr>
        <w:t> </w:t>
      </w:r>
      <w:r>
        <w:rPr>
          <w:w w:val="105"/>
        </w:rPr>
        <w:t>and pediatric</w:t>
      </w:r>
      <w:r>
        <w:rPr>
          <w:spacing w:val="-6"/>
          <w:w w:val="105"/>
        </w:rPr>
        <w:t> </w:t>
      </w:r>
      <w:r>
        <w:rPr>
          <w:w w:val="105"/>
        </w:rPr>
        <w:t>practices.</w:t>
      </w:r>
      <w:r>
        <w:rPr>
          <w:spacing w:val="-6"/>
          <w:w w:val="105"/>
        </w:rPr>
        <w:t> </w:t>
      </w:r>
      <w:r>
        <w:rPr>
          <w:w w:val="105"/>
        </w:rPr>
        <w:t>Skilled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four-handed</w:t>
      </w:r>
      <w:r>
        <w:rPr>
          <w:spacing w:val="-6"/>
          <w:w w:val="105"/>
        </w:rPr>
        <w:t> </w:t>
      </w:r>
      <w:r>
        <w:rPr>
          <w:w w:val="105"/>
        </w:rPr>
        <w:t>dentistry,</w:t>
      </w:r>
      <w:r>
        <w:rPr>
          <w:spacing w:val="-6"/>
          <w:w w:val="105"/>
        </w:rPr>
        <w:t> </w:t>
      </w:r>
      <w:r>
        <w:rPr>
          <w:w w:val="105"/>
        </w:rPr>
        <w:t>digital</w:t>
      </w:r>
      <w:r>
        <w:rPr>
          <w:spacing w:val="-6"/>
          <w:w w:val="105"/>
        </w:rPr>
        <w:t> </w:t>
      </w:r>
      <w:r>
        <w:rPr>
          <w:w w:val="105"/>
        </w:rPr>
        <w:t>radiography,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coronal polishing,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steady</w:t>
      </w:r>
      <w:r>
        <w:rPr>
          <w:spacing w:val="-2"/>
          <w:w w:val="105"/>
        </w:rPr>
        <w:t> </w:t>
      </w:r>
      <w:r>
        <w:rPr>
          <w:w w:val="105"/>
        </w:rPr>
        <w:t>record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keeping</w:t>
      </w:r>
      <w:r>
        <w:rPr>
          <w:spacing w:val="-2"/>
          <w:w w:val="105"/>
        </w:rPr>
        <w:t> </w:t>
      </w:r>
      <w:r>
        <w:rPr>
          <w:w w:val="105"/>
        </w:rPr>
        <w:t>providers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schedule</w:t>
      </w:r>
      <w:r>
        <w:rPr>
          <w:spacing w:val="-2"/>
          <w:w w:val="105"/>
        </w:rPr>
        <w:t> </w:t>
      </w:r>
      <w:r>
        <w:rPr>
          <w:w w:val="105"/>
        </w:rPr>
        <w:t>during</w:t>
      </w:r>
      <w:r>
        <w:rPr>
          <w:spacing w:val="-2"/>
          <w:w w:val="105"/>
        </w:rPr>
        <w:t> </w:t>
      </w:r>
      <w:r>
        <w:rPr>
          <w:w w:val="105"/>
        </w:rPr>
        <w:t>high-volume days.</w:t>
      </w:r>
      <w:r>
        <w:rPr>
          <w:spacing w:val="-14"/>
          <w:w w:val="105"/>
        </w:rPr>
        <w:t> </w:t>
      </w:r>
      <w:r>
        <w:rPr>
          <w:w w:val="105"/>
        </w:rPr>
        <w:t>Comfortable</w:t>
      </w:r>
      <w:r>
        <w:rPr>
          <w:spacing w:val="-13"/>
          <w:w w:val="105"/>
        </w:rPr>
        <w:t> </w:t>
      </w:r>
      <w:r>
        <w:rPr>
          <w:w w:val="105"/>
        </w:rPr>
        <w:t>coaching</w:t>
      </w:r>
      <w:r>
        <w:rPr>
          <w:spacing w:val="-13"/>
          <w:w w:val="105"/>
        </w:rPr>
        <w:t> </w:t>
      </w:r>
      <w:r>
        <w:rPr>
          <w:w w:val="105"/>
        </w:rPr>
        <w:t>anxious</w:t>
      </w:r>
      <w:r>
        <w:rPr>
          <w:spacing w:val="-13"/>
          <w:w w:val="105"/>
        </w:rPr>
        <w:t> </w:t>
      </w:r>
      <w:r>
        <w:rPr>
          <w:w w:val="105"/>
        </w:rPr>
        <w:t>patients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training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4"/>
          <w:w w:val="105"/>
        </w:rPr>
        <w:t> </w:t>
      </w:r>
      <w:r>
        <w:rPr>
          <w:w w:val="105"/>
        </w:rPr>
        <w:t>assistants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sterilization </w:t>
      </w:r>
      <w:r>
        <w:rPr>
          <w:spacing w:val="-2"/>
          <w:w w:val="105"/>
        </w:rPr>
        <w:t>workﬂow.</w:t>
      </w:r>
    </w:p>
    <w:p>
      <w:pPr>
        <w:pStyle w:val="BodyText"/>
        <w:spacing w:after="0" w:line="295" w:lineRule="auto"/>
        <w:jc w:val="center"/>
        <w:sectPr>
          <w:type w:val="continuous"/>
          <w:pgSz w:w="11920" w:h="16860"/>
          <w:pgMar w:top="1000" w:bottom="280" w:left="141" w:right="283"/>
          <w:cols w:num="2" w:equalWidth="0">
            <w:col w:w="2209" w:space="1940"/>
            <w:col w:w="7347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spacing w:before="71"/>
        <w:ind w:left="101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7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7187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40386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7115175"/>
                            <a:ext cx="47625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05000">
                                <a:moveTo>
                                  <a:pt x="47625" y="1883422"/>
                                </a:moveTo>
                                <a:lnTo>
                                  <a:pt x="31102" y="1866900"/>
                                </a:lnTo>
                                <a:lnTo>
                                  <a:pt x="16535" y="1866900"/>
                                </a:lnTo>
                                <a:lnTo>
                                  <a:pt x="0" y="1883422"/>
                                </a:lnTo>
                                <a:lnTo>
                                  <a:pt x="0" y="1885950"/>
                                </a:lnTo>
                                <a:lnTo>
                                  <a:pt x="0" y="1888477"/>
                                </a:lnTo>
                                <a:lnTo>
                                  <a:pt x="16535" y="1905000"/>
                                </a:lnTo>
                                <a:lnTo>
                                  <a:pt x="31102" y="1905000"/>
                                </a:lnTo>
                                <a:lnTo>
                                  <a:pt x="47625" y="1888477"/>
                                </a:lnTo>
                                <a:lnTo>
                                  <a:pt x="47625" y="1883422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1468259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59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59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1258709"/>
                                </a:moveTo>
                                <a:lnTo>
                                  <a:pt x="27165" y="1238250"/>
                                </a:lnTo>
                                <a:lnTo>
                                  <a:pt x="20472" y="1238250"/>
                                </a:lnTo>
                                <a:lnTo>
                                  <a:pt x="0" y="1258709"/>
                                </a:lnTo>
                                <a:lnTo>
                                  <a:pt x="0" y="1262291"/>
                                </a:lnTo>
                                <a:lnTo>
                                  <a:pt x="0" y="1265415"/>
                                </a:lnTo>
                                <a:lnTo>
                                  <a:pt x="20472" y="1285875"/>
                                </a:lnTo>
                                <a:lnTo>
                                  <a:pt x="27165" y="1285875"/>
                                </a:lnTo>
                                <a:lnTo>
                                  <a:pt x="47625" y="1265415"/>
                                </a:lnTo>
                                <a:lnTo>
                                  <a:pt x="47625" y="1258709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47625" h="1905000">
                                <a:moveTo>
                                  <a:pt x="47625" y="16522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80034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7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800474"/>
                            <a:ext cx="47625" cy="35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33775">
                                <a:moveTo>
                                  <a:pt x="47625" y="3506622"/>
                                </a:moveTo>
                                <a:lnTo>
                                  <a:pt x="27165" y="3486150"/>
                                </a:lnTo>
                                <a:lnTo>
                                  <a:pt x="20472" y="3486150"/>
                                </a:lnTo>
                                <a:lnTo>
                                  <a:pt x="0" y="3506622"/>
                                </a:lnTo>
                                <a:lnTo>
                                  <a:pt x="0" y="3510191"/>
                                </a:lnTo>
                                <a:lnTo>
                                  <a:pt x="0" y="3513315"/>
                                </a:lnTo>
                                <a:lnTo>
                                  <a:pt x="20472" y="3533775"/>
                                </a:lnTo>
                                <a:lnTo>
                                  <a:pt x="27165" y="3533775"/>
                                </a:lnTo>
                                <a:lnTo>
                                  <a:pt x="47625" y="3513315"/>
                                </a:lnTo>
                                <a:lnTo>
                                  <a:pt x="47625" y="3506622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1230147"/>
                                </a:moveTo>
                                <a:lnTo>
                                  <a:pt x="27165" y="1209675"/>
                                </a:lnTo>
                                <a:lnTo>
                                  <a:pt x="20472" y="1209675"/>
                                </a:lnTo>
                                <a:lnTo>
                                  <a:pt x="0" y="1230147"/>
                                </a:lnTo>
                                <a:lnTo>
                                  <a:pt x="0" y="1233716"/>
                                </a:lnTo>
                                <a:lnTo>
                                  <a:pt x="0" y="1236840"/>
                                </a:lnTo>
                                <a:lnTo>
                                  <a:pt x="20472" y="1257300"/>
                                </a:lnTo>
                                <a:lnTo>
                                  <a:pt x="27165" y="1257300"/>
                                </a:lnTo>
                                <a:lnTo>
                                  <a:pt x="47625" y="1236840"/>
                                </a:lnTo>
                                <a:lnTo>
                                  <a:pt x="47625" y="1230147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533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9840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a67c5c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5;top:5856;width:317;height:274" type="#_x0000_t75" id="docshape8" stroked="false">
                  <v:imagedata r:id="rId9" o:title=""/>
                </v:shape>
                <v:shape style="position:absolute;left:706;top:6360;width:315;height:317" type="#_x0000_t75" id="docshape9" stroked="false">
                  <v:imagedata r:id="rId10" o:title=""/>
                </v:shape>
                <v:shape style="position:absolute;left:524;top:11205;width:75;height:3000" id="docshape10" coordorigin="525,11205" coordsize="75,3000" path="m600,14171l599,14167,596,14160,594,14157,588,14151,585,14149,578,14146,574,14145,551,14145,547,14146,540,14149,537,14151,531,14157,529,14160,526,14167,525,14171,525,14175,525,14179,526,14183,529,14190,531,14193,537,14199,540,14201,547,14204,551,14205,574,14205,578,14204,585,14201,588,14199,594,14193,596,14190,599,14183,600,14179,600,14171xm600,13847l599,13843,595,13833,593,13829,586,13822,582,13820,573,13816,568,13815,557,13815,552,13816,543,13820,539,13822,532,13829,530,13833,526,13843,525,13847,525,13853,525,13858,526,13863,530,13872,532,13876,539,13883,543,13885,552,13889,557,13890,568,13890,573,13889,582,13885,586,13883,593,13876,595,13872,599,13863,600,13858,600,13847xm600,13517l599,13513,595,13503,593,13499,586,13492,582,13490,573,13486,568,13485,557,13485,552,13486,543,13490,539,13492,532,13499,530,13503,526,13513,525,13517,525,13523,525,13528,526,13533,530,13542,532,13546,539,13553,543,13555,552,13559,557,13560,568,13560,573,13559,582,13555,586,13553,593,13546,595,13542,599,13533,600,13528,600,13517xm600,13187l599,13183,595,13173,593,13169,586,13162,582,13160,573,13156,568,13155,557,13155,552,13156,543,13160,539,13162,532,13169,530,13173,526,13183,525,13187,525,13193,525,13198,526,13203,530,13212,532,13216,539,13223,543,13225,552,13229,557,13230,568,13230,573,13229,582,13225,586,13223,593,13216,595,13212,599,13203,600,13198,600,13187xm600,12857l599,12853,595,12843,593,12839,586,12832,582,12830,573,12826,568,12825,557,12825,552,12826,543,12830,539,12832,532,12839,530,12843,526,12853,525,12857,525,12863,525,12868,526,12873,530,12882,532,12886,539,12893,543,12895,552,12899,557,12900,568,12900,573,12899,582,12895,586,12893,593,12886,595,12882,599,12873,600,12868,600,12857xm600,12542l599,12538,595,12528,593,12524,586,12517,582,12515,573,12511,568,12510,557,12510,552,12511,543,12515,539,12517,532,12524,530,12528,526,12538,525,12542,525,12548,525,12553,526,12558,530,12567,532,12571,539,12578,543,12580,552,12584,557,12585,568,12585,573,12584,582,12580,586,12578,593,12571,595,12567,599,12558,600,12553,600,12542xm600,12212l599,12208,595,12198,593,12194,586,12187,582,12185,573,12181,568,12180,557,12180,552,12181,543,12185,539,12187,532,12194,530,12198,526,12208,525,12212,525,12218,525,12223,526,12228,530,12237,532,12241,539,12248,543,12250,552,12254,557,12255,568,12255,573,12254,582,12250,586,12248,593,12241,595,12237,599,12228,600,12223,600,12212xm600,11882l599,11878,595,11868,593,11864,586,11857,582,11855,573,11851,568,11850,557,11850,552,11851,543,11855,539,11857,532,11864,530,11868,526,11878,525,11882,525,11888,525,11893,526,11898,530,11907,532,11911,539,11918,543,11920,552,11924,557,11925,568,11925,573,11924,582,11920,586,11918,593,11911,595,11907,599,11898,600,11893,600,11882xm600,11552l599,11548,595,11538,593,11534,586,11527,582,11525,573,11521,568,11520,557,11520,552,11521,543,11525,539,11527,532,11534,530,11538,526,11548,525,11552,525,11558,525,11563,526,11568,530,11577,532,11581,539,11588,543,11590,552,11594,557,11595,568,11595,573,11594,582,11590,586,11588,593,11581,595,11577,599,11568,600,11563,600,11552xm600,11231l599,11227,596,11220,594,11217,588,11211,585,11209,578,11206,574,11205,551,11205,547,11206,540,11209,537,11211,531,11217,529,11220,526,11227,525,11231,525,11235,525,11239,526,11243,529,11250,531,11253,537,11259,540,11261,547,11264,551,11265,574,11265,578,11264,585,11261,588,11259,594,11253,596,11250,599,11243,600,11239,600,11231xe" filled="true" fillcolor="#000000" stroked="false">
                  <v:path arrowok="t"/>
                  <v:fill type="solid"/>
                </v:shape>
                <v:rect style="position:absolute;left:4095;top:4410;width:7425;height:15" id="docshape11" filled="true" fillcolor="#a67c5c" stroked="false">
                  <v:fill type="solid"/>
                </v:rect>
                <v:shape style="position:absolute;left:4964;top:5985;width:75;height:5565" id="docshape12" coordorigin="4965,5985" coordsize="75,5565" path="m5040,11507l5039,11502,5035,11493,5033,11489,5026,11482,5022,11480,5013,11476,5008,11475,4997,11475,4992,11476,4983,11480,4979,11482,4972,11489,4970,11493,4966,11502,4965,11507,4965,11513,4965,11518,4966,11523,4970,11532,4972,11536,4979,11543,4983,11545,4992,11549,4997,11550,5008,11550,5013,11549,5022,11545,5026,11543,5033,11536,5035,11532,5039,11523,5040,11518,5040,11507xm5040,10952l5039,10947,5035,10938,5033,10934,5026,10927,5022,10925,5013,10921,5008,10920,4997,10920,4992,10921,4983,10925,4979,10927,4972,10934,4970,10938,4966,10947,4965,10952,4965,10958,4965,10963,4966,10968,4970,10977,4972,10981,4979,10988,4983,10990,4992,10994,4997,10995,5008,10995,5013,10994,5022,10990,5026,10988,5033,10981,5035,10977,5039,10968,5040,10963,5040,10952xm5040,10397l5039,10392,5035,10383,5033,10379,5026,10372,5022,10370,5013,10366,5008,10365,4997,10365,4992,10366,4983,10370,4979,10372,4972,10379,4970,10383,4966,10392,4965,10397,4965,10403,4965,10408,4966,10413,4970,10422,4972,10426,4979,10433,4983,10435,4992,10439,4997,10440,5008,10440,5013,10439,5022,10435,5026,10433,5033,10426,5035,10422,5039,10413,5040,10408,5040,10397xm5040,9827l5039,9822,5035,9813,5033,9809,5026,9802,5022,9800,5013,9796,5008,9795,4997,9795,4992,9796,4983,9800,4979,9802,4972,9809,4970,9813,4966,9822,4965,9827,4965,9833,4965,9838,4966,9843,4970,9852,4972,9856,4979,9863,4983,9865,4992,9869,4997,9870,5008,9870,5013,9869,5022,9865,5026,9863,5033,9856,5035,9852,5039,9843,5040,9838,5040,9827xm5040,8492l5039,8487,5035,8478,5033,8474,5026,8467,5022,8465,5013,8461,5008,8460,4997,8460,4992,8461,4983,8465,4979,8467,4972,8474,4970,8478,4966,8487,4965,8492,4965,8498,4965,8503,4966,8508,4970,8517,4972,8521,4979,8528,4983,8530,4992,8534,4997,8535,5008,8535,5013,8534,5022,8530,5026,8528,5033,8521,5035,8517,5039,8508,5040,8503,5040,8492xm5040,7922l5039,7917,5035,7908,5033,7904,5026,7897,5022,7895,5013,7891,5008,7890,4997,7890,4992,7891,4983,7895,4979,7897,4972,7904,4970,7908,4966,7917,4965,7922,4965,7928,4965,7933,4966,7938,4970,7947,4972,7951,4979,7958,4983,7960,4992,7964,4997,7965,5008,7965,5013,7964,5022,7960,5026,7958,5033,7951,5035,7947,5039,7938,5040,7933,5040,7922xm5040,7367l5039,7362,5035,7353,5033,7349,5026,7342,5022,7340,5013,7336,5008,7335,4997,7335,4992,7336,4983,7340,4979,7342,4972,7349,4970,7353,4966,7362,4965,7367,4965,7373,4965,7378,4966,7383,4970,7392,4972,7396,4979,7403,4983,7405,4992,7409,4997,7410,5008,7410,5013,7409,5022,7405,5026,7403,5033,7396,5035,7392,5039,7383,5040,7378,5040,7367xm5040,6572l5039,6567,5035,6558,5033,6554,5026,6547,5022,6545,5013,6541,5008,6540,4997,6540,4992,6541,4983,6545,4979,6547,4972,6554,4970,6558,4966,6567,4965,6572,4965,6578,4965,6583,4966,6588,4970,6597,4972,6601,4979,6608,4983,6610,4992,6614,4997,6615,5008,6615,5013,6614,5022,6610,5026,6608,5033,6601,5035,6597,5039,6588,5040,6583,5040,6572xm5040,6017l5039,6012,5035,6003,5033,5999,5026,5992,5022,5990,5013,5986,5008,5985,4997,5985,4992,5986,4983,5990,4979,5992,4972,5999,4970,6003,4966,6012,4965,6017,4965,6023,4965,6028,4966,6033,4970,6042,4972,6046,4979,6053,4983,6055,4992,6059,4997,6060,5008,6060,5013,6059,5022,6055,5026,6053,5033,6046,5035,6042,5039,6033,5040,6028,5040,60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(916)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0148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bianca.alvarado@example. </w:t>
      </w:r>
      <w:r>
        <w:rPr>
          <w:color w:val="1F1F1F"/>
          <w:spacing w:val="-4"/>
          <w:sz w:val="20"/>
        </w:rPr>
        <w:t>com</w:t>
      </w:r>
    </w:p>
    <w:p>
      <w:pPr>
        <w:spacing w:line="266" w:lineRule="auto" w:before="119"/>
        <w:ind w:left="1012" w:right="38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linkedin.com/in/biancaalvara do-rda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Sacramento,</w:t>
      </w:r>
      <w:r>
        <w:rPr>
          <w:color w:val="1F1F1F"/>
          <w:spacing w:val="13"/>
          <w:sz w:val="20"/>
        </w:rPr>
        <w:t> </w:t>
      </w:r>
      <w:r>
        <w:rPr>
          <w:color w:val="1F1F1F"/>
          <w:spacing w:val="-5"/>
          <w:sz w:val="20"/>
        </w:rPr>
        <w:t>CA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2"/>
      </w:pPr>
      <w:r>
        <w:rPr>
          <w:smallCaps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68" w:lineRule="auto"/>
        <w:ind w:left="380" w:right="140"/>
      </w:pPr>
      <w:r>
        <w:rPr>
          <w:w w:val="105"/>
        </w:rPr>
        <w:t>Dental Assisting Certiﬁcate </w:t>
      </w:r>
      <w:r>
        <w:rPr>
          <w:spacing w:val="-2"/>
          <w:w w:val="105"/>
        </w:rPr>
        <w:t>Carrington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Sacramento,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 </w:t>
      </w:r>
      <w:r>
        <w:rPr>
          <w:w w:val="105"/>
        </w:rPr>
        <w:t>July 2020</w:t>
      </w:r>
    </w:p>
    <w:p>
      <w:pPr>
        <w:pStyle w:val="BodyText"/>
        <w:spacing w:before="58"/>
      </w:pPr>
    </w:p>
    <w:p>
      <w:pPr>
        <w:pStyle w:val="BodyText"/>
        <w:spacing w:line="278" w:lineRule="auto"/>
        <w:ind w:left="380" w:right="540"/>
      </w:pPr>
      <w:r>
        <w:rPr>
          <w:spacing w:val="-2"/>
          <w:w w:val="105"/>
        </w:rPr>
        <w:t>RDA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License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#DA85412 </w:t>
      </w:r>
      <w:r>
        <w:rPr>
          <w:w w:val="105"/>
        </w:rPr>
        <w:t>Dental Board of California</w:t>
      </w:r>
    </w:p>
    <w:p>
      <w:pPr>
        <w:pStyle w:val="BodyText"/>
        <w:spacing w:before="47"/>
      </w:pPr>
    </w:p>
    <w:p>
      <w:pPr>
        <w:pStyle w:val="BodyText"/>
        <w:spacing w:line="268" w:lineRule="auto" w:before="1"/>
        <w:ind w:left="380" w:right="38"/>
      </w:pPr>
      <w:r>
        <w:rPr>
          <w:w w:val="105"/>
        </w:rPr>
        <w:t>BLS for Healthcare Providers </w:t>
      </w:r>
      <w:r>
        <w:rPr>
          <w:spacing w:val="-2"/>
          <w:w w:val="105"/>
        </w:rPr>
        <w:t>American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Heart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Association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November </w:t>
      </w:r>
      <w:r>
        <w:rPr>
          <w:spacing w:val="-4"/>
          <w:w w:val="105"/>
        </w:rPr>
        <w:t>2025</w:t>
      </w:r>
    </w:p>
    <w:p>
      <w:pPr>
        <w:pStyle w:val="BodyText"/>
      </w:pPr>
    </w:p>
    <w:p>
      <w:pPr>
        <w:pStyle w:val="BodyText"/>
        <w:spacing w:before="56"/>
      </w:pPr>
    </w:p>
    <w:p>
      <w:pPr>
        <w:pStyle w:val="Heading2"/>
      </w:pPr>
      <w:r>
        <w:rPr>
          <w:smallCaps/>
          <w:w w:val="105"/>
        </w:rPr>
        <w:t>Key </w:t>
      </w:r>
      <w:r>
        <w:rPr>
          <w:smallCaps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374" w:lineRule="auto"/>
        <w:ind w:left="678"/>
      </w:pPr>
      <w:r>
        <w:rPr>
          <w:w w:val="105"/>
        </w:rPr>
        <w:t>Four-handed chairside assisting </w:t>
      </w:r>
      <w:r>
        <w:rPr>
          <w:spacing w:val="-2"/>
          <w:w w:val="105"/>
        </w:rPr>
        <w:t>Digital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radiography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(Dexis,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Schick) </w:t>
      </w:r>
      <w:r>
        <w:rPr>
          <w:w w:val="105"/>
        </w:rPr>
        <w:t>Coronal polishing</w:t>
      </w:r>
    </w:p>
    <w:p>
      <w:pPr>
        <w:pStyle w:val="BodyText"/>
        <w:spacing w:line="376" w:lineRule="auto" w:before="7"/>
        <w:ind w:left="678"/>
      </w:pPr>
      <w:r>
        <w:rPr>
          <w:w w:val="105"/>
        </w:rPr>
        <w:t>Impressions and iTero scanning Dentrix and Open Dental </w:t>
      </w:r>
      <w:r>
        <w:rPr>
          <w:spacing w:val="-2"/>
          <w:w w:val="105"/>
        </w:rPr>
        <w:t>Sterilization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OSHA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compliance </w:t>
      </w:r>
      <w:r>
        <w:rPr>
          <w:w w:val="105"/>
        </w:rPr>
        <w:t>Nitrous oxide monitoring</w:t>
      </w:r>
    </w:p>
    <w:p>
      <w:pPr>
        <w:pStyle w:val="BodyText"/>
        <w:spacing w:line="381" w:lineRule="auto" w:before="5"/>
        <w:ind w:left="678"/>
      </w:pPr>
      <w:r>
        <w:rPr>
          <w:spacing w:val="-2"/>
          <w:w w:val="105"/>
        </w:rPr>
        <w:t>Pediatric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patient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 </w:t>
      </w:r>
      <w:r>
        <w:rPr>
          <w:w w:val="105"/>
        </w:rPr>
        <w:t>Spanish (ﬂuent)</w:t>
      </w:r>
    </w:p>
    <w:p>
      <w:pPr>
        <w:pStyle w:val="BodyText"/>
        <w:spacing w:before="2"/>
        <w:ind w:left="678"/>
      </w:pPr>
      <w:r>
        <w:rPr>
          <w:spacing w:val="-2"/>
          <w:w w:val="105"/>
        </w:rPr>
        <w:t>Inventory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supply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ordering</w:t>
      </w:r>
    </w:p>
    <w:p>
      <w:pPr>
        <w:pStyle w:val="Heading2"/>
        <w:spacing w:before="146"/>
      </w:pPr>
      <w:r>
        <w:rPr>
          <w:b w:val="0"/>
        </w:rPr>
        <w:br w:type="column"/>
      </w:r>
      <w:r>
        <w:rPr>
          <w:smallCaps/>
          <w:spacing w:val="-2"/>
          <w:w w:val="105"/>
        </w:rPr>
        <w:t>Professional</w:t>
      </w:r>
      <w:r>
        <w:rPr>
          <w:smallCaps/>
          <w:spacing w:val="6"/>
          <w:w w:val="105"/>
        </w:rPr>
        <w:t> </w:t>
      </w:r>
      <w:r>
        <w:rPr>
          <w:smallCaps/>
          <w:spacing w:val="-2"/>
          <w:w w:val="105"/>
        </w:rPr>
        <w:t>Experience</w:t>
      </w:r>
    </w:p>
    <w:p>
      <w:pPr>
        <w:pStyle w:val="BodyText"/>
        <w:spacing w:before="39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Registered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Dental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Assistant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June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2022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Magnolia</w:t>
      </w:r>
      <w:r>
        <w:rPr>
          <w:spacing w:val="15"/>
        </w:rPr>
        <w:t> </w:t>
      </w:r>
      <w:r>
        <w:rPr/>
        <w:t>Family</w:t>
      </w:r>
      <w:r>
        <w:rPr>
          <w:spacing w:val="15"/>
        </w:rPr>
        <w:t> </w:t>
      </w:r>
      <w:r>
        <w:rPr/>
        <w:t>Dental,</w:t>
      </w:r>
      <w:r>
        <w:rPr>
          <w:spacing w:val="16"/>
        </w:rPr>
        <w:t> </w:t>
      </w:r>
      <w:r>
        <w:rPr/>
        <w:t>Sacramento,</w:t>
      </w:r>
      <w:r>
        <w:rPr>
          <w:spacing w:val="15"/>
        </w:rPr>
        <w:t> </w:t>
      </w:r>
      <w:r>
        <w:rPr>
          <w:spacing w:val="-5"/>
        </w:rPr>
        <w:t>CA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050" w:right="531"/>
      </w:pPr>
      <w:r>
        <w:rPr>
          <w:w w:val="105"/>
        </w:rPr>
        <w:t>Support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general</w:t>
      </w:r>
      <w:r>
        <w:rPr>
          <w:spacing w:val="-13"/>
          <w:w w:val="105"/>
        </w:rPr>
        <w:t> </w:t>
      </w:r>
      <w:r>
        <w:rPr>
          <w:w w:val="105"/>
        </w:rPr>
        <w:t>dentists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hygienist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38</w:t>
      </w:r>
      <w:r>
        <w:rPr>
          <w:spacing w:val="-13"/>
          <w:w w:val="105"/>
        </w:rPr>
        <w:t> </w:t>
      </w:r>
      <w:r>
        <w:rPr>
          <w:w w:val="105"/>
        </w:rPr>
        <w:t>patient</w:t>
      </w:r>
      <w:r>
        <w:rPr>
          <w:spacing w:val="-13"/>
          <w:w w:val="105"/>
        </w:rPr>
        <w:t> </w:t>
      </w:r>
      <w:r>
        <w:rPr>
          <w:w w:val="105"/>
        </w:rPr>
        <w:t>visits</w:t>
      </w:r>
      <w:r>
        <w:rPr>
          <w:spacing w:val="-13"/>
          <w:w w:val="105"/>
        </w:rPr>
        <w:t> </w:t>
      </w:r>
      <w:r>
        <w:rPr>
          <w:w w:val="105"/>
        </w:rPr>
        <w:t>per day, including crown preps, extractions, and pediatric exams</w:t>
      </w:r>
    </w:p>
    <w:p>
      <w:pPr>
        <w:pStyle w:val="BodyText"/>
        <w:spacing w:line="268" w:lineRule="auto" w:before="104"/>
        <w:ind w:left="1050" w:right="531"/>
      </w:pPr>
      <w:r>
        <w:rPr>
          <w:w w:val="105"/>
        </w:rPr>
        <w:t>Took</w:t>
      </w:r>
      <w:r>
        <w:rPr>
          <w:spacing w:val="-1"/>
          <w:w w:val="105"/>
        </w:rPr>
        <w:t> </w:t>
      </w:r>
      <w:r>
        <w:rPr>
          <w:w w:val="105"/>
        </w:rPr>
        <w:t>over</w:t>
      </w:r>
      <w:r>
        <w:rPr>
          <w:spacing w:val="-1"/>
          <w:w w:val="105"/>
        </w:rPr>
        <w:t> </w:t>
      </w:r>
      <w:r>
        <w:rPr>
          <w:w w:val="105"/>
        </w:rPr>
        <w:t>inventory</w:t>
      </w:r>
      <w:r>
        <w:rPr>
          <w:spacing w:val="-1"/>
          <w:w w:val="105"/>
        </w:rPr>
        <w:t> </w:t>
      </w:r>
      <w:r>
        <w:rPr>
          <w:w w:val="105"/>
        </w:rPr>
        <w:t>management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monthly</w:t>
      </w:r>
      <w:r>
        <w:rPr>
          <w:spacing w:val="-1"/>
          <w:w w:val="105"/>
        </w:rPr>
        <w:t> </w:t>
      </w:r>
      <w:r>
        <w:rPr>
          <w:w w:val="105"/>
        </w:rPr>
        <w:t>supply</w:t>
      </w:r>
      <w:r>
        <w:rPr>
          <w:spacing w:val="-1"/>
          <w:w w:val="105"/>
        </w:rPr>
        <w:t> </w:t>
      </w:r>
      <w:r>
        <w:rPr>
          <w:w w:val="105"/>
        </w:rPr>
        <w:t>spend</w:t>
      </w:r>
      <w:r>
        <w:rPr>
          <w:spacing w:val="-1"/>
          <w:w w:val="105"/>
        </w:rPr>
        <w:t> </w:t>
      </w:r>
      <w:r>
        <w:rPr>
          <w:w w:val="105"/>
        </w:rPr>
        <w:t>by roughly</w:t>
      </w:r>
      <w:r>
        <w:rPr>
          <w:spacing w:val="-14"/>
          <w:w w:val="105"/>
        </w:rPr>
        <w:t> </w:t>
      </w:r>
      <w:r>
        <w:rPr>
          <w:w w:val="105"/>
        </w:rPr>
        <w:t>14%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switching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bulk</w:t>
      </w:r>
      <w:r>
        <w:rPr>
          <w:spacing w:val="-13"/>
          <w:w w:val="105"/>
        </w:rPr>
        <w:t> </w:t>
      </w:r>
      <w:r>
        <w:rPr>
          <w:w w:val="105"/>
        </w:rPr>
        <w:t>ordering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gloves,</w:t>
      </w:r>
      <w:r>
        <w:rPr>
          <w:spacing w:val="-13"/>
          <w:w w:val="105"/>
        </w:rPr>
        <w:t> </w:t>
      </w:r>
      <w:r>
        <w:rPr>
          <w:w w:val="105"/>
        </w:rPr>
        <w:t>anesthetic,</w:t>
      </w:r>
      <w:r>
        <w:rPr>
          <w:spacing w:val="-13"/>
          <w:w w:val="105"/>
        </w:rPr>
        <w:t> </w:t>
      </w:r>
      <w:r>
        <w:rPr>
          <w:w w:val="105"/>
        </w:rPr>
        <w:t>and impression material</w:t>
      </w:r>
    </w:p>
    <w:p>
      <w:pPr>
        <w:pStyle w:val="BodyText"/>
        <w:spacing w:line="278" w:lineRule="auto" w:before="100"/>
        <w:ind w:left="1050" w:right="798"/>
      </w:pPr>
      <w:r>
        <w:rPr>
          <w:w w:val="105"/>
        </w:rPr>
        <w:t>Trained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assistants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OSHA</w:t>
      </w:r>
      <w:r>
        <w:rPr>
          <w:spacing w:val="-13"/>
          <w:w w:val="105"/>
        </w:rPr>
        <w:t> </w:t>
      </w:r>
      <w:r>
        <w:rPr>
          <w:w w:val="105"/>
        </w:rPr>
        <w:t>sterilization</w:t>
      </w:r>
      <w:r>
        <w:rPr>
          <w:spacing w:val="-13"/>
          <w:w w:val="105"/>
        </w:rPr>
        <w:t> </w:t>
      </w:r>
      <w:r>
        <w:rPr>
          <w:w w:val="105"/>
        </w:rPr>
        <w:t>protocols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digital intraoral scanning with the iTero unit</w:t>
      </w:r>
    </w:p>
    <w:p>
      <w:pPr>
        <w:pStyle w:val="BodyText"/>
        <w:spacing w:line="278" w:lineRule="auto" w:before="74"/>
        <w:ind w:left="1050" w:right="531"/>
      </w:pPr>
      <w:r>
        <w:rPr>
          <w:spacing w:val="-2"/>
          <w:w w:val="105"/>
        </w:rPr>
        <w:t>Coach pediatric and dental-phobic patients through tell-show-do, </w:t>
      </w:r>
      <w:r>
        <w:rPr>
          <w:w w:val="105"/>
        </w:rPr>
        <w:t>helping the practice keep no-show rates under 6%</w:t>
      </w:r>
    </w:p>
    <w:p>
      <w:pPr>
        <w:pStyle w:val="BodyText"/>
        <w:spacing w:line="261" w:lineRule="auto" w:before="90"/>
        <w:ind w:left="1050" w:right="531"/>
      </w:pPr>
      <w:r>
        <w:rPr>
          <w:w w:val="105"/>
        </w:rPr>
        <w:t>Coordinate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front</w:t>
      </w:r>
      <w:r>
        <w:rPr>
          <w:spacing w:val="-13"/>
          <w:w w:val="105"/>
        </w:rPr>
        <w:t> </w:t>
      </w:r>
      <w:r>
        <w:rPr>
          <w:w w:val="105"/>
        </w:rPr>
        <w:t>desk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same-day</w:t>
      </w:r>
      <w:r>
        <w:rPr>
          <w:spacing w:val="-13"/>
          <w:w w:val="105"/>
        </w:rPr>
        <w:t> </w:t>
      </w:r>
      <w:r>
        <w:rPr>
          <w:w w:val="105"/>
        </w:rPr>
        <w:t>treatment</w:t>
      </w:r>
      <w:r>
        <w:rPr>
          <w:spacing w:val="-14"/>
          <w:w w:val="105"/>
        </w:rPr>
        <w:t> </w:t>
      </w:r>
      <w:r>
        <w:rPr>
          <w:w w:val="105"/>
        </w:rPr>
        <w:t>plans,</w:t>
      </w:r>
      <w:r>
        <w:rPr>
          <w:spacing w:val="-13"/>
          <w:w w:val="105"/>
        </w:rPr>
        <w:t> </w:t>
      </w:r>
      <w:r>
        <w:rPr>
          <w:w w:val="105"/>
        </w:rPr>
        <w:t>insurance pre-auths, and CDT code accuracy</w:t>
      </w:r>
    </w:p>
    <w:p>
      <w:pPr>
        <w:pStyle w:val="BodyText"/>
        <w:spacing w:before="17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Dental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Assistant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January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2020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November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p>
      <w:pPr>
        <w:pStyle w:val="BodyText"/>
        <w:spacing w:before="18"/>
        <w:ind w:left="362"/>
      </w:pPr>
      <w:r>
        <w:rPr/>
        <w:t>Riverbend</w:t>
      </w:r>
      <w:r>
        <w:rPr>
          <w:spacing w:val="11"/>
        </w:rPr>
        <w:t> </w:t>
      </w:r>
      <w:r>
        <w:rPr/>
        <w:t>Pediatric</w:t>
      </w:r>
      <w:r>
        <w:rPr>
          <w:spacing w:val="12"/>
        </w:rPr>
        <w:t> </w:t>
      </w:r>
      <w:r>
        <w:rPr/>
        <w:t>Dentistry,</w:t>
      </w:r>
      <w:r>
        <w:rPr>
          <w:spacing w:val="12"/>
        </w:rPr>
        <w:t> </w:t>
      </w:r>
      <w:r>
        <w:rPr/>
        <w:t>Folsom,</w:t>
      </w:r>
      <w:r>
        <w:rPr>
          <w:spacing w:val="12"/>
        </w:rPr>
        <w:t> </w:t>
      </w:r>
      <w:r>
        <w:rPr>
          <w:spacing w:val="-5"/>
        </w:rPr>
        <w:t>CA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31"/>
      </w:pPr>
      <w:r>
        <w:rPr>
          <w:spacing w:val="-2"/>
          <w:w w:val="105"/>
        </w:rPr>
        <w:t>Assisted in 25-30 pediatric procedures daily including sealants, </w:t>
      </w:r>
      <w:r>
        <w:rPr>
          <w:w w:val="105"/>
        </w:rPr>
        <w:t>pulpotomies, and stainless steel crowns</w:t>
      </w:r>
    </w:p>
    <w:p>
      <w:pPr>
        <w:pStyle w:val="BodyText"/>
        <w:spacing w:line="261" w:lineRule="auto" w:before="90"/>
        <w:ind w:left="1050"/>
      </w:pPr>
      <w:r>
        <w:rPr>
          <w:w w:val="105"/>
        </w:rPr>
        <w:t>Set</w:t>
      </w:r>
      <w:r>
        <w:rPr>
          <w:spacing w:val="-14"/>
          <w:w w:val="105"/>
        </w:rPr>
        <w:t> </w:t>
      </w:r>
      <w:r>
        <w:rPr>
          <w:w w:val="105"/>
        </w:rPr>
        <w:t>up</w:t>
      </w:r>
      <w:r>
        <w:rPr>
          <w:spacing w:val="-13"/>
          <w:w w:val="105"/>
        </w:rPr>
        <w:t> </w:t>
      </w:r>
      <w:r>
        <w:rPr>
          <w:w w:val="105"/>
        </w:rPr>
        <w:t>nitrous</w:t>
      </w:r>
      <w:r>
        <w:rPr>
          <w:spacing w:val="-13"/>
          <w:w w:val="105"/>
        </w:rPr>
        <w:t> </w:t>
      </w:r>
      <w:r>
        <w:rPr>
          <w:w w:val="105"/>
        </w:rPr>
        <w:t>oxide</w:t>
      </w:r>
      <w:r>
        <w:rPr>
          <w:spacing w:val="-13"/>
          <w:w w:val="105"/>
        </w:rPr>
        <w:t> </w:t>
      </w:r>
      <w:r>
        <w:rPr>
          <w:w w:val="105"/>
        </w:rPr>
        <w:t>monitoring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documented</w:t>
      </w:r>
      <w:r>
        <w:rPr>
          <w:spacing w:val="-13"/>
          <w:w w:val="105"/>
        </w:rPr>
        <w:t> </w:t>
      </w:r>
      <w:r>
        <w:rPr>
          <w:w w:val="105"/>
        </w:rPr>
        <w:t>vitals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kids</w:t>
      </w:r>
      <w:r>
        <w:rPr>
          <w:spacing w:val="-13"/>
          <w:w w:val="105"/>
        </w:rPr>
        <w:t> </w:t>
      </w:r>
      <w:r>
        <w:rPr>
          <w:w w:val="105"/>
        </w:rPr>
        <w:t>under conscious sedation</w:t>
      </w:r>
    </w:p>
    <w:p>
      <w:pPr>
        <w:pStyle w:val="BodyText"/>
        <w:spacing w:line="278" w:lineRule="auto" w:before="104"/>
        <w:ind w:left="1050" w:right="522"/>
      </w:pPr>
      <w:r>
        <w:rPr>
          <w:w w:val="105"/>
        </w:rPr>
        <w:t>Maintained</w:t>
      </w:r>
      <w:r>
        <w:rPr>
          <w:spacing w:val="-14"/>
          <w:w w:val="105"/>
        </w:rPr>
        <w:t> </w:t>
      </w:r>
      <w:r>
        <w:rPr>
          <w:w w:val="105"/>
        </w:rPr>
        <w:t>Dentrix</w:t>
      </w:r>
      <w:r>
        <w:rPr>
          <w:spacing w:val="-13"/>
          <w:w w:val="105"/>
        </w:rPr>
        <w:t> </w:t>
      </w:r>
      <w:r>
        <w:rPr>
          <w:w w:val="105"/>
        </w:rPr>
        <w:t>charting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uploaded</w:t>
      </w:r>
      <w:r>
        <w:rPr>
          <w:spacing w:val="-13"/>
          <w:w w:val="105"/>
        </w:rPr>
        <w:t> </w:t>
      </w:r>
      <w:r>
        <w:rPr>
          <w:w w:val="105"/>
        </w:rPr>
        <w:t>digital</w:t>
      </w:r>
      <w:r>
        <w:rPr>
          <w:spacing w:val="-13"/>
          <w:w w:val="105"/>
        </w:rPr>
        <w:t> </w:t>
      </w:r>
      <w:r>
        <w:rPr>
          <w:w w:val="105"/>
        </w:rPr>
        <w:t>X-rays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4"/>
          <w:w w:val="105"/>
        </w:rPr>
        <w:t> </w:t>
      </w:r>
      <w:r>
        <w:rPr>
          <w:w w:val="105"/>
        </w:rPr>
        <w:t>consistent </w:t>
      </w:r>
      <w:r>
        <w:rPr>
          <w:spacing w:val="-2"/>
          <w:w w:val="105"/>
        </w:rPr>
        <w:t>labeling</w:t>
      </w:r>
    </w:p>
    <w:p>
      <w:pPr>
        <w:pStyle w:val="BodyText"/>
        <w:spacing w:line="278" w:lineRule="auto" w:before="75"/>
        <w:ind w:left="1050" w:right="799"/>
      </w:pPr>
      <w:r>
        <w:rPr>
          <w:w w:val="105"/>
        </w:rPr>
        <w:t>Stepped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ﬂoat</w:t>
      </w:r>
      <w:r>
        <w:rPr>
          <w:spacing w:val="-13"/>
          <w:w w:val="105"/>
        </w:rPr>
        <w:t> </w:t>
      </w:r>
      <w:r>
        <w:rPr>
          <w:w w:val="105"/>
        </w:rPr>
        <w:t>assistant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stafﬁng</w:t>
      </w:r>
      <w:r>
        <w:rPr>
          <w:spacing w:val="-13"/>
          <w:w w:val="105"/>
        </w:rPr>
        <w:t> </w:t>
      </w:r>
      <w:r>
        <w:rPr>
          <w:w w:val="105"/>
        </w:rPr>
        <w:t>gaps,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4"/>
          <w:w w:val="105"/>
        </w:rPr>
        <w:t> </w:t>
      </w:r>
      <w:r>
        <w:rPr>
          <w:w w:val="105"/>
        </w:rPr>
        <w:t>both</w:t>
      </w:r>
      <w:r>
        <w:rPr>
          <w:spacing w:val="-13"/>
          <w:w w:val="105"/>
        </w:rPr>
        <w:t> </w:t>
      </w:r>
      <w:r>
        <w:rPr>
          <w:w w:val="105"/>
        </w:rPr>
        <w:t>ops and sterilization room</w:t>
      </w:r>
    </w:p>
    <w:sectPr>
      <w:type w:val="continuous"/>
      <w:pgSz w:w="11920" w:h="16860"/>
      <w:pgMar w:top="1000" w:bottom="280" w:left="141" w:right="283"/>
      <w:cols w:num="2" w:equalWidth="0">
        <w:col w:w="3621" w:space="453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240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2026-06-20T13:48:24Z</dcterms:created>
  <dcterms:modified xsi:type="dcterms:W3CDTF">2026-06-20T13:48:24Z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2026-06-20T00:00:00Z</vt:filetime>
  </property>
  <property fmtid="{D5CDD505-2E9C-101B-9397-08002B2CF9AE}" pid="5" name="Producer">
    <vt:lpwstr>Skia/PDF m121</vt:lpwstr>
  </property>
</Properties>
</file>