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379" w:right="0" w:firstLine="0"/>
        <w:jc w:val="left"/>
        <w:rPr>
          <w:sz w:val="74"/>
        </w:rPr>
      </w:pPr>
      <w:r>
        <w:rPr>
          <w:b/>
          <w:color w:val="FFFFFF"/>
          <w:spacing w:val="12"/>
          <w:sz w:val="74"/>
        </w:rPr>
        <w:t>Stephen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-2"/>
          <w:sz w:val="74"/>
        </w:rPr>
        <w:t>Turner</w:t>
      </w:r>
    </w:p>
    <w:p>
      <w:pPr>
        <w:pStyle w:val="Heading2"/>
      </w:pPr>
      <w:r>
        <w:rPr>
          <w:color w:val="FFFFFF"/>
        </w:rPr>
        <w:t>Restaurant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Server</w:t>
      </w:r>
    </w:p>
    <w:p>
      <w:pPr>
        <w:spacing w:line="273" w:lineRule="auto" w:before="193"/>
        <w:ind w:left="379" w:right="27" w:firstLine="0"/>
        <w:jc w:val="left"/>
        <w:rPr>
          <w:sz w:val="16"/>
        </w:rPr>
      </w:pPr>
      <w:r>
        <w:rPr>
          <w:color w:val="FFFFFF"/>
          <w:w w:val="105"/>
          <w:sz w:val="16"/>
        </w:rPr>
        <w:t>Restaurant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server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6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upscale-casual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fine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dining,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known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steady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section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management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during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peak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covers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strong wine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pairings.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Built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regular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guest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book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that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drove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repeat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bookings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consistent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tip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averages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above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house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benchmarks.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spacing w:after="0"/>
        <w:sectPr>
          <w:type w:val="continuous"/>
          <w:pgSz w:w="11920" w:h="16860"/>
          <w:pgMar w:top="820" w:bottom="280" w:left="141" w:right="283"/>
        </w:sectPr>
      </w:pPr>
    </w:p>
    <w:p>
      <w:pPr>
        <w:spacing w:before="75"/>
        <w:ind w:left="807" w:right="0" w:firstLine="0"/>
        <w:jc w:val="left"/>
        <w:rPr>
          <w:sz w:val="18"/>
        </w:rPr>
      </w:pPr>
      <w:r>
        <w:rPr>
          <w:sz w:val="18"/>
        </w:rPr>
        <w:t>Portland,</w:t>
      </w:r>
      <w:r>
        <w:rPr>
          <w:spacing w:val="7"/>
          <w:sz w:val="18"/>
        </w:rPr>
        <w:t> </w:t>
      </w:r>
      <w:r>
        <w:rPr>
          <w:sz w:val="18"/>
        </w:rPr>
        <w:t>OR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12345</w:t>
      </w:r>
    </w:p>
    <w:p>
      <w:pPr>
        <w:pStyle w:val="BodyText"/>
        <w:rPr>
          <w:sz w:val="18"/>
        </w:rPr>
      </w:pPr>
    </w:p>
    <w:p>
      <w:pPr>
        <w:pStyle w:val="BodyText"/>
        <w:spacing w:before="24"/>
        <w:rPr>
          <w:sz w:val="18"/>
        </w:rPr>
      </w:pPr>
    </w:p>
    <w:p>
      <w:pPr>
        <w:spacing w:before="0"/>
        <w:ind w:left="807" w:right="0" w:firstLine="0"/>
        <w:jc w:val="left"/>
        <w:rPr>
          <w:sz w:val="18"/>
        </w:rPr>
      </w:pPr>
      <w:r>
        <w:rPr>
          <w:sz w:val="18"/>
        </w:rPr>
        <w:t>(503)</w:t>
      </w:r>
      <w:r>
        <w:rPr>
          <w:spacing w:val="16"/>
          <w:sz w:val="18"/>
        </w:rPr>
        <w:t> </w:t>
      </w:r>
      <w:r>
        <w:rPr>
          <w:sz w:val="18"/>
        </w:rPr>
        <w:t>412-</w:t>
      </w:r>
      <w:r>
        <w:rPr>
          <w:spacing w:val="-4"/>
          <w:sz w:val="18"/>
        </w:rPr>
        <w:t>8867</w:t>
      </w:r>
    </w:p>
    <w:p>
      <w:pPr>
        <w:pStyle w:val="BodyText"/>
        <w:spacing w:before="186"/>
        <w:rPr>
          <w:sz w:val="18"/>
        </w:rPr>
      </w:pPr>
    </w:p>
    <w:p>
      <w:pPr>
        <w:spacing w:line="153" w:lineRule="exact" w:before="0"/>
        <w:ind w:left="807" w:right="0" w:firstLine="0"/>
        <w:jc w:val="left"/>
        <w:rPr>
          <w:sz w:val="18"/>
        </w:rPr>
      </w:pPr>
      <w:hyperlink r:id="rId5">
        <w:r>
          <w:rPr>
            <w:spacing w:val="-2"/>
            <w:sz w:val="18"/>
          </w:rPr>
          <w:t>marisol.cabrera@example.com</w:t>
        </w:r>
      </w:hyperlink>
    </w:p>
    <w:p>
      <w:pPr>
        <w:pStyle w:val="Heading1"/>
        <w:spacing w:before="198"/>
        <w:ind w:left="790"/>
      </w:pPr>
      <w:r>
        <w:rPr>
          <w:b w:val="0"/>
        </w:rPr>
        <w:br w:type="column"/>
      </w:r>
      <w:r>
        <w:rPr>
          <w:color w:val="FFFFFF"/>
        </w:rPr>
        <w:t>PROFESSIONAL</w:t>
      </w:r>
      <w:r>
        <w:rPr>
          <w:color w:val="FFFFFF"/>
          <w:spacing w:val="-15"/>
        </w:rPr>
        <w:t> </w:t>
      </w:r>
      <w:r>
        <w:rPr>
          <w:color w:val="FFFFFF"/>
          <w:spacing w:val="-2"/>
        </w:rPr>
        <w:t>EXPERIENCE</w:t>
      </w:r>
    </w:p>
    <w:p>
      <w:pPr>
        <w:spacing w:before="259"/>
        <w:ind w:left="605" w:right="0" w:firstLine="0"/>
        <w:jc w:val="left"/>
        <w:rPr>
          <w:b/>
          <w:sz w:val="20"/>
        </w:rPr>
      </w:pPr>
      <w:r>
        <w:rPr>
          <w:b/>
          <w:sz w:val="20"/>
        </w:rPr>
        <w:t>SERVER</w:t>
      </w:r>
      <w:r>
        <w:rPr>
          <w:b/>
          <w:spacing w:val="5"/>
          <w:sz w:val="20"/>
        </w:rPr>
        <w:t> </w:t>
      </w:r>
      <w:r>
        <w:rPr>
          <w:position w:val="3"/>
          <w:sz w:val="20"/>
        </w:rPr>
        <w:t>|</w:t>
      </w:r>
      <w:r>
        <w:rPr>
          <w:spacing w:val="5"/>
          <w:position w:val="3"/>
          <w:sz w:val="20"/>
        </w:rPr>
        <w:t> </w:t>
      </w:r>
      <w:r>
        <w:rPr>
          <w:b/>
          <w:sz w:val="20"/>
        </w:rPr>
        <w:t>LARKSPUR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VINE,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PORTLAND,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|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2021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PRESENT</w:t>
      </w:r>
    </w:p>
    <w:p>
      <w:pPr>
        <w:pStyle w:val="BodyText"/>
        <w:spacing w:before="23"/>
        <w:ind w:left="605"/>
      </w:pPr>
      <w:r>
        <w:rPr/>
        <w:t>2021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141" w:right="283"/>
          <w:cols w:num="2" w:equalWidth="0">
            <w:col w:w="3380" w:space="40"/>
            <w:col w:w="8076"/>
          </w:cols>
        </w:sectPr>
      </w:pPr>
    </w:p>
    <w:p>
      <w:pPr>
        <w:pStyle w:val="BodyText"/>
        <w:spacing w:before="175"/>
        <w:rPr>
          <w:sz w:val="24"/>
        </w:rPr>
      </w:pPr>
    </w:p>
    <w:p>
      <w:pPr>
        <w:pStyle w:val="Heading1"/>
        <w:ind w:left="44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51" w:lineRule="exact" w:before="228" w:after="0"/>
        <w:ind w:left="675" w:right="0" w:hanging="296"/>
        <w:jc w:val="left"/>
        <w:rPr>
          <w:sz w:val="20"/>
        </w:rPr>
      </w:pPr>
      <w:r>
        <w:rPr>
          <w:spacing w:val="-4"/>
          <w:sz w:val="20"/>
        </w:rPr>
        <w:t>Toast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POS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45" w:lineRule="exact" w:before="0" w:after="0"/>
        <w:ind w:left="675" w:right="0" w:hanging="296"/>
        <w:jc w:val="left"/>
        <w:rPr>
          <w:sz w:val="20"/>
        </w:rPr>
      </w:pPr>
      <w:r>
        <w:rPr>
          <w:spacing w:val="-4"/>
          <w:w w:val="105"/>
          <w:sz w:val="20"/>
        </w:rPr>
        <w:t>OpenTable</w:t>
      </w:r>
      <w:r>
        <w:rPr>
          <w:spacing w:val="-3"/>
          <w:w w:val="105"/>
          <w:sz w:val="20"/>
        </w:rPr>
        <w:t> </w:t>
      </w:r>
      <w:r>
        <w:rPr>
          <w:spacing w:val="-4"/>
          <w:w w:val="105"/>
          <w:sz w:val="20"/>
        </w:rPr>
        <w:t>and</w:t>
      </w:r>
      <w:r>
        <w:rPr>
          <w:spacing w:val="-2"/>
          <w:w w:val="105"/>
          <w:sz w:val="20"/>
        </w:rPr>
        <w:t> </w:t>
      </w:r>
      <w:r>
        <w:rPr>
          <w:spacing w:val="-4"/>
          <w:w w:val="105"/>
          <w:sz w:val="20"/>
        </w:rPr>
        <w:t>Resy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28" w:lineRule="auto" w:before="8" w:after="0"/>
        <w:ind w:left="677" w:right="0" w:hanging="298"/>
        <w:jc w:val="left"/>
        <w:rPr>
          <w:sz w:val="20"/>
        </w:rPr>
      </w:pPr>
      <w:r>
        <w:rPr>
          <w:w w:val="105"/>
          <w:sz w:val="20"/>
        </w:rPr>
        <w:t>Wine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spirits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knowledge (WSET Level 1)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16" w:lineRule="auto" w:before="70" w:after="0"/>
        <w:ind w:left="677" w:right="664" w:hanging="298"/>
        <w:jc w:val="left"/>
        <w:rPr>
          <w:sz w:val="20"/>
        </w:rPr>
      </w:pPr>
      <w:r>
        <w:rPr>
          <w:w w:val="105"/>
          <w:sz w:val="20"/>
        </w:rPr>
        <w:t>Allergen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dietary </w:t>
      </w:r>
      <w:r>
        <w:rPr>
          <w:spacing w:val="-2"/>
          <w:w w:val="105"/>
          <w:sz w:val="20"/>
        </w:rPr>
        <w:t>accommodations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  <w:tab w:pos="342" w:val="left" w:leader="none"/>
        </w:tabs>
        <w:spacing w:line="216" w:lineRule="auto" w:before="21" w:after="0"/>
        <w:ind w:left="342" w:right="308" w:hanging="298"/>
        <w:jc w:val="both"/>
        <w:rPr>
          <w:sz w:val="20"/>
        </w:rPr>
      </w:pPr>
      <w:r>
        <w:rPr/>
        <w:br w:type="column"/>
      </w:r>
      <w:r>
        <w:rPr>
          <w:w w:val="105"/>
          <w:sz w:val="20"/>
        </w:rPr>
        <w:t>Run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6-table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section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Friday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Saturday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dinner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shifts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averaging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140 covers per night, with average check of $87 per guest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  <w:tab w:pos="342" w:val="left" w:leader="none"/>
        </w:tabs>
        <w:spacing w:line="237" w:lineRule="auto" w:before="49" w:after="0"/>
        <w:ind w:left="342" w:right="138" w:hanging="298"/>
        <w:jc w:val="both"/>
        <w:rPr>
          <w:sz w:val="20"/>
        </w:rPr>
      </w:pPr>
      <w:r>
        <w:rPr>
          <w:w w:val="105"/>
          <w:sz w:val="20"/>
        </w:rPr>
        <w:t>Sell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featured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Willamette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Valley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pinot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ﬂight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roughly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4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every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10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tables, contributing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highest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wine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attach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rate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among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14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servers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two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quarters </w:t>
      </w:r>
      <w:r>
        <w:rPr>
          <w:spacing w:val="-2"/>
          <w:w w:val="105"/>
          <w:sz w:val="20"/>
        </w:rPr>
        <w:t>running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  <w:tab w:pos="342" w:val="left" w:leader="none"/>
        </w:tabs>
        <w:spacing w:line="228" w:lineRule="auto" w:before="57" w:after="0"/>
        <w:ind w:left="342" w:right="592" w:hanging="298"/>
        <w:jc w:val="left"/>
        <w:rPr>
          <w:sz w:val="20"/>
        </w:rPr>
      </w:pPr>
      <w:r>
        <w:rPr>
          <w:spacing w:val="-2"/>
          <w:w w:val="105"/>
          <w:sz w:val="20"/>
        </w:rPr>
        <w:t>Train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7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new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hires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on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POS,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allergen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protocols,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and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the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seasonal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tasting </w:t>
      </w:r>
      <w:r>
        <w:rPr>
          <w:spacing w:val="-4"/>
          <w:w w:val="105"/>
          <w:sz w:val="20"/>
        </w:rPr>
        <w:t>menu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  <w:tab w:pos="342" w:val="left" w:leader="none"/>
        </w:tabs>
        <w:spacing w:line="216" w:lineRule="auto" w:before="71" w:after="0"/>
        <w:ind w:left="342" w:right="346" w:hanging="298"/>
        <w:jc w:val="left"/>
        <w:rPr>
          <w:sz w:val="20"/>
        </w:rPr>
      </w:pPr>
      <w:r>
        <w:rPr>
          <w:w w:val="105"/>
          <w:sz w:val="20"/>
        </w:rPr>
        <w:t>Maintained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tip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average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around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22%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across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past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two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years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fewer than 3 guest complaints logged</w:t>
      </w:r>
    </w:p>
    <w:p>
      <w:pPr>
        <w:pStyle w:val="ListParagraph"/>
        <w:spacing w:after="0" w:line="216" w:lineRule="auto"/>
        <w:jc w:val="left"/>
        <w:rPr>
          <w:sz w:val="20"/>
        </w:rPr>
        <w:sectPr>
          <w:type w:val="continuous"/>
          <w:pgSz w:w="11920" w:h="16860"/>
          <w:pgMar w:top="820" w:bottom="280" w:left="141" w:right="283"/>
          <w:cols w:num="2" w:equalWidth="0">
            <w:col w:w="3199" w:space="967"/>
            <w:col w:w="7330"/>
          </w:cols>
        </w:sectPr>
      </w:pP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240" w:lineRule="auto" w:before="47" w:after="0"/>
        <w:ind w:left="675" w:right="0" w:hanging="296"/>
        <w:jc w:val="left"/>
        <w:rPr>
          <w:sz w:val="20"/>
        </w:rPr>
      </w:pPr>
      <w:r>
        <w:rPr>
          <w:w w:val="105"/>
          <w:sz w:val="20"/>
        </w:rPr>
        <w:t>Upselling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pairing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351" w:lineRule="exact" w:before="3" w:after="0"/>
        <w:ind w:left="675" w:right="0" w:hanging="296"/>
        <w:jc w:val="left"/>
        <w:rPr>
          <w:sz w:val="20"/>
        </w:rPr>
      </w:pPr>
      <w:r>
        <w:rPr>
          <w:sz w:val="20"/>
        </w:rPr>
        <w:t>Section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164" w:lineRule="exact" w:before="0" w:after="0"/>
        <w:ind w:left="675" w:right="0" w:hanging="296"/>
        <w:jc w:val="left"/>
        <w:rPr>
          <w:sz w:val="20"/>
        </w:rPr>
      </w:pPr>
      <w:r>
        <w:rPr>
          <w:w w:val="105"/>
          <w:sz w:val="20"/>
        </w:rPr>
        <w:t>Cash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card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reconciliation</w:t>
      </w:r>
    </w:p>
    <w:p>
      <w:pPr>
        <w:spacing w:before="196"/>
        <w:ind w:left="379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SERVER</w:t>
      </w:r>
      <w:r>
        <w:rPr>
          <w:b/>
          <w:spacing w:val="7"/>
          <w:sz w:val="20"/>
        </w:rPr>
        <w:t> </w:t>
      </w:r>
      <w:r>
        <w:rPr>
          <w:position w:val="3"/>
          <w:sz w:val="20"/>
        </w:rPr>
        <w:t>|</w:t>
      </w:r>
      <w:r>
        <w:rPr>
          <w:spacing w:val="7"/>
          <w:position w:val="3"/>
          <w:sz w:val="20"/>
        </w:rPr>
        <w:t> </w:t>
      </w:r>
      <w:r>
        <w:rPr>
          <w:b/>
          <w:sz w:val="20"/>
        </w:rPr>
        <w:t>COPPER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FERN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BISTRO,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EUGENE,</w:t>
      </w:r>
      <w:r>
        <w:rPr>
          <w:b/>
          <w:spacing w:val="8"/>
          <w:sz w:val="20"/>
        </w:rPr>
        <w:t> </w:t>
      </w:r>
      <w:r>
        <w:rPr>
          <w:b/>
          <w:spacing w:val="-5"/>
          <w:sz w:val="20"/>
        </w:rPr>
        <w:t>OR</w:t>
      </w:r>
    </w:p>
    <w:p>
      <w:pPr>
        <w:pStyle w:val="BodyText"/>
        <w:spacing w:before="24"/>
        <w:ind w:left="379"/>
      </w:pPr>
      <w:r>
        <w:rPr/>
        <w:t>2019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4"/>
        </w:rPr>
        <w:t>2021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141" w:right="283"/>
          <w:cols w:num="2" w:equalWidth="0">
            <w:col w:w="3346" w:space="300"/>
            <w:col w:w="7850"/>
          </w:cols>
        </w:sectPr>
      </w:pP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351" w:lineRule="exact" w:before="176" w:after="0"/>
        <w:ind w:left="675" w:right="0" w:hanging="296"/>
        <w:jc w:val="left"/>
        <w:rPr>
          <w:sz w:val="20"/>
        </w:rPr>
      </w:pPr>
      <w:r>
        <w:rPr>
          <w:sz w:val="20"/>
        </w:rPr>
        <w:t>New</w:t>
      </w:r>
      <w:r>
        <w:rPr>
          <w:spacing w:val="4"/>
          <w:sz w:val="20"/>
        </w:rPr>
        <w:t> </w:t>
      </w:r>
      <w:r>
        <w:rPr>
          <w:sz w:val="20"/>
        </w:rPr>
        <w:t>hire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training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351" w:lineRule="exact" w:before="0" w:after="0"/>
        <w:ind w:left="675" w:right="0" w:hanging="296"/>
        <w:jc w:val="left"/>
        <w:rPr>
          <w:sz w:val="20"/>
        </w:rPr>
      </w:pPr>
      <w:r>
        <w:rPr>
          <w:spacing w:val="-2"/>
          <w:w w:val="105"/>
          <w:sz w:val="20"/>
        </w:rPr>
        <w:t>Conﬂict</w:t>
      </w:r>
      <w:r>
        <w:rPr>
          <w:spacing w:val="2"/>
          <w:w w:val="105"/>
          <w:sz w:val="20"/>
        </w:rPr>
        <w:t> </w:t>
      </w:r>
      <w:r>
        <w:rPr>
          <w:spacing w:val="-2"/>
          <w:w w:val="105"/>
          <w:sz w:val="20"/>
        </w:rPr>
        <w:t>de-escalation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16" w:lineRule="auto" w:before="22" w:after="0"/>
        <w:ind w:left="677" w:right="338" w:hanging="298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Worked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brunch,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lunch,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dinner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rotations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90-seat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dining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room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with rotating prix ﬁxe menus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16" w:lineRule="auto" w:before="87" w:after="0"/>
        <w:ind w:left="677" w:right="706" w:hanging="298"/>
        <w:jc w:val="left"/>
        <w:rPr>
          <w:sz w:val="20"/>
        </w:rPr>
      </w:pPr>
      <w:r>
        <w:rPr>
          <w:w w:val="105"/>
          <w:sz w:val="20"/>
        </w:rPr>
        <w:t>Picked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up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host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expo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coverage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during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call-outs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without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dropping section pace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16" w:lineRule="auto" w:before="72" w:after="0"/>
        <w:ind w:left="677" w:right="744" w:hanging="298"/>
        <w:jc w:val="left"/>
        <w:rPr>
          <w:sz w:val="20"/>
        </w:rPr>
      </w:pPr>
      <w:r>
        <w:rPr>
          <w:w w:val="105"/>
          <w:sz w:val="20"/>
        </w:rPr>
        <w:t>Earned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employee-of-the-quarter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recognition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spring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2020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guest feedback scores</w:t>
      </w:r>
    </w:p>
    <w:p>
      <w:pPr>
        <w:pStyle w:val="ListParagraph"/>
        <w:spacing w:after="0" w:line="216" w:lineRule="auto"/>
        <w:jc w:val="left"/>
        <w:rPr>
          <w:sz w:val="20"/>
        </w:rPr>
        <w:sectPr>
          <w:type w:val="continuous"/>
          <w:pgSz w:w="11920" w:h="16860"/>
          <w:pgMar w:top="820" w:bottom="280" w:left="141" w:right="283"/>
          <w:cols w:num="2" w:equalWidth="0">
            <w:col w:w="2706" w:space="1126"/>
            <w:col w:w="7664"/>
          </w:cols>
        </w:sectPr>
      </w:pPr>
    </w:p>
    <w:p>
      <w:pPr>
        <w:pStyle w:val="BodyText"/>
        <w:spacing w:before="1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182223"/>
                            <a:ext cx="7568565" cy="5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522605">
                                <a:moveTo>
                                  <a:pt x="0" y="522352"/>
                                </a:moveTo>
                                <a:lnTo>
                                  <a:pt x="7568183" y="522352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2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3D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1"/>
                            <a:ext cx="7568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704830">
                                <a:moveTo>
                                  <a:pt x="2454351" y="10182212"/>
                                </a:moveTo>
                                <a:lnTo>
                                  <a:pt x="2444839" y="10182212"/>
                                </a:lnTo>
                                <a:lnTo>
                                  <a:pt x="2444839" y="10704563"/>
                                </a:lnTo>
                                <a:lnTo>
                                  <a:pt x="2454351" y="10704563"/>
                                </a:lnTo>
                                <a:lnTo>
                                  <a:pt x="2454351" y="10182212"/>
                                </a:lnTo>
                                <a:close/>
                              </a:path>
                              <a:path w="7568565" h="10704830">
                                <a:moveTo>
                                  <a:pt x="7568171" y="0"/>
                                </a:moveTo>
                                <a:lnTo>
                                  <a:pt x="2454351" y="0"/>
                                </a:lnTo>
                                <a:lnTo>
                                  <a:pt x="2444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0"/>
                                </a:lnTo>
                                <a:lnTo>
                                  <a:pt x="2444839" y="2286000"/>
                                </a:lnTo>
                                <a:lnTo>
                                  <a:pt x="2454351" y="2286000"/>
                                </a:lnTo>
                                <a:lnTo>
                                  <a:pt x="7568171" y="22860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285999"/>
                            <a:ext cx="7568565" cy="789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7896225">
                                <a:moveTo>
                                  <a:pt x="7568183" y="7896223"/>
                                </a:moveTo>
                                <a:lnTo>
                                  <a:pt x="0" y="7896223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7896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285999"/>
                            <a:ext cx="2457450" cy="789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7896225">
                                <a:moveTo>
                                  <a:pt x="2457449" y="7896224"/>
                                </a:moveTo>
                                <a:lnTo>
                                  <a:pt x="0" y="7896224"/>
                                </a:lnTo>
                                <a:lnTo>
                                  <a:pt x="0" y="0"/>
                                </a:lnTo>
                                <a:lnTo>
                                  <a:pt x="2457449" y="0"/>
                                </a:lnTo>
                                <a:lnTo>
                                  <a:pt x="2457449" y="789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3D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47924" y="2285999"/>
                            <a:ext cx="9525" cy="789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896225">
                                <a:moveTo>
                                  <a:pt x="9524" y="7896224"/>
                                </a:moveTo>
                                <a:lnTo>
                                  <a:pt x="0" y="78962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89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609974"/>
                            <a:ext cx="235267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2675" h="295275">
                                <a:moveTo>
                                  <a:pt x="2352674" y="295274"/>
                                </a:moveTo>
                                <a:lnTo>
                                  <a:pt x="0" y="295274"/>
                                </a:lnTo>
                                <a:lnTo>
                                  <a:pt x="0" y="0"/>
                                </a:lnTo>
                                <a:lnTo>
                                  <a:pt x="2352674" y="0"/>
                                </a:lnTo>
                                <a:lnTo>
                                  <a:pt x="2352674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419349"/>
                            <a:ext cx="161925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6" y="2857499"/>
                            <a:ext cx="161923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4" y="323849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457449" y="2285999"/>
                            <a:ext cx="5111115" cy="789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115" h="7896225">
                                <a:moveTo>
                                  <a:pt x="5110733" y="7896223"/>
                                </a:moveTo>
                                <a:lnTo>
                                  <a:pt x="0" y="7896223"/>
                                </a:lnTo>
                                <a:lnTo>
                                  <a:pt x="0" y="0"/>
                                </a:lnTo>
                                <a:lnTo>
                                  <a:pt x="5110733" y="0"/>
                                </a:lnTo>
                                <a:lnTo>
                                  <a:pt x="5110733" y="7896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3D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47937" y="2514612"/>
                            <a:ext cx="4920615" cy="643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0615" h="6438900">
                                <a:moveTo>
                                  <a:pt x="4920234" y="6134087"/>
                                </a:moveTo>
                                <a:lnTo>
                                  <a:pt x="0" y="6134087"/>
                                </a:lnTo>
                                <a:lnTo>
                                  <a:pt x="0" y="6438887"/>
                                </a:lnTo>
                                <a:lnTo>
                                  <a:pt x="4920234" y="6438887"/>
                                </a:lnTo>
                                <a:lnTo>
                                  <a:pt x="4920234" y="6134087"/>
                                </a:lnTo>
                                <a:close/>
                              </a:path>
                              <a:path w="4920615" h="6438900">
                                <a:moveTo>
                                  <a:pt x="4920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62"/>
                                </a:lnTo>
                                <a:lnTo>
                                  <a:pt x="4920234" y="295262"/>
                                </a:lnTo>
                                <a:lnTo>
                                  <a:pt x="4920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5pt;width:595.950pt;height:842.9pt;mso-position-horizontal-relative:page;mso-position-vertical-relative:page;z-index:-15780864" id="docshapegroup1" coordorigin="0,0" coordsize="11919,16858">
                <v:rect style="position:absolute;left:0;top:16035;width:11919;height:823" id="docshape2" filled="true" fillcolor="#8cd3d3" stroked="false">
                  <v:fill opacity="32899f" type="solid"/>
                </v:rect>
                <v:shape style="position:absolute;left:0;top:0;width:11919;height:16858" id="docshape3" coordorigin="0,0" coordsize="11919,16858" path="m3865,16035l3850,16035,3850,16858,3865,16858,3865,16035xm11918,0l3865,0,3850,0,0,0,0,3600,3850,3600,3865,3600,11918,3600,11918,0xe" filled="true" fillcolor="#424242" stroked="false">
                  <v:path arrowok="t"/>
                  <v:fill type="solid"/>
                </v:shape>
                <v:rect style="position:absolute;left:0;top:3600;width:11919;height:12435" id="docshape4" filled="true" fillcolor="#ffffff" stroked="false">
                  <v:fill type="solid"/>
                </v:rect>
                <v:rect style="position:absolute;left:0;top:3600;width:3870;height:12435" id="docshape5" filled="true" fillcolor="#8cd3d3" stroked="false">
                  <v:fill opacity="32899f" type="solid"/>
                </v:rect>
                <v:rect style="position:absolute;left:3855;top:3600;width:15;height:12435" id="docshape6" filled="true" fillcolor="#424242" stroked="false">
                  <v:fill type="solid"/>
                </v:rect>
                <v:rect style="position:absolute;left:0;top:5685;width:3705;height:465" id="docshape7" filled="true" fillcolor="#8cd3d3" stroked="false">
                  <v:fill type="solid"/>
                </v:rect>
                <v:shape style="position:absolute;left:525;top:3810;width:255;height:360" type="#_x0000_t75" id="docshape8" stroked="false">
                  <v:imagedata r:id="rId6" o:title=""/>
                </v:shape>
                <v:shape style="position:absolute;left:525;top:4500;width:255;height:261" type="#_x0000_t75" id="docshape9" stroked="false">
                  <v:imagedata r:id="rId7" o:title=""/>
                </v:shape>
                <v:shape style="position:absolute;left:525;top:5100;width:255;height:300" type="#_x0000_t75" id="docshape10" stroked="false">
                  <v:imagedata r:id="rId8" o:title=""/>
                </v:shape>
                <v:rect style="position:absolute;left:3870;top:3600;width:8049;height:12435" id="docshape11" filled="true" fillcolor="#8cd3d3" stroked="false">
                  <v:fill opacity="32899f" type="solid"/>
                </v:rect>
                <v:shape style="position:absolute;left:4169;top:3960;width:7749;height:10140" id="docshape12" coordorigin="4170,3960" coordsize="7749,10140" path="m11918,13620l4170,13620,4170,14100,11918,14100,11918,13620xm11918,3960l4170,3960,4170,4425,11918,4425,11918,3960xe" filled="true" fillcolor="#8cd3d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before="0"/>
        <w:ind w:left="4025" w:right="0" w:firstLine="0"/>
        <w:jc w:val="left"/>
        <w:rPr>
          <w:b/>
          <w:sz w:val="20"/>
        </w:rPr>
      </w:pPr>
      <w:r>
        <w:rPr>
          <w:b/>
          <w:sz w:val="20"/>
        </w:rPr>
        <w:t>FOOD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RUNNER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BUSSER</w:t>
      </w:r>
      <w:r>
        <w:rPr>
          <w:b/>
          <w:spacing w:val="7"/>
          <w:sz w:val="20"/>
        </w:rPr>
        <w:t> </w:t>
      </w:r>
      <w:r>
        <w:rPr>
          <w:position w:val="3"/>
          <w:sz w:val="20"/>
        </w:rPr>
        <w:t>|</w:t>
      </w:r>
      <w:r>
        <w:rPr>
          <w:spacing w:val="8"/>
          <w:position w:val="3"/>
          <w:sz w:val="20"/>
        </w:rPr>
        <w:t> </w:t>
      </w:r>
      <w:r>
        <w:rPr>
          <w:b/>
          <w:sz w:val="20"/>
        </w:rPr>
        <w:t>COPPER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FERN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BISTRO,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EUGENE,</w:t>
      </w:r>
      <w:r>
        <w:rPr>
          <w:b/>
          <w:spacing w:val="8"/>
          <w:sz w:val="20"/>
        </w:rPr>
        <w:t> </w:t>
      </w:r>
      <w:r>
        <w:rPr>
          <w:b/>
          <w:spacing w:val="-5"/>
          <w:sz w:val="20"/>
        </w:rPr>
        <w:t>OR</w:t>
      </w:r>
    </w:p>
    <w:p>
      <w:pPr>
        <w:pStyle w:val="BodyText"/>
        <w:spacing w:before="23"/>
        <w:ind w:left="4025"/>
      </w:pPr>
      <w:r>
        <w:rPr/>
        <w:t>2018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4"/>
        </w:rPr>
        <w:t>2019</w:t>
      </w:r>
    </w:p>
    <w:p>
      <w:pPr>
        <w:pStyle w:val="BodyText"/>
        <w:spacing w:before="18"/>
      </w:pPr>
    </w:p>
    <w:p>
      <w:pPr>
        <w:pStyle w:val="ListParagraph"/>
        <w:numPr>
          <w:ilvl w:val="2"/>
          <w:numId w:val="1"/>
        </w:numPr>
        <w:tabs>
          <w:tab w:pos="4506" w:val="left" w:leader="none"/>
          <w:tab w:pos="4508" w:val="left" w:leader="none"/>
        </w:tabs>
        <w:spacing w:line="216" w:lineRule="auto" w:before="0" w:after="0"/>
        <w:ind w:left="4508" w:right="990" w:hanging="298"/>
        <w:jc w:val="left"/>
        <w:rPr>
          <w:sz w:val="20"/>
        </w:rPr>
      </w:pPr>
      <w:r>
        <w:rPr>
          <w:w w:val="105"/>
          <w:sz w:val="20"/>
        </w:rPr>
        <w:t>Polished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set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70-plus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place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settings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before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each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service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while supporting a team of 8 servers</w:t>
      </w:r>
    </w:p>
    <w:p>
      <w:pPr>
        <w:pStyle w:val="ListParagraph"/>
        <w:numPr>
          <w:ilvl w:val="2"/>
          <w:numId w:val="1"/>
        </w:numPr>
        <w:tabs>
          <w:tab w:pos="4506" w:val="left" w:leader="none"/>
          <w:tab w:pos="4508" w:val="left" w:leader="none"/>
        </w:tabs>
        <w:spacing w:line="216" w:lineRule="auto" w:before="73" w:after="0"/>
        <w:ind w:left="4508" w:right="449" w:hanging="298"/>
        <w:jc w:val="left"/>
        <w:rPr>
          <w:sz w:val="20"/>
        </w:rPr>
      </w:pPr>
      <w:r>
        <w:rPr>
          <w:w w:val="105"/>
          <w:sz w:val="20"/>
        </w:rPr>
        <w:t>Coordinated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runs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from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tight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open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kitchen,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keeping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food-to-table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times under 4 minutes on average</w:t>
      </w:r>
    </w:p>
    <w:p>
      <w:pPr>
        <w:pStyle w:val="ListParagraph"/>
        <w:numPr>
          <w:ilvl w:val="2"/>
          <w:numId w:val="1"/>
        </w:numPr>
        <w:tabs>
          <w:tab w:pos="4506" w:val="left" w:leader="none"/>
        </w:tabs>
        <w:spacing w:line="240" w:lineRule="auto" w:before="46" w:after="0"/>
        <w:ind w:left="4506" w:right="0" w:hanging="296"/>
        <w:jc w:val="left"/>
        <w:rPr>
          <w:sz w:val="20"/>
        </w:rPr>
      </w:pPr>
      <w:r>
        <w:rPr>
          <w:sz w:val="20"/>
        </w:rPr>
        <w:t>Promoted</w:t>
      </w:r>
      <w:r>
        <w:rPr>
          <w:spacing w:val="5"/>
          <w:sz w:val="20"/>
        </w:rPr>
        <w:t> </w:t>
      </w:r>
      <w:r>
        <w:rPr>
          <w:sz w:val="20"/>
        </w:rPr>
        <w:t>to</w:t>
      </w:r>
      <w:r>
        <w:rPr>
          <w:spacing w:val="5"/>
          <w:sz w:val="20"/>
        </w:rPr>
        <w:t> </w:t>
      </w:r>
      <w:r>
        <w:rPr>
          <w:sz w:val="20"/>
        </w:rPr>
        <w:t>server</w:t>
      </w:r>
      <w:r>
        <w:rPr>
          <w:spacing w:val="6"/>
          <w:sz w:val="20"/>
        </w:rPr>
        <w:t> </w:t>
      </w:r>
      <w:r>
        <w:rPr>
          <w:sz w:val="20"/>
        </w:rPr>
        <w:t>after</w:t>
      </w:r>
      <w:r>
        <w:rPr>
          <w:spacing w:val="5"/>
          <w:sz w:val="20"/>
        </w:rPr>
        <w:t> </w:t>
      </w:r>
      <w:r>
        <w:rPr>
          <w:sz w:val="20"/>
        </w:rPr>
        <w:t>11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months</w:t>
      </w:r>
    </w:p>
    <w:p>
      <w:pPr>
        <w:pStyle w:val="Heading1"/>
        <w:spacing w:before="219"/>
        <w:ind w:right="1651"/>
        <w:jc w:val="center"/>
      </w:pPr>
      <w:r>
        <w:rPr>
          <w:color w:val="FFFFFF"/>
          <w:spacing w:val="-2"/>
        </w:rPr>
        <w:t>EDUCATION</w:t>
      </w:r>
    </w:p>
    <w:p>
      <w:pPr>
        <w:pStyle w:val="ListParagraph"/>
        <w:numPr>
          <w:ilvl w:val="0"/>
          <w:numId w:val="2"/>
        </w:numPr>
        <w:tabs>
          <w:tab w:pos="4321" w:val="left" w:leader="none"/>
        </w:tabs>
        <w:spacing w:line="240" w:lineRule="auto" w:before="183" w:after="0"/>
        <w:ind w:left="4321" w:right="0" w:hanging="296"/>
        <w:jc w:val="left"/>
        <w:rPr>
          <w:sz w:val="20"/>
        </w:rPr>
      </w:pPr>
      <w:r>
        <w:rPr>
          <w:sz w:val="20"/>
        </w:rPr>
        <w:t>A.A.</w:t>
      </w:r>
      <w:r>
        <w:rPr>
          <w:spacing w:val="16"/>
          <w:sz w:val="20"/>
        </w:rPr>
        <w:t> </w:t>
      </w:r>
      <w:r>
        <w:rPr>
          <w:sz w:val="20"/>
        </w:rPr>
        <w:t>Hospitality</w:t>
      </w:r>
      <w:r>
        <w:rPr>
          <w:spacing w:val="16"/>
          <w:sz w:val="20"/>
        </w:rPr>
        <w:t> </w:t>
      </w:r>
      <w:r>
        <w:rPr>
          <w:sz w:val="20"/>
        </w:rPr>
        <w:t>Management,</w:t>
      </w:r>
      <w:r>
        <w:rPr>
          <w:spacing w:val="16"/>
          <w:sz w:val="20"/>
        </w:rPr>
        <w:t> </w:t>
      </w:r>
      <w:r>
        <w:rPr>
          <w:sz w:val="20"/>
        </w:rPr>
        <w:t>Portland</w:t>
      </w:r>
      <w:r>
        <w:rPr>
          <w:spacing w:val="17"/>
          <w:sz w:val="20"/>
        </w:rPr>
        <w:t> </w:t>
      </w:r>
      <w:r>
        <w:rPr>
          <w:sz w:val="20"/>
        </w:rPr>
        <w:t>Community</w:t>
      </w:r>
      <w:r>
        <w:rPr>
          <w:spacing w:val="16"/>
          <w:sz w:val="20"/>
        </w:rPr>
        <w:t> </w:t>
      </w:r>
      <w:r>
        <w:rPr>
          <w:sz w:val="20"/>
        </w:rPr>
        <w:t>College,</w:t>
      </w:r>
      <w:r>
        <w:rPr>
          <w:spacing w:val="16"/>
          <w:sz w:val="20"/>
        </w:rPr>
        <w:t> </w:t>
      </w:r>
      <w:r>
        <w:rPr>
          <w:spacing w:val="-4"/>
          <w:sz w:val="20"/>
        </w:rPr>
        <w:t>2019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4321" w:val="left" w:leader="none"/>
        </w:tabs>
        <w:spacing w:line="240" w:lineRule="auto" w:before="0" w:after="0"/>
        <w:ind w:left="4321" w:right="0" w:hanging="296"/>
        <w:jc w:val="left"/>
        <w:rPr>
          <w:sz w:val="20"/>
        </w:rPr>
      </w:pPr>
      <w:r>
        <w:rPr>
          <w:sz w:val="20"/>
        </w:rPr>
        <w:t>OLCC</w:t>
      </w:r>
      <w:r>
        <w:rPr>
          <w:spacing w:val="10"/>
          <w:sz w:val="20"/>
        </w:rPr>
        <w:t> </w:t>
      </w:r>
      <w:r>
        <w:rPr>
          <w:sz w:val="20"/>
        </w:rPr>
        <w:t>Server</w:t>
      </w:r>
      <w:r>
        <w:rPr>
          <w:spacing w:val="10"/>
          <w:sz w:val="20"/>
        </w:rPr>
        <w:t> </w:t>
      </w:r>
      <w:r>
        <w:rPr>
          <w:sz w:val="20"/>
        </w:rPr>
        <w:t>Permit</w:t>
      </w:r>
      <w:r>
        <w:rPr>
          <w:spacing w:val="10"/>
          <w:sz w:val="20"/>
        </w:rPr>
        <w:t> </w:t>
      </w:r>
      <w:r>
        <w:rPr>
          <w:sz w:val="20"/>
        </w:rPr>
        <w:t>and</w:t>
      </w:r>
      <w:r>
        <w:rPr>
          <w:spacing w:val="10"/>
          <w:sz w:val="20"/>
        </w:rPr>
        <w:t> </w:t>
      </w:r>
      <w:r>
        <w:rPr>
          <w:sz w:val="20"/>
        </w:rPr>
        <w:t>Oregon</w:t>
      </w:r>
      <w:r>
        <w:rPr>
          <w:spacing w:val="10"/>
          <w:sz w:val="20"/>
        </w:rPr>
        <w:t> </w:t>
      </w:r>
      <w:r>
        <w:rPr>
          <w:sz w:val="20"/>
        </w:rPr>
        <w:t>Food</w:t>
      </w:r>
      <w:r>
        <w:rPr>
          <w:spacing w:val="10"/>
          <w:sz w:val="20"/>
        </w:rPr>
        <w:t> </w:t>
      </w:r>
      <w:r>
        <w:rPr>
          <w:sz w:val="20"/>
        </w:rPr>
        <w:t>Handler</w:t>
      </w:r>
      <w:r>
        <w:rPr>
          <w:spacing w:val="10"/>
          <w:sz w:val="20"/>
        </w:rPr>
        <w:t> </w:t>
      </w:r>
      <w:r>
        <w:rPr>
          <w:sz w:val="20"/>
        </w:rPr>
        <w:t>Card,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current</w:t>
      </w:r>
    </w:p>
    <w:sectPr>
      <w:type w:val="continuous"/>
      <w:pgSz w:w="11920" w:h="16860"/>
      <w:pgMar w:top="82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32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3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5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7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8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2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4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59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7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0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2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3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87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379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7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sol.cabrera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2026-06-24T14:59:30Z</dcterms:created>
  <dcterms:modified xsi:type="dcterms:W3CDTF">2026-06-24T14:59:30Z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2026-06-24T00:00:00Z</vt:filetime>
  </property>
  <property fmtid="{D5CDD505-2E9C-101B-9397-08002B2CF9AE}" pid="5" name="Producer">
    <vt:lpwstr>Skia/PDF m121</vt:lpwstr>
  </property>
</Properties>
</file>