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spacing w:before="8"/>
        <w:rPr>
          <w:rFonts w:ascii="Times New Roman"/>
          <w:sz w:val="16"/>
        </w:rPr>
      </w:pPr>
    </w:p>
    <w:p>
      <w:pPr>
        <w:spacing w:line="292" w:lineRule="auto" w:before="0"/>
        <w:ind w:left="3414" w:right="651" w:hanging="2404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-1885536</wp:posOffset>
                </wp:positionV>
                <wp:extent cx="7568565" cy="17526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752600"/>
                          <a:chExt cx="7568565" cy="17526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57174"/>
                            <a:ext cx="7568565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495425">
                                <a:moveTo>
                                  <a:pt x="0" y="1495424"/>
                                </a:moveTo>
                                <a:lnTo>
                                  <a:pt x="7568183" y="1495424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57175">
                                <a:moveTo>
                                  <a:pt x="7568183" y="257174"/>
                                </a:moveTo>
                                <a:lnTo>
                                  <a:pt x="0" y="2571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57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57224" y="1743074"/>
                            <a:ext cx="6448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8425" h="9525">
                                <a:moveTo>
                                  <a:pt x="6448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448424" y="0"/>
                                </a:lnTo>
                                <a:lnTo>
                                  <a:pt x="6448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7568565" cy="1752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11"/>
                                <w:rPr>
                                  <w:sz w:val="6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26" w:right="222" w:firstLine="0"/>
                                <w:jc w:val="center"/>
                                <w:rPr>
                                  <w:sz w:val="67"/>
                                </w:rPr>
                              </w:pPr>
                              <w:r>
                                <w:rPr>
                                  <w:b/>
                                  <w:color w:val="080808"/>
                                  <w:spacing w:val="-17"/>
                                  <w:sz w:val="67"/>
                                </w:rPr>
                                <w:t>PRIYA</w:t>
                              </w:r>
                              <w:r>
                                <w:rPr>
                                  <w:b/>
                                  <w:color w:val="080808"/>
                                  <w:spacing w:val="-26"/>
                                  <w:sz w:val="67"/>
                                </w:rPr>
                                <w:t> </w:t>
                              </w:r>
                              <w:r>
                                <w:rPr>
                                  <w:color w:val="080808"/>
                                  <w:spacing w:val="-2"/>
                                  <w:sz w:val="67"/>
                                </w:rPr>
                                <w:t>ACHARI</w:t>
                              </w:r>
                            </w:p>
                            <w:p>
                              <w:pPr>
                                <w:spacing w:before="218"/>
                                <w:ind w:left="226" w:right="0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(608)</w:t>
                              </w:r>
                              <w:r>
                                <w:rPr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555-0144</w:t>
                              </w:r>
                              <w:r>
                                <w:rPr>
                                  <w:spacing w:val="5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1"/>
                                </w:rPr>
                                <w:t>•</w:t>
                              </w:r>
                              <w:r>
                                <w:rPr>
                                  <w:spacing w:val="6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Madison,</w:t>
                              </w:r>
                              <w:r>
                                <w:rPr>
                                  <w:spacing w:val="1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WI,</w:t>
                              </w:r>
                              <w:r>
                                <w:rPr>
                                  <w:spacing w:val="1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OH</w:t>
                              </w:r>
                              <w:r>
                                <w:rPr>
                                  <w:spacing w:val="5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1"/>
                                </w:rPr>
                                <w:t>•</w:t>
                              </w:r>
                              <w:r>
                                <w:rPr>
                                  <w:spacing w:val="66"/>
                                  <w:sz w:val="11"/>
                                </w:rPr>
                                <w:t> </w:t>
                              </w:r>
                              <w:hyperlink r:id="rId5">
                                <w:r>
                                  <w:rPr>
                                    <w:sz w:val="16"/>
                                  </w:rPr>
                                  <w:t>priya.achari@example.com</w:t>
                                </w:r>
                              </w:hyperlink>
                              <w:r>
                                <w:rPr>
                                  <w:spacing w:val="5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1"/>
                                </w:rPr>
                                <w:t>•</w:t>
                              </w:r>
                              <w:r>
                                <w:rPr>
                                  <w:spacing w:val="6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linkedin.com/in/priyaachari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148.467468pt;width:595.950pt;height:138pt;mso-position-horizontal-relative:page;mso-position-vertical-relative:paragraph;z-index:15729664" id="docshapegroup1" coordorigin="0,-2969" coordsize="11919,2760">
                <v:rect style="position:absolute;left:0;top:-2565;width:11919;height:2355" id="docshape2" filled="true" fillcolor="#d9d9d9" stroked="false">
                  <v:fill opacity="28783f" type="solid"/>
                </v:rect>
                <v:rect style="position:absolute;left:0;top:-2970;width:11919;height:405" id="docshape3" filled="true" fillcolor="#613a3a" stroked="false">
                  <v:fill type="solid"/>
                </v:rect>
                <v:rect style="position:absolute;left:1035;top:-225;width:10155;height:15" id="docshape4" filled="true" fillcolor="#000000" stroked="false">
                  <v:fill opacity="28783f"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2970;width:11919;height:2760" type="#_x0000_t202" id="docshape5" filled="false" stroked="false">
                  <v:textbox inset="0,0,0,0">
                    <w:txbxContent>
                      <w:p>
                        <w:pPr>
                          <w:spacing w:line="240" w:lineRule="auto" w:before="611"/>
                          <w:rPr>
                            <w:sz w:val="67"/>
                          </w:rPr>
                        </w:pPr>
                      </w:p>
                      <w:p>
                        <w:pPr>
                          <w:spacing w:before="0"/>
                          <w:ind w:left="226" w:right="222" w:firstLine="0"/>
                          <w:jc w:val="center"/>
                          <w:rPr>
                            <w:sz w:val="67"/>
                          </w:rPr>
                        </w:pPr>
                        <w:r>
                          <w:rPr>
                            <w:b/>
                            <w:color w:val="080808"/>
                            <w:spacing w:val="-17"/>
                            <w:sz w:val="67"/>
                          </w:rPr>
                          <w:t>PRIYA</w:t>
                        </w:r>
                        <w:r>
                          <w:rPr>
                            <w:b/>
                            <w:color w:val="080808"/>
                            <w:spacing w:val="-26"/>
                            <w:sz w:val="67"/>
                          </w:rPr>
                          <w:t> </w:t>
                        </w:r>
                        <w:r>
                          <w:rPr>
                            <w:color w:val="080808"/>
                            <w:spacing w:val="-2"/>
                            <w:sz w:val="67"/>
                          </w:rPr>
                          <w:t>ACHARI</w:t>
                        </w:r>
                      </w:p>
                      <w:p>
                        <w:pPr>
                          <w:spacing w:before="218"/>
                          <w:ind w:left="226" w:right="0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(608)</w:t>
                        </w:r>
                        <w:r>
                          <w:rPr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555-0144</w:t>
                        </w:r>
                        <w:r>
                          <w:rPr>
                            <w:spacing w:val="52"/>
                            <w:sz w:val="16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•</w:t>
                        </w:r>
                        <w:r>
                          <w:rPr>
                            <w:spacing w:val="66"/>
                            <w:sz w:val="11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Madison,</w:t>
                        </w:r>
                        <w:r>
                          <w:rPr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WI,</w:t>
                        </w:r>
                        <w:r>
                          <w:rPr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OH</w:t>
                        </w:r>
                        <w:r>
                          <w:rPr>
                            <w:spacing w:val="52"/>
                            <w:sz w:val="16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•</w:t>
                        </w:r>
                        <w:r>
                          <w:rPr>
                            <w:spacing w:val="66"/>
                            <w:sz w:val="11"/>
                          </w:rPr>
                          <w:t> </w:t>
                        </w:r>
                        <w:hyperlink r:id="rId5">
                          <w:r>
                            <w:rPr>
                              <w:sz w:val="16"/>
                            </w:rPr>
                            <w:t>priya.achari@example.com</w:t>
                          </w:r>
                        </w:hyperlink>
                        <w:r>
                          <w:rPr>
                            <w:spacing w:val="52"/>
                            <w:sz w:val="16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•</w:t>
                        </w:r>
                        <w:r>
                          <w:rPr>
                            <w:spacing w:val="66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</w:rPr>
                          <w:t>linkedin.com/in/priyaachari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16"/>
        </w:rPr>
        <w:t>Recent business graduate with two internships in operations and a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part-time analyst role through senior year. Comfortable in Excel and SQL, and used to asking the second question when a number looks off.</w:t>
      </w:r>
    </w:p>
    <w:p>
      <w:pPr>
        <w:pStyle w:val="BodyText"/>
        <w:spacing w:before="155"/>
        <w:rPr>
          <w:sz w:val="16"/>
        </w:rPr>
      </w:pPr>
    </w:p>
    <w:p>
      <w:pPr>
        <w:pStyle w:val="Heading1"/>
      </w:pPr>
      <w:r>
        <w:rPr>
          <w:color w:val="080808"/>
        </w:rPr>
        <w:t>Professional</w:t>
      </w:r>
      <w:r>
        <w:rPr>
          <w:color w:val="080808"/>
          <w:spacing w:val="14"/>
        </w:rPr>
        <w:t> </w:t>
      </w:r>
      <w:r>
        <w:rPr>
          <w:color w:val="080808"/>
          <w:spacing w:val="-2"/>
        </w:rPr>
        <w:t>Experience</w:t>
      </w:r>
    </w:p>
    <w:p>
      <w:pPr>
        <w:pStyle w:val="BodyText"/>
        <w:spacing w:before="76"/>
        <w:rPr>
          <w:b/>
          <w:sz w:val="20"/>
        </w:rPr>
      </w:pPr>
    </w:p>
    <w:p>
      <w:pPr>
        <w:pStyle w:val="BodyText"/>
        <w:ind w:left="1004"/>
      </w:pPr>
      <w:r>
        <w:rPr/>
        <w:t>Business</w:t>
      </w:r>
      <w:r>
        <w:rPr>
          <w:spacing w:val="7"/>
        </w:rPr>
        <w:t> </w:t>
      </w:r>
      <w:r>
        <w:rPr/>
        <w:t>Operations</w:t>
      </w:r>
      <w:r>
        <w:rPr>
          <w:spacing w:val="8"/>
        </w:rPr>
        <w:t> </w:t>
      </w:r>
      <w:r>
        <w:rPr/>
        <w:t>Intern</w:t>
      </w:r>
      <w:r>
        <w:rPr>
          <w:spacing w:val="33"/>
        </w:rPr>
        <w:t> </w:t>
      </w:r>
      <w:r>
        <w:rPr>
          <w:sz w:val="22"/>
        </w:rPr>
        <w:t>|</w:t>
      </w:r>
      <w:r>
        <w:rPr>
          <w:spacing w:val="23"/>
          <w:sz w:val="22"/>
        </w:rPr>
        <w:t> </w:t>
      </w:r>
      <w:r>
        <w:rPr/>
        <w:t>Kestrel</w:t>
      </w:r>
      <w:r>
        <w:rPr>
          <w:spacing w:val="7"/>
        </w:rPr>
        <w:t> </w:t>
      </w:r>
      <w:r>
        <w:rPr/>
        <w:t>Outdoor</w:t>
      </w:r>
      <w:r>
        <w:rPr>
          <w:spacing w:val="8"/>
        </w:rPr>
        <w:t> </w:t>
      </w:r>
      <w:r>
        <w:rPr/>
        <w:t>Co.,</w:t>
      </w:r>
      <w:r>
        <w:rPr>
          <w:spacing w:val="7"/>
        </w:rPr>
        <w:t> </w:t>
      </w:r>
      <w:r>
        <w:rPr/>
        <w:t>Madison,</w:t>
      </w:r>
      <w:r>
        <w:rPr>
          <w:spacing w:val="8"/>
        </w:rPr>
        <w:t> </w:t>
      </w:r>
      <w:r>
        <w:rPr/>
        <w:t>WI</w:t>
      </w:r>
      <w:r>
        <w:rPr>
          <w:spacing w:val="66"/>
          <w:w w:val="150"/>
        </w:rPr>
        <w:t> </w:t>
      </w:r>
      <w:r>
        <w:rPr>
          <w:sz w:val="22"/>
        </w:rPr>
        <w:t>|</w:t>
      </w:r>
      <w:r>
        <w:rPr>
          <w:spacing w:val="22"/>
          <w:sz w:val="22"/>
        </w:rPr>
        <w:t> </w:t>
      </w:r>
      <w:r>
        <w:rPr/>
        <w:t>February</w:t>
      </w:r>
      <w:r>
        <w:rPr>
          <w:spacing w:val="8"/>
        </w:rPr>
        <w:t> </w:t>
      </w:r>
      <w:r>
        <w:rPr/>
        <w:t>2024</w:t>
      </w:r>
      <w:r>
        <w:rPr>
          <w:spacing w:val="7"/>
        </w:rPr>
        <w:t> </w:t>
      </w:r>
      <w:r>
        <w:rPr/>
        <w:t>–</w:t>
      </w:r>
      <w:r>
        <w:rPr>
          <w:spacing w:val="8"/>
        </w:rPr>
        <w:t> </w:t>
      </w:r>
      <w:r>
        <w:rPr>
          <w:spacing w:val="-2"/>
        </w:rPr>
        <w:t>Present</w:t>
      </w:r>
    </w:p>
    <w:p>
      <w:pPr>
        <w:pStyle w:val="ListParagraph"/>
        <w:numPr>
          <w:ilvl w:val="0"/>
          <w:numId w:val="1"/>
        </w:numPr>
        <w:tabs>
          <w:tab w:pos="1653" w:val="left" w:leader="none"/>
        </w:tabs>
        <w:spacing w:line="351" w:lineRule="exact" w:before="133" w:after="0"/>
        <w:ind w:left="1653" w:right="0" w:hanging="296"/>
        <w:jc w:val="left"/>
        <w:rPr>
          <w:sz w:val="18"/>
        </w:rPr>
      </w:pPr>
      <w:r>
        <w:rPr>
          <w:w w:val="105"/>
          <w:sz w:val="18"/>
        </w:rPr>
        <w:t>Cleaned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merged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warranty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claim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data,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surfacing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one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tent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model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drove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22%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returns.</w:t>
      </w:r>
    </w:p>
    <w:p>
      <w:pPr>
        <w:pStyle w:val="ListParagraph"/>
        <w:numPr>
          <w:ilvl w:val="0"/>
          <w:numId w:val="1"/>
        </w:numPr>
        <w:tabs>
          <w:tab w:pos="1653" w:val="left" w:leader="none"/>
        </w:tabs>
        <w:spacing w:line="345" w:lineRule="exact" w:before="0" w:after="0"/>
        <w:ind w:left="1653" w:right="0" w:hanging="296"/>
        <w:jc w:val="left"/>
        <w:rPr>
          <w:sz w:val="18"/>
        </w:rPr>
      </w:pPr>
      <w:r>
        <w:rPr>
          <w:w w:val="105"/>
          <w:sz w:val="18"/>
        </w:rPr>
        <w:t>Sat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S&amp;OP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meetings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wrote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recap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notes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planning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forwarded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each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Friday.</w:t>
      </w:r>
    </w:p>
    <w:p>
      <w:pPr>
        <w:pStyle w:val="ListParagraph"/>
        <w:numPr>
          <w:ilvl w:val="0"/>
          <w:numId w:val="1"/>
        </w:numPr>
        <w:tabs>
          <w:tab w:pos="1653" w:val="left" w:leader="none"/>
        </w:tabs>
        <w:spacing w:line="345" w:lineRule="exact" w:before="0" w:after="0"/>
        <w:ind w:left="1653" w:right="0" w:hanging="296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small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Power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BI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dashboard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tracking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on-time-in-full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top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15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wholesale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accounts.</w:t>
      </w:r>
    </w:p>
    <w:p>
      <w:pPr>
        <w:pStyle w:val="ListParagraph"/>
        <w:numPr>
          <w:ilvl w:val="0"/>
          <w:numId w:val="1"/>
        </w:numPr>
        <w:tabs>
          <w:tab w:pos="1653" w:val="left" w:leader="none"/>
        </w:tabs>
        <w:spacing w:line="351" w:lineRule="exact" w:before="0" w:after="0"/>
        <w:ind w:left="1653" w:right="0" w:hanging="296"/>
        <w:jc w:val="left"/>
        <w:rPr>
          <w:sz w:val="18"/>
        </w:rPr>
      </w:pPr>
      <w:r>
        <w:rPr>
          <w:w w:val="105"/>
          <w:sz w:val="18"/>
        </w:rPr>
        <w:t>Helped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run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vendor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scorecard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refresh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covering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38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suppliers.</w:t>
      </w:r>
    </w:p>
    <w:p>
      <w:pPr>
        <w:pStyle w:val="BodyText"/>
        <w:spacing w:before="71"/>
      </w:pPr>
    </w:p>
    <w:p>
      <w:pPr>
        <w:pStyle w:val="BodyText"/>
        <w:spacing w:line="278" w:lineRule="auto"/>
        <w:ind w:left="1004" w:right="651"/>
      </w:pPr>
      <w:r>
        <w:rPr>
          <w:w w:val="105"/>
        </w:rPr>
        <w:t>Student</w:t>
      </w:r>
      <w:r>
        <w:rPr>
          <w:spacing w:val="-14"/>
          <w:w w:val="105"/>
        </w:rPr>
        <w:t> </w:t>
      </w:r>
      <w:r>
        <w:rPr>
          <w:w w:val="105"/>
        </w:rPr>
        <w:t>Analyst,</w:t>
      </w:r>
      <w:r>
        <w:rPr>
          <w:spacing w:val="-13"/>
          <w:w w:val="105"/>
        </w:rPr>
        <w:t> </w:t>
      </w:r>
      <w:r>
        <w:rPr>
          <w:w w:val="105"/>
        </w:rPr>
        <w:t>Wisconsin</w:t>
      </w:r>
      <w:r>
        <w:rPr>
          <w:spacing w:val="-13"/>
          <w:w w:val="105"/>
        </w:rPr>
        <w:t> </w:t>
      </w:r>
      <w:r>
        <w:rPr>
          <w:w w:val="105"/>
        </w:rPr>
        <w:t>School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Business</w:t>
      </w:r>
      <w:r>
        <w:rPr>
          <w:spacing w:val="-13"/>
          <w:w w:val="105"/>
        </w:rPr>
        <w:t> </w:t>
      </w:r>
      <w:r>
        <w:rPr>
          <w:w w:val="105"/>
        </w:rPr>
        <w:t>Consulting</w:t>
      </w:r>
      <w:r>
        <w:rPr>
          <w:spacing w:val="-13"/>
          <w:w w:val="105"/>
        </w:rPr>
        <w:t> </w:t>
      </w:r>
      <w:r>
        <w:rPr>
          <w:w w:val="105"/>
        </w:rPr>
        <w:t>Club</w:t>
      </w:r>
      <w:r>
        <w:rPr>
          <w:spacing w:val="-2"/>
          <w:w w:val="105"/>
        </w:rPr>
        <w:t> </w:t>
      </w:r>
      <w:r>
        <w:rPr>
          <w:w w:val="105"/>
          <w:sz w:val="22"/>
        </w:rPr>
        <w:t>|</w:t>
      </w:r>
      <w:r>
        <w:rPr>
          <w:spacing w:val="-7"/>
          <w:w w:val="105"/>
          <w:sz w:val="22"/>
        </w:rPr>
        <w:t> </w:t>
      </w:r>
      <w:r>
        <w:rPr>
          <w:w w:val="105"/>
        </w:rPr>
        <w:t>UW-Madison,</w:t>
      </w:r>
      <w:r>
        <w:rPr>
          <w:spacing w:val="-13"/>
          <w:w w:val="105"/>
        </w:rPr>
        <w:t> </w:t>
      </w:r>
      <w:r>
        <w:rPr>
          <w:w w:val="105"/>
        </w:rPr>
        <w:t>Madison,</w:t>
      </w:r>
      <w:r>
        <w:rPr>
          <w:spacing w:val="-13"/>
          <w:w w:val="105"/>
        </w:rPr>
        <w:t> </w:t>
      </w:r>
      <w:r>
        <w:rPr>
          <w:w w:val="105"/>
        </w:rPr>
        <w:t>WI</w:t>
      </w:r>
      <w:r>
        <w:rPr>
          <w:spacing w:val="4"/>
          <w:w w:val="105"/>
        </w:rPr>
        <w:t> </w:t>
      </w:r>
      <w:r>
        <w:rPr>
          <w:w w:val="105"/>
          <w:sz w:val="22"/>
        </w:rPr>
        <w:t>|</w:t>
      </w:r>
      <w:r>
        <w:rPr>
          <w:spacing w:val="-7"/>
          <w:w w:val="105"/>
          <w:sz w:val="22"/>
        </w:rPr>
        <w:t> </w:t>
      </w:r>
      <w:r>
        <w:rPr>
          <w:w w:val="105"/>
        </w:rPr>
        <w:t>February</w:t>
      </w:r>
      <w:r>
        <w:rPr>
          <w:spacing w:val="-13"/>
          <w:w w:val="105"/>
        </w:rPr>
        <w:t> </w:t>
      </w:r>
      <w:r>
        <w:rPr>
          <w:w w:val="105"/>
        </w:rPr>
        <w:t>2022</w:t>
      </w:r>
      <w:r>
        <w:rPr>
          <w:spacing w:val="-13"/>
          <w:w w:val="105"/>
        </w:rPr>
        <w:t> </w:t>
      </w:r>
      <w:r>
        <w:rPr>
          <w:w w:val="105"/>
        </w:rPr>
        <w:t>–</w:t>
      </w:r>
      <w:r>
        <w:rPr>
          <w:spacing w:val="-13"/>
          <w:w w:val="105"/>
        </w:rPr>
        <w:t> </w:t>
      </w:r>
      <w:r>
        <w:rPr>
          <w:w w:val="105"/>
        </w:rPr>
        <w:t>January </w:t>
      </w:r>
      <w:r>
        <w:rPr>
          <w:spacing w:val="-4"/>
          <w:w w:val="105"/>
        </w:rPr>
        <w:t>2024</w:t>
      </w:r>
    </w:p>
    <w:p>
      <w:pPr>
        <w:pStyle w:val="ListParagraph"/>
        <w:numPr>
          <w:ilvl w:val="0"/>
          <w:numId w:val="1"/>
        </w:numPr>
        <w:tabs>
          <w:tab w:pos="1653" w:val="left" w:leader="none"/>
        </w:tabs>
        <w:spacing w:line="351" w:lineRule="exact" w:before="107" w:after="0"/>
        <w:ind w:left="1653" w:right="0" w:hanging="296"/>
        <w:jc w:val="left"/>
        <w:rPr>
          <w:sz w:val="18"/>
        </w:rPr>
      </w:pPr>
      <w:r>
        <w:rPr>
          <w:w w:val="105"/>
          <w:sz w:val="18"/>
        </w:rPr>
        <w:t>Worked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semester-long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projects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local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nonproﬁts,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fee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study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community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arts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center.</w:t>
      </w:r>
    </w:p>
    <w:p>
      <w:pPr>
        <w:pStyle w:val="ListParagraph"/>
        <w:numPr>
          <w:ilvl w:val="0"/>
          <w:numId w:val="1"/>
        </w:numPr>
        <w:tabs>
          <w:tab w:pos="1652" w:val="left" w:leader="none"/>
          <w:tab w:pos="1654" w:val="left" w:leader="none"/>
        </w:tabs>
        <w:spacing w:line="216" w:lineRule="auto" w:before="18" w:after="0"/>
        <w:ind w:left="1654" w:right="1340" w:hanging="298"/>
        <w:jc w:val="left"/>
        <w:rPr>
          <w:sz w:val="18"/>
        </w:rPr>
      </w:pPr>
      <w:r>
        <w:rPr>
          <w:w w:val="105"/>
          <w:sz w:val="18"/>
        </w:rPr>
        <w:t>Led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spreadsheet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workstream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logistics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pro-bono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engagement,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building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routing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comparison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11 delivery zones.</w:t>
      </w:r>
    </w:p>
    <w:p>
      <w:pPr>
        <w:pStyle w:val="ListParagraph"/>
        <w:numPr>
          <w:ilvl w:val="0"/>
          <w:numId w:val="1"/>
        </w:numPr>
        <w:tabs>
          <w:tab w:pos="1653" w:val="left" w:leader="none"/>
        </w:tabs>
        <w:spacing w:line="240" w:lineRule="auto" w:before="69" w:after="0"/>
        <w:ind w:left="1653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Presented ﬁnal</w:t>
      </w:r>
      <w:r>
        <w:rPr>
          <w:spacing w:val="1"/>
          <w:w w:val="105"/>
          <w:sz w:val="18"/>
        </w:rPr>
        <w:t> </w:t>
      </w:r>
      <w:r>
        <w:rPr>
          <w:spacing w:val="-2"/>
          <w:w w:val="105"/>
          <w:sz w:val="18"/>
        </w:rPr>
        <w:t>recommendations</w:t>
      </w:r>
      <w:r>
        <w:rPr>
          <w:spacing w:val="1"/>
          <w:w w:val="105"/>
          <w:sz w:val="18"/>
        </w:rPr>
        <w:t> </w:t>
      </w:r>
      <w:r>
        <w:rPr>
          <w:spacing w:val="-2"/>
          <w:w w:val="105"/>
          <w:sz w:val="18"/>
        </w:rPr>
        <w:t>to</w:t>
      </w:r>
      <w:r>
        <w:rPr>
          <w:spacing w:val="1"/>
          <w:w w:val="105"/>
          <w:sz w:val="18"/>
        </w:rPr>
        <w:t> </w:t>
      </w:r>
      <w:r>
        <w:rPr>
          <w:spacing w:val="-2"/>
          <w:w w:val="105"/>
          <w:sz w:val="18"/>
        </w:rPr>
        <w:t>client</w:t>
      </w:r>
      <w:r>
        <w:rPr>
          <w:spacing w:val="1"/>
          <w:w w:val="105"/>
          <w:sz w:val="18"/>
        </w:rPr>
        <w:t> </w:t>
      </w:r>
      <w:r>
        <w:rPr>
          <w:spacing w:val="-2"/>
          <w:w w:val="105"/>
          <w:sz w:val="18"/>
        </w:rPr>
        <w:t>boards</w:t>
      </w:r>
      <w:r>
        <w:rPr>
          <w:spacing w:val="1"/>
          <w:w w:val="105"/>
          <w:sz w:val="18"/>
        </w:rPr>
        <w:t> </w:t>
      </w:r>
      <w:r>
        <w:rPr>
          <w:spacing w:val="-2"/>
          <w:w w:val="105"/>
          <w:sz w:val="18"/>
        </w:rPr>
        <w:t>twice.</w:t>
      </w:r>
    </w:p>
    <w:p>
      <w:pPr>
        <w:pStyle w:val="BodyText"/>
        <w:spacing w:before="1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552449</wp:posOffset>
                </wp:positionH>
                <wp:positionV relativeFrom="paragraph">
                  <wp:posOffset>145723</wp:posOffset>
                </wp:positionV>
                <wp:extent cx="6591300" cy="952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5913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1300" h="9525">
                              <a:moveTo>
                                <a:pt x="65912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91299" y="0"/>
                              </a:lnTo>
                              <a:lnTo>
                                <a:pt x="65912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11.474263pt;width:518.999959pt;height:.75pt;mso-position-horizontal-relative:page;mso-position-vertical-relative:paragraph;z-index:-15728640;mso-wrap-distance-left:0;mso-wrap-distance-right:0" id="docshape6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217"/>
      </w:pPr>
      <w:r>
        <w:rPr>
          <w:color w:val="080808"/>
          <w:spacing w:val="-2"/>
        </w:rPr>
        <w:t>Education</w:t>
      </w:r>
    </w:p>
    <w:p>
      <w:pPr>
        <w:pStyle w:val="BodyText"/>
        <w:spacing w:before="76"/>
        <w:rPr>
          <w:b/>
          <w:sz w:val="20"/>
        </w:rPr>
      </w:pPr>
    </w:p>
    <w:p>
      <w:pPr>
        <w:pStyle w:val="BodyText"/>
        <w:ind w:left="1004"/>
      </w:pPr>
      <w:r>
        <w:rPr/>
        <w:t>B.B.A.</w:t>
      </w:r>
      <w:r>
        <w:rPr>
          <w:spacing w:val="9"/>
        </w:rPr>
        <w:t> </w:t>
      </w:r>
      <w:r>
        <w:rPr/>
        <w:t>Business</w:t>
      </w:r>
      <w:r>
        <w:rPr>
          <w:spacing w:val="-3"/>
        </w:rPr>
        <w:t> </w:t>
      </w:r>
      <w:r>
        <w:rPr/>
        <w:t>Analytics,</w:t>
      </w:r>
      <w:r>
        <w:rPr>
          <w:spacing w:val="-2"/>
        </w:rPr>
        <w:t> </w:t>
      </w:r>
      <w:r>
        <w:rPr/>
        <w:t>April</w:t>
      </w:r>
      <w:r>
        <w:rPr>
          <w:spacing w:val="9"/>
        </w:rPr>
        <w:t> </w:t>
      </w:r>
      <w:r>
        <w:rPr/>
        <w:t>2024</w:t>
      </w:r>
      <w:r>
        <w:rPr>
          <w:spacing w:val="36"/>
        </w:rPr>
        <w:t> </w:t>
      </w:r>
      <w:r>
        <w:rPr>
          <w:sz w:val="22"/>
        </w:rPr>
        <w:t>|</w:t>
      </w:r>
      <w:r>
        <w:rPr>
          <w:spacing w:val="25"/>
          <w:sz w:val="22"/>
        </w:rPr>
        <w:t> </w:t>
      </w:r>
      <w:r>
        <w:rPr/>
        <w:t>University</w:t>
      </w:r>
      <w:r>
        <w:rPr>
          <w:spacing w:val="9"/>
        </w:rPr>
        <w:t> </w:t>
      </w:r>
      <w:r>
        <w:rPr/>
        <w:t>of</w:t>
      </w:r>
      <w:r>
        <w:rPr>
          <w:spacing w:val="9"/>
        </w:rPr>
        <w:t> </w:t>
      </w:r>
      <w:r>
        <w:rPr/>
        <w:t>Wisconsin-Madison</w:t>
      </w:r>
      <w:r>
        <w:rPr>
          <w:spacing w:val="36"/>
        </w:rPr>
        <w:t> </w:t>
      </w:r>
      <w:r>
        <w:rPr>
          <w:sz w:val="22"/>
        </w:rPr>
        <w:t>|</w:t>
      </w:r>
      <w:r>
        <w:rPr>
          <w:spacing w:val="25"/>
          <w:sz w:val="22"/>
        </w:rPr>
        <w:t> </w:t>
      </w:r>
      <w:r>
        <w:rPr/>
        <w:t>January</w:t>
      </w:r>
      <w:r>
        <w:rPr>
          <w:spacing w:val="9"/>
        </w:rPr>
        <w:t> </w:t>
      </w:r>
      <w:r>
        <w:rPr>
          <w:spacing w:val="-4"/>
        </w:rPr>
        <w:t>2023</w:t>
      </w:r>
    </w:p>
    <w:p>
      <w:pPr>
        <w:pStyle w:val="BodyText"/>
        <w:spacing w:before="205"/>
        <w:ind w:left="1357"/>
      </w:pPr>
      <w:r>
        <w:rPr/>
        <w:t>Coursework:</w:t>
      </w:r>
      <w:r>
        <w:rPr>
          <w:spacing w:val="17"/>
        </w:rPr>
        <w:t> </w:t>
      </w:r>
      <w:r>
        <w:rPr/>
        <w:t>Operations</w:t>
      </w:r>
      <w:r>
        <w:rPr>
          <w:spacing w:val="18"/>
        </w:rPr>
        <w:t> </w:t>
      </w:r>
      <w:r>
        <w:rPr/>
        <w:t>Management,</w:t>
      </w:r>
      <w:r>
        <w:rPr>
          <w:spacing w:val="17"/>
        </w:rPr>
        <w:t> </w:t>
      </w:r>
      <w:r>
        <w:rPr/>
        <w:t>Corporate</w:t>
      </w:r>
      <w:r>
        <w:rPr>
          <w:spacing w:val="18"/>
        </w:rPr>
        <w:t> </w:t>
      </w:r>
      <w:r>
        <w:rPr/>
        <w:t>Finance,</w:t>
      </w:r>
      <w:r>
        <w:rPr>
          <w:spacing w:val="18"/>
        </w:rPr>
        <w:t> </w:t>
      </w:r>
      <w:r>
        <w:rPr/>
        <w:t>SQL</w:t>
      </w:r>
      <w:r>
        <w:rPr>
          <w:spacing w:val="17"/>
        </w:rPr>
        <w:t> </w:t>
      </w:r>
      <w:r>
        <w:rPr/>
        <w:t>for</w:t>
      </w:r>
      <w:r>
        <w:rPr>
          <w:spacing w:val="18"/>
        </w:rPr>
        <w:t> </w:t>
      </w:r>
      <w:r>
        <w:rPr/>
        <w:t>Business,</w:t>
      </w:r>
      <w:r>
        <w:rPr>
          <w:spacing w:val="18"/>
        </w:rPr>
        <w:t> </w:t>
      </w:r>
      <w:r>
        <w:rPr/>
        <w:t>Statistics</w:t>
      </w:r>
      <w:r>
        <w:rPr>
          <w:spacing w:val="17"/>
        </w:rPr>
        <w:t> </w:t>
      </w:r>
      <w:r>
        <w:rPr>
          <w:spacing w:val="-5"/>
        </w:rPr>
        <w:t>II</w:t>
      </w:r>
    </w:p>
    <w:p>
      <w:pPr>
        <w:pStyle w:val="BodyText"/>
        <w:spacing w:before="5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552449</wp:posOffset>
                </wp:positionH>
                <wp:positionV relativeFrom="paragraph">
                  <wp:posOffset>194994</wp:posOffset>
                </wp:positionV>
                <wp:extent cx="6591300" cy="952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5913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1300" h="9525">
                              <a:moveTo>
                                <a:pt x="65912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91299" y="0"/>
                              </a:lnTo>
                              <a:lnTo>
                                <a:pt x="65912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15.353899pt;width:518.999959pt;height:.75pt;mso-position-horizontal-relative:page;mso-position-vertical-relative:paragraph;z-index:-15728128;mso-wrap-distance-left:0;mso-wrap-distance-right:0" id="docshape7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0"/>
      </w:pPr>
    </w:p>
    <w:p>
      <w:pPr>
        <w:pStyle w:val="Heading1"/>
      </w:pPr>
      <w:r>
        <w:rPr>
          <w:color w:val="080808"/>
        </w:rPr>
        <w:t>Key</w:t>
      </w:r>
      <w:r>
        <w:rPr>
          <w:color w:val="080808"/>
          <w:spacing w:val="6"/>
        </w:rPr>
        <w:t> </w:t>
      </w:r>
      <w:r>
        <w:rPr>
          <w:color w:val="080808"/>
          <w:spacing w:val="-2"/>
        </w:rPr>
        <w:t>Skills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1300" w:val="left" w:leader="none"/>
        </w:tabs>
        <w:spacing w:line="351" w:lineRule="exact" w:before="0" w:after="0"/>
        <w:ind w:left="1300" w:right="0" w:hanging="296"/>
        <w:jc w:val="left"/>
        <w:rPr>
          <w:sz w:val="18"/>
        </w:rPr>
      </w:pPr>
      <w:r>
        <w:rPr>
          <w:w w:val="105"/>
          <w:sz w:val="18"/>
        </w:rPr>
        <w:t>Excel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(pivot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tables,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XLOOKUP)</w:t>
      </w:r>
    </w:p>
    <w:p>
      <w:pPr>
        <w:pStyle w:val="ListParagraph"/>
        <w:numPr>
          <w:ilvl w:val="0"/>
          <w:numId w:val="2"/>
        </w:numPr>
        <w:tabs>
          <w:tab w:pos="1300" w:val="left" w:leader="none"/>
        </w:tabs>
        <w:spacing w:line="345" w:lineRule="exact" w:before="0" w:after="0"/>
        <w:ind w:left="1300" w:right="0" w:hanging="296"/>
        <w:jc w:val="left"/>
        <w:rPr>
          <w:sz w:val="18"/>
        </w:rPr>
      </w:pPr>
      <w:r>
        <w:rPr>
          <w:w w:val="105"/>
          <w:sz w:val="18"/>
        </w:rPr>
        <w:t>SQL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(basic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joins)</w:t>
      </w:r>
    </w:p>
    <w:p>
      <w:pPr>
        <w:pStyle w:val="ListParagraph"/>
        <w:numPr>
          <w:ilvl w:val="0"/>
          <w:numId w:val="2"/>
        </w:numPr>
        <w:tabs>
          <w:tab w:pos="1300" w:val="left" w:leader="none"/>
        </w:tabs>
        <w:spacing w:line="345" w:lineRule="exact" w:before="0" w:after="0"/>
        <w:ind w:left="1300" w:right="0" w:hanging="296"/>
        <w:jc w:val="left"/>
        <w:rPr>
          <w:sz w:val="18"/>
        </w:rPr>
      </w:pPr>
      <w:r>
        <w:rPr>
          <w:sz w:val="18"/>
        </w:rPr>
        <w:t>Power</w:t>
      </w:r>
      <w:r>
        <w:rPr>
          <w:spacing w:val="1"/>
          <w:sz w:val="18"/>
        </w:rPr>
        <w:t> </w:t>
      </w:r>
      <w:r>
        <w:rPr>
          <w:spacing w:val="-5"/>
          <w:sz w:val="18"/>
        </w:rPr>
        <w:t>BI</w:t>
      </w:r>
    </w:p>
    <w:p>
      <w:pPr>
        <w:pStyle w:val="ListParagraph"/>
        <w:numPr>
          <w:ilvl w:val="0"/>
          <w:numId w:val="2"/>
        </w:numPr>
        <w:tabs>
          <w:tab w:pos="1300" w:val="left" w:leader="none"/>
        </w:tabs>
        <w:spacing w:line="345" w:lineRule="exact" w:before="0" w:after="0"/>
        <w:ind w:left="1300" w:right="0" w:hanging="296"/>
        <w:jc w:val="left"/>
        <w:rPr>
          <w:sz w:val="18"/>
        </w:rPr>
      </w:pPr>
      <w:r>
        <w:rPr>
          <w:spacing w:val="-2"/>
          <w:sz w:val="18"/>
        </w:rPr>
        <w:t>PowerPoint</w:t>
      </w:r>
    </w:p>
    <w:p>
      <w:pPr>
        <w:pStyle w:val="ListParagraph"/>
        <w:numPr>
          <w:ilvl w:val="0"/>
          <w:numId w:val="2"/>
        </w:numPr>
        <w:tabs>
          <w:tab w:pos="1300" w:val="left" w:leader="none"/>
        </w:tabs>
        <w:spacing w:line="345" w:lineRule="exact" w:before="0" w:after="0"/>
        <w:ind w:left="1300" w:right="0" w:hanging="296"/>
        <w:jc w:val="left"/>
        <w:rPr>
          <w:sz w:val="18"/>
        </w:rPr>
      </w:pPr>
      <w:r>
        <w:rPr>
          <w:w w:val="105"/>
          <w:sz w:val="18"/>
        </w:rPr>
        <w:t>Data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cleaning</w:t>
      </w:r>
    </w:p>
    <w:p>
      <w:pPr>
        <w:pStyle w:val="ListParagraph"/>
        <w:numPr>
          <w:ilvl w:val="0"/>
          <w:numId w:val="2"/>
        </w:numPr>
        <w:tabs>
          <w:tab w:pos="1300" w:val="left" w:leader="none"/>
        </w:tabs>
        <w:spacing w:line="345" w:lineRule="exact" w:before="0" w:after="0"/>
        <w:ind w:left="1300" w:right="0" w:hanging="296"/>
        <w:jc w:val="left"/>
        <w:rPr>
          <w:sz w:val="18"/>
        </w:rPr>
      </w:pPr>
      <w:r>
        <w:rPr>
          <w:sz w:val="18"/>
        </w:rPr>
        <w:t>Survey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design</w:t>
      </w:r>
    </w:p>
    <w:p>
      <w:pPr>
        <w:pStyle w:val="ListParagraph"/>
        <w:numPr>
          <w:ilvl w:val="0"/>
          <w:numId w:val="2"/>
        </w:numPr>
        <w:tabs>
          <w:tab w:pos="1300" w:val="left" w:leader="none"/>
        </w:tabs>
        <w:spacing w:line="345" w:lineRule="exact" w:before="0" w:after="0"/>
        <w:ind w:left="1300" w:right="0" w:hanging="296"/>
        <w:jc w:val="left"/>
        <w:rPr>
          <w:sz w:val="18"/>
        </w:rPr>
      </w:pPr>
      <w:r>
        <w:rPr>
          <w:sz w:val="18"/>
        </w:rPr>
        <w:t>Vendor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scorecards</w:t>
      </w:r>
    </w:p>
    <w:p>
      <w:pPr>
        <w:pStyle w:val="ListParagraph"/>
        <w:numPr>
          <w:ilvl w:val="0"/>
          <w:numId w:val="2"/>
        </w:numPr>
        <w:tabs>
          <w:tab w:pos="1300" w:val="left" w:leader="none"/>
        </w:tabs>
        <w:spacing w:line="351" w:lineRule="exact" w:before="0" w:after="0"/>
        <w:ind w:left="1300" w:right="0" w:hanging="296"/>
        <w:jc w:val="left"/>
        <w:rPr>
          <w:sz w:val="18"/>
        </w:rPr>
      </w:pPr>
      <w:r>
        <w:rPr>
          <w:w w:val="105"/>
          <w:sz w:val="18"/>
        </w:rPr>
        <w:t>Meeting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notes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recaps</w:t>
      </w:r>
    </w:p>
    <w:sectPr>
      <w:type w:val="continuous"/>
      <w:pgSz w:w="11920" w:h="16860"/>
      <w:pgMar w:top="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30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6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2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8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4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0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7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3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94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65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85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1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3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6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8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1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4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66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873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45" w:lineRule="exact"/>
      <w:ind w:left="1300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achari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2026-06-17T15:28:39Z</dcterms:created>
  <dcterms:modified xsi:type="dcterms:W3CDTF">2026-06-17T15:28:39Z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2026-06-17T00:00:00Z</vt:filetime>
  </property>
  <property fmtid="{D5CDD505-2E9C-101B-9397-08002B2CF9AE}" pid="5" name="Producer">
    <vt:lpwstr>Skia/PDF m121</vt:lpwstr>
  </property>
</Properties>
</file>