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TASHA</w:t>
      </w:r>
    </w:p>
    <w:p>
      <w:pPr>
        <w:spacing w:before="34"/>
        <w:ind w:left="4136" w:right="197" w:firstLine="0"/>
        <w:jc w:val="center"/>
        <w:rPr>
          <w:sz w:val="74"/>
        </w:rPr>
      </w:pPr>
      <w:r>
        <w:rPr>
          <w:color w:val="FFFFFF"/>
          <w:spacing w:val="10"/>
          <w:sz w:val="74"/>
        </w:rPr>
        <w:t>GREENWOOD</w:t>
      </w:r>
    </w:p>
    <w:p>
      <w:pPr>
        <w:pStyle w:val="Heading3"/>
      </w:pPr>
      <w:r>
        <w:rPr>
          <w:color w:val="FFFFFF"/>
          <w:w w:val="105"/>
        </w:rPr>
        <w:t>LPN,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IV</w:t>
      </w:r>
      <w:r>
        <w:rPr>
          <w:color w:val="FFFFFF"/>
          <w:spacing w:val="6"/>
          <w:w w:val="105"/>
        </w:rPr>
        <w:t> </w:t>
      </w:r>
      <w:r>
        <w:rPr>
          <w:color w:val="FFFFFF"/>
          <w:spacing w:val="-2"/>
          <w:w w:val="105"/>
        </w:rPr>
        <w:t>CERTIFIED</w:t>
      </w:r>
    </w:p>
    <w:p>
      <w:pPr>
        <w:pStyle w:val="BodyText"/>
        <w:spacing w:before="153"/>
        <w:ind w:left="4136"/>
        <w:jc w:val="center"/>
      </w:pPr>
      <w:r>
        <w:rPr>
          <w:color w:val="FFFFFF"/>
          <w:w w:val="105"/>
        </w:rPr>
        <w:t>LPN</w:t>
      </w:r>
      <w:r>
        <w:rPr>
          <w:color w:val="FFFFFF"/>
          <w:spacing w:val="8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14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8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nursing,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home</w:t>
      </w:r>
      <w:r>
        <w:rPr>
          <w:color w:val="FFFFFF"/>
          <w:spacing w:val="8"/>
          <w:w w:val="105"/>
        </w:rPr>
        <w:t> </w:t>
      </w:r>
      <w:r>
        <w:rPr>
          <w:color w:val="FFFFFF"/>
          <w:w w:val="105"/>
        </w:rPr>
        <w:t>health,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clinic</w:t>
      </w:r>
      <w:r>
        <w:rPr>
          <w:color w:val="FFFFFF"/>
          <w:spacing w:val="67"/>
          <w:w w:val="105"/>
        </w:rPr>
        <w:t> </w:t>
      </w:r>
      <w:r>
        <w:rPr>
          <w:color w:val="FFFFFF"/>
          <w:spacing w:val="-2"/>
          <w:w w:val="105"/>
        </w:rPr>
        <w:t>settings.</w:t>
      </w:r>
    </w:p>
    <w:p>
      <w:pPr>
        <w:pStyle w:val="BodyText"/>
        <w:spacing w:line="268" w:lineRule="auto" w:before="33"/>
        <w:ind w:left="4295" w:right="157"/>
        <w:jc w:val="center"/>
      </w:pPr>
      <w:r>
        <w:rPr>
          <w:color w:val="FFFFFF"/>
          <w:w w:val="105"/>
        </w:rPr>
        <w:t>Strong in IV therapy, wound care, and supervising CNAs on busy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long-term care units. Trusted by RNs and physicians to flag changes in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condition early and document cleanly.</w:t>
      </w:r>
    </w:p>
    <w:p>
      <w:pPr>
        <w:pStyle w:val="BodyText"/>
        <w:spacing w:before="21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505087"/>
                            <a:ext cx="5079365" cy="819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199755">
                                <a:moveTo>
                                  <a:pt x="5078984" y="280352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3525"/>
                                </a:lnTo>
                                <a:lnTo>
                                  <a:pt x="0" y="2892425"/>
                                </a:lnTo>
                                <a:lnTo>
                                  <a:pt x="0" y="8199488"/>
                                </a:lnTo>
                                <a:lnTo>
                                  <a:pt x="5078984" y="8199488"/>
                                </a:lnTo>
                                <a:lnTo>
                                  <a:pt x="5078984" y="280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0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05075">
                                <a:moveTo>
                                  <a:pt x="7568183" y="2505074"/>
                                </a:moveTo>
                                <a:lnTo>
                                  <a:pt x="0" y="25050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05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333374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3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6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2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7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8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7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8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7"/>
                                </a:lnTo>
                                <a:lnTo>
                                  <a:pt x="812040" y="1894699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9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7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4"/>
                                </a:lnTo>
                                <a:lnTo>
                                  <a:pt x="160387" y="1482044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7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8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400049"/>
                            <a:ext cx="1790699" cy="1790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30194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3908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7758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40862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419474"/>
                            <a:ext cx="2733675" cy="559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5591175">
                                <a:moveTo>
                                  <a:pt x="47625" y="5564022"/>
                                </a:moveTo>
                                <a:lnTo>
                                  <a:pt x="27165" y="5543550"/>
                                </a:lnTo>
                                <a:lnTo>
                                  <a:pt x="20472" y="5543550"/>
                                </a:lnTo>
                                <a:lnTo>
                                  <a:pt x="0" y="5564022"/>
                                </a:lnTo>
                                <a:lnTo>
                                  <a:pt x="0" y="5567591"/>
                                </a:lnTo>
                                <a:lnTo>
                                  <a:pt x="0" y="5570715"/>
                                </a:lnTo>
                                <a:lnTo>
                                  <a:pt x="20472" y="5591175"/>
                                </a:lnTo>
                                <a:lnTo>
                                  <a:pt x="27165" y="5591175"/>
                                </a:lnTo>
                                <a:lnTo>
                                  <a:pt x="47625" y="5570715"/>
                                </a:lnTo>
                                <a:lnTo>
                                  <a:pt x="47625" y="5564022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5211597"/>
                                </a:moveTo>
                                <a:lnTo>
                                  <a:pt x="27165" y="5191125"/>
                                </a:lnTo>
                                <a:lnTo>
                                  <a:pt x="20472" y="5191125"/>
                                </a:lnTo>
                                <a:lnTo>
                                  <a:pt x="0" y="5211597"/>
                                </a:lnTo>
                                <a:lnTo>
                                  <a:pt x="0" y="5215166"/>
                                </a:lnTo>
                                <a:lnTo>
                                  <a:pt x="0" y="5218290"/>
                                </a:lnTo>
                                <a:lnTo>
                                  <a:pt x="20472" y="5238750"/>
                                </a:lnTo>
                                <a:lnTo>
                                  <a:pt x="27165" y="5238750"/>
                                </a:lnTo>
                                <a:lnTo>
                                  <a:pt x="47625" y="5218290"/>
                                </a:lnTo>
                                <a:lnTo>
                                  <a:pt x="47625" y="5211597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5002034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34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34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4792497"/>
                                </a:moveTo>
                                <a:lnTo>
                                  <a:pt x="27165" y="4772025"/>
                                </a:lnTo>
                                <a:lnTo>
                                  <a:pt x="20472" y="4772025"/>
                                </a:lnTo>
                                <a:lnTo>
                                  <a:pt x="0" y="4792497"/>
                                </a:lnTo>
                                <a:lnTo>
                                  <a:pt x="0" y="4796066"/>
                                </a:lnTo>
                                <a:lnTo>
                                  <a:pt x="0" y="4799190"/>
                                </a:lnTo>
                                <a:lnTo>
                                  <a:pt x="20472" y="4819650"/>
                                </a:lnTo>
                                <a:lnTo>
                                  <a:pt x="27165" y="4819650"/>
                                </a:lnTo>
                                <a:lnTo>
                                  <a:pt x="47625" y="4799190"/>
                                </a:lnTo>
                                <a:lnTo>
                                  <a:pt x="47625" y="4792497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4440072"/>
                                </a:moveTo>
                                <a:lnTo>
                                  <a:pt x="27165" y="4419600"/>
                                </a:lnTo>
                                <a:lnTo>
                                  <a:pt x="20472" y="4419600"/>
                                </a:lnTo>
                                <a:lnTo>
                                  <a:pt x="0" y="4440072"/>
                                </a:lnTo>
                                <a:lnTo>
                                  <a:pt x="0" y="4443641"/>
                                </a:lnTo>
                                <a:lnTo>
                                  <a:pt x="0" y="4446765"/>
                                </a:lnTo>
                                <a:lnTo>
                                  <a:pt x="20472" y="4467225"/>
                                </a:lnTo>
                                <a:lnTo>
                                  <a:pt x="27165" y="4467225"/>
                                </a:lnTo>
                                <a:lnTo>
                                  <a:pt x="47625" y="4446765"/>
                                </a:lnTo>
                                <a:lnTo>
                                  <a:pt x="47625" y="4440072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4083710"/>
                                </a:moveTo>
                                <a:lnTo>
                                  <a:pt x="31102" y="4067175"/>
                                </a:lnTo>
                                <a:lnTo>
                                  <a:pt x="16535" y="4067175"/>
                                </a:lnTo>
                                <a:lnTo>
                                  <a:pt x="0" y="4083710"/>
                                </a:lnTo>
                                <a:lnTo>
                                  <a:pt x="0" y="4086225"/>
                                </a:lnTo>
                                <a:lnTo>
                                  <a:pt x="0" y="4088752"/>
                                </a:lnTo>
                                <a:lnTo>
                                  <a:pt x="16535" y="4105275"/>
                                </a:lnTo>
                                <a:lnTo>
                                  <a:pt x="31102" y="4105275"/>
                                </a:lnTo>
                                <a:lnTo>
                                  <a:pt x="47625" y="4088752"/>
                                </a:lnTo>
                                <a:lnTo>
                                  <a:pt x="47625" y="4083710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3725697"/>
                                </a:moveTo>
                                <a:lnTo>
                                  <a:pt x="27165" y="3705225"/>
                                </a:lnTo>
                                <a:lnTo>
                                  <a:pt x="20472" y="3705225"/>
                                </a:lnTo>
                                <a:lnTo>
                                  <a:pt x="0" y="3725697"/>
                                </a:lnTo>
                                <a:lnTo>
                                  <a:pt x="0" y="3729266"/>
                                </a:lnTo>
                                <a:lnTo>
                                  <a:pt x="0" y="3732390"/>
                                </a:lnTo>
                                <a:lnTo>
                                  <a:pt x="20472" y="3752850"/>
                                </a:lnTo>
                                <a:lnTo>
                                  <a:pt x="27165" y="3752850"/>
                                </a:lnTo>
                                <a:lnTo>
                                  <a:pt x="47625" y="3732390"/>
                                </a:lnTo>
                                <a:lnTo>
                                  <a:pt x="47625" y="3725697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3516147"/>
                                </a:moveTo>
                                <a:lnTo>
                                  <a:pt x="27165" y="3495675"/>
                                </a:lnTo>
                                <a:lnTo>
                                  <a:pt x="20472" y="3495675"/>
                                </a:lnTo>
                                <a:lnTo>
                                  <a:pt x="0" y="3516147"/>
                                </a:lnTo>
                                <a:lnTo>
                                  <a:pt x="0" y="3519716"/>
                                </a:lnTo>
                                <a:lnTo>
                                  <a:pt x="0" y="3522840"/>
                                </a:lnTo>
                                <a:lnTo>
                                  <a:pt x="20472" y="3543300"/>
                                </a:lnTo>
                                <a:lnTo>
                                  <a:pt x="27165" y="3543300"/>
                                </a:lnTo>
                                <a:lnTo>
                                  <a:pt x="47625" y="3522840"/>
                                </a:lnTo>
                                <a:lnTo>
                                  <a:pt x="47625" y="3516147"/>
                                </a:lnTo>
                                <a:close/>
                              </a:path>
                              <a:path w="2733675" h="5591175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2733675" h="5591175">
                                <a:moveTo>
                                  <a:pt x="219075" y="2277897"/>
                                </a:moveTo>
                                <a:lnTo>
                                  <a:pt x="198615" y="2257425"/>
                                </a:lnTo>
                                <a:lnTo>
                                  <a:pt x="191922" y="2257425"/>
                                </a:lnTo>
                                <a:lnTo>
                                  <a:pt x="171450" y="2277897"/>
                                </a:lnTo>
                                <a:lnTo>
                                  <a:pt x="171450" y="2281466"/>
                                </a:lnTo>
                                <a:lnTo>
                                  <a:pt x="171450" y="2284590"/>
                                </a:lnTo>
                                <a:lnTo>
                                  <a:pt x="191922" y="2305050"/>
                                </a:lnTo>
                                <a:lnTo>
                                  <a:pt x="198615" y="2305050"/>
                                </a:lnTo>
                                <a:lnTo>
                                  <a:pt x="219075" y="2284590"/>
                                </a:lnTo>
                                <a:lnTo>
                                  <a:pt x="219075" y="2277897"/>
                                </a:lnTo>
                                <a:close/>
                              </a:path>
                              <a:path w="2733675" h="5591175">
                                <a:moveTo>
                                  <a:pt x="219075" y="1915947"/>
                                </a:moveTo>
                                <a:lnTo>
                                  <a:pt x="198615" y="1895475"/>
                                </a:lnTo>
                                <a:lnTo>
                                  <a:pt x="191922" y="1895475"/>
                                </a:lnTo>
                                <a:lnTo>
                                  <a:pt x="171450" y="1915947"/>
                                </a:lnTo>
                                <a:lnTo>
                                  <a:pt x="171450" y="1919516"/>
                                </a:lnTo>
                                <a:lnTo>
                                  <a:pt x="171450" y="1922640"/>
                                </a:lnTo>
                                <a:lnTo>
                                  <a:pt x="191922" y="1943100"/>
                                </a:lnTo>
                                <a:lnTo>
                                  <a:pt x="198615" y="1943100"/>
                                </a:lnTo>
                                <a:lnTo>
                                  <a:pt x="219075" y="1922640"/>
                                </a:lnTo>
                                <a:lnTo>
                                  <a:pt x="219075" y="1915947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5354459"/>
                                </a:moveTo>
                                <a:lnTo>
                                  <a:pt x="2713215" y="5334000"/>
                                </a:lnTo>
                                <a:lnTo>
                                  <a:pt x="2706522" y="5334000"/>
                                </a:lnTo>
                                <a:lnTo>
                                  <a:pt x="2686050" y="5354459"/>
                                </a:lnTo>
                                <a:lnTo>
                                  <a:pt x="2686050" y="5358041"/>
                                </a:lnTo>
                                <a:lnTo>
                                  <a:pt x="2686050" y="5361165"/>
                                </a:lnTo>
                                <a:lnTo>
                                  <a:pt x="2706522" y="5381625"/>
                                </a:lnTo>
                                <a:lnTo>
                                  <a:pt x="2713215" y="5381625"/>
                                </a:lnTo>
                                <a:lnTo>
                                  <a:pt x="2733675" y="5361165"/>
                                </a:lnTo>
                                <a:lnTo>
                                  <a:pt x="2733675" y="5354459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5002034"/>
                                </a:moveTo>
                                <a:lnTo>
                                  <a:pt x="2713215" y="4981575"/>
                                </a:lnTo>
                                <a:lnTo>
                                  <a:pt x="2706522" y="4981575"/>
                                </a:lnTo>
                                <a:lnTo>
                                  <a:pt x="2686050" y="5002034"/>
                                </a:lnTo>
                                <a:lnTo>
                                  <a:pt x="2686050" y="5005616"/>
                                </a:lnTo>
                                <a:lnTo>
                                  <a:pt x="2686050" y="5008740"/>
                                </a:lnTo>
                                <a:lnTo>
                                  <a:pt x="2706522" y="5029200"/>
                                </a:lnTo>
                                <a:lnTo>
                                  <a:pt x="2713215" y="5029200"/>
                                </a:lnTo>
                                <a:lnTo>
                                  <a:pt x="2733675" y="5008740"/>
                                </a:lnTo>
                                <a:lnTo>
                                  <a:pt x="2733675" y="5002034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4640097"/>
                                </a:moveTo>
                                <a:lnTo>
                                  <a:pt x="2713215" y="4619625"/>
                                </a:lnTo>
                                <a:lnTo>
                                  <a:pt x="2706522" y="4619625"/>
                                </a:lnTo>
                                <a:lnTo>
                                  <a:pt x="2686050" y="4640097"/>
                                </a:lnTo>
                                <a:lnTo>
                                  <a:pt x="2686050" y="4643666"/>
                                </a:lnTo>
                                <a:lnTo>
                                  <a:pt x="2686050" y="4646790"/>
                                </a:lnTo>
                                <a:lnTo>
                                  <a:pt x="2706522" y="4667250"/>
                                </a:lnTo>
                                <a:lnTo>
                                  <a:pt x="2713215" y="4667250"/>
                                </a:lnTo>
                                <a:lnTo>
                                  <a:pt x="2733675" y="4646790"/>
                                </a:lnTo>
                                <a:lnTo>
                                  <a:pt x="2733675" y="4640097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4287672"/>
                                </a:moveTo>
                                <a:lnTo>
                                  <a:pt x="2713215" y="4267200"/>
                                </a:lnTo>
                                <a:lnTo>
                                  <a:pt x="2706522" y="4267200"/>
                                </a:lnTo>
                                <a:lnTo>
                                  <a:pt x="2686050" y="4287672"/>
                                </a:lnTo>
                                <a:lnTo>
                                  <a:pt x="2686050" y="4291241"/>
                                </a:lnTo>
                                <a:lnTo>
                                  <a:pt x="2686050" y="4294365"/>
                                </a:lnTo>
                                <a:lnTo>
                                  <a:pt x="2706522" y="4314825"/>
                                </a:lnTo>
                                <a:lnTo>
                                  <a:pt x="2713215" y="4314825"/>
                                </a:lnTo>
                                <a:lnTo>
                                  <a:pt x="2733675" y="4294365"/>
                                </a:lnTo>
                                <a:lnTo>
                                  <a:pt x="2733675" y="4287672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3401847"/>
                                </a:moveTo>
                                <a:lnTo>
                                  <a:pt x="2713215" y="3381375"/>
                                </a:lnTo>
                                <a:lnTo>
                                  <a:pt x="2706522" y="3381375"/>
                                </a:lnTo>
                                <a:lnTo>
                                  <a:pt x="2686050" y="3401847"/>
                                </a:lnTo>
                                <a:lnTo>
                                  <a:pt x="2686050" y="3405416"/>
                                </a:lnTo>
                                <a:lnTo>
                                  <a:pt x="2686050" y="3408540"/>
                                </a:lnTo>
                                <a:lnTo>
                                  <a:pt x="2706522" y="3429000"/>
                                </a:lnTo>
                                <a:lnTo>
                                  <a:pt x="2713215" y="3429000"/>
                                </a:lnTo>
                                <a:lnTo>
                                  <a:pt x="2733675" y="3408540"/>
                                </a:lnTo>
                                <a:lnTo>
                                  <a:pt x="2733675" y="3401847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3049422"/>
                                </a:moveTo>
                                <a:lnTo>
                                  <a:pt x="2713215" y="3028950"/>
                                </a:lnTo>
                                <a:lnTo>
                                  <a:pt x="2706522" y="3028950"/>
                                </a:lnTo>
                                <a:lnTo>
                                  <a:pt x="2686050" y="3049422"/>
                                </a:lnTo>
                                <a:lnTo>
                                  <a:pt x="2686050" y="3052991"/>
                                </a:lnTo>
                                <a:lnTo>
                                  <a:pt x="2686050" y="3056115"/>
                                </a:lnTo>
                                <a:lnTo>
                                  <a:pt x="2706522" y="3076575"/>
                                </a:lnTo>
                                <a:lnTo>
                                  <a:pt x="2713215" y="3076575"/>
                                </a:lnTo>
                                <a:lnTo>
                                  <a:pt x="2733675" y="3056115"/>
                                </a:lnTo>
                                <a:lnTo>
                                  <a:pt x="2733675" y="3049422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2687472"/>
                                </a:moveTo>
                                <a:lnTo>
                                  <a:pt x="2713215" y="2667000"/>
                                </a:lnTo>
                                <a:lnTo>
                                  <a:pt x="2706522" y="2667000"/>
                                </a:lnTo>
                                <a:lnTo>
                                  <a:pt x="2686050" y="2687472"/>
                                </a:lnTo>
                                <a:lnTo>
                                  <a:pt x="2686050" y="2691041"/>
                                </a:lnTo>
                                <a:lnTo>
                                  <a:pt x="2686050" y="2694165"/>
                                </a:lnTo>
                                <a:lnTo>
                                  <a:pt x="2706522" y="2714625"/>
                                </a:lnTo>
                                <a:lnTo>
                                  <a:pt x="2713215" y="2714625"/>
                                </a:lnTo>
                                <a:lnTo>
                                  <a:pt x="2733675" y="2694165"/>
                                </a:lnTo>
                                <a:lnTo>
                                  <a:pt x="2733675" y="2687472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2335047"/>
                                </a:moveTo>
                                <a:lnTo>
                                  <a:pt x="2713215" y="2314575"/>
                                </a:lnTo>
                                <a:lnTo>
                                  <a:pt x="2706522" y="2314575"/>
                                </a:lnTo>
                                <a:lnTo>
                                  <a:pt x="2686050" y="2335047"/>
                                </a:lnTo>
                                <a:lnTo>
                                  <a:pt x="2686050" y="2338616"/>
                                </a:lnTo>
                                <a:lnTo>
                                  <a:pt x="2686050" y="2341740"/>
                                </a:lnTo>
                                <a:lnTo>
                                  <a:pt x="2706522" y="2362200"/>
                                </a:lnTo>
                                <a:lnTo>
                                  <a:pt x="2713215" y="2362200"/>
                                </a:lnTo>
                                <a:lnTo>
                                  <a:pt x="2733675" y="2341740"/>
                                </a:lnTo>
                                <a:lnTo>
                                  <a:pt x="2733675" y="2335047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1449222"/>
                                </a:moveTo>
                                <a:lnTo>
                                  <a:pt x="2713215" y="1428750"/>
                                </a:lnTo>
                                <a:lnTo>
                                  <a:pt x="2706522" y="1428750"/>
                                </a:lnTo>
                                <a:lnTo>
                                  <a:pt x="2686050" y="1449222"/>
                                </a:lnTo>
                                <a:lnTo>
                                  <a:pt x="2686050" y="1452791"/>
                                </a:lnTo>
                                <a:lnTo>
                                  <a:pt x="2686050" y="1455915"/>
                                </a:lnTo>
                                <a:lnTo>
                                  <a:pt x="2706522" y="1476375"/>
                                </a:lnTo>
                                <a:lnTo>
                                  <a:pt x="2713215" y="1476375"/>
                                </a:lnTo>
                                <a:lnTo>
                                  <a:pt x="2733675" y="1455915"/>
                                </a:lnTo>
                                <a:lnTo>
                                  <a:pt x="2733675" y="1449222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1087272"/>
                                </a:moveTo>
                                <a:lnTo>
                                  <a:pt x="2713215" y="1066800"/>
                                </a:lnTo>
                                <a:lnTo>
                                  <a:pt x="2706522" y="1066800"/>
                                </a:lnTo>
                                <a:lnTo>
                                  <a:pt x="2686050" y="1087272"/>
                                </a:lnTo>
                                <a:lnTo>
                                  <a:pt x="2686050" y="1090841"/>
                                </a:lnTo>
                                <a:lnTo>
                                  <a:pt x="2686050" y="1093965"/>
                                </a:lnTo>
                                <a:lnTo>
                                  <a:pt x="2706522" y="1114425"/>
                                </a:lnTo>
                                <a:lnTo>
                                  <a:pt x="2713215" y="1114425"/>
                                </a:lnTo>
                                <a:lnTo>
                                  <a:pt x="2733675" y="1093965"/>
                                </a:lnTo>
                                <a:lnTo>
                                  <a:pt x="2733675" y="1087272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382422"/>
                                </a:moveTo>
                                <a:lnTo>
                                  <a:pt x="2713215" y="361950"/>
                                </a:lnTo>
                                <a:lnTo>
                                  <a:pt x="2706522" y="361950"/>
                                </a:lnTo>
                                <a:lnTo>
                                  <a:pt x="2686050" y="382422"/>
                                </a:lnTo>
                                <a:lnTo>
                                  <a:pt x="2686050" y="385991"/>
                                </a:lnTo>
                                <a:lnTo>
                                  <a:pt x="2686050" y="389115"/>
                                </a:lnTo>
                                <a:lnTo>
                                  <a:pt x="2706522" y="409575"/>
                                </a:lnTo>
                                <a:lnTo>
                                  <a:pt x="2713215" y="409575"/>
                                </a:lnTo>
                                <a:lnTo>
                                  <a:pt x="2733675" y="389115"/>
                                </a:lnTo>
                                <a:lnTo>
                                  <a:pt x="2733675" y="382422"/>
                                </a:lnTo>
                                <a:close/>
                              </a:path>
                              <a:path w="2733675" h="559117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5744" id="docshapegroup1" coordorigin="0,0" coordsize="11919,16858">
                <v:shape style="position:absolute;left:3920;top:3945;width:7999;height:12913" id="docshape2" coordorigin="3920,3945" coordsize="7999,12913" path="m11918,8360l11918,3945,3930,3945,3920,394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945" id="docshape3" filled="true" fillcolor="#df6665" stroked="false">
                  <v:fill type="solid"/>
                </v:rect>
                <v:shape style="position:absolute;left:435;top:525;width:3000;height:3000" id="docshape4" coordorigin="435,525" coordsize="3000,3000" path="m435,2026l435,2024,435,2005,438,1932,444,1859,454,1786,467,1713,484,1642,505,1571,529,1502,556,1433,587,1366,621,1301,658,1238,698,1176,741,1116,787,1059,836,1004,887,951,941,901,997,854,1056,809,1116,767,1179,729,1243,693,1310,661,1377,632,1446,607,1516,584,1587,566,1659,550,1732,539,1805,531,1879,526,1934,525,1936,525,2010,527,2083,532,2156,541,2229,554,2300,570,2371,590,2441,613,2510,639,2577,669,2643,702,2707,738,2769,778,2829,820,2887,865,2943,913,2996,964,3047,1017,3095,1073,3140,1131,3182,1191,3222,1253,3258,1317,3291,1383,3321,1450,3347,1519,3370,1589,3390,1660,3406,1731,3419,1804,3428,1877,3433,1950,3435,2024,3435,2026,3433,2100,3428,2173,3419,2246,3406,2319,3390,2390,3370,2461,3347,2531,3321,2600,3291,2667,3258,2733,3222,2797,3182,2859,3140,2919,3095,2977,3047,3033,2996,3086,2943,3137,2887,3185,2829,3230,2769,3272,2707,3312,2643,3348,2577,3381,2510,3411,2441,3437,2371,3460,2300,3480,2229,3496,2156,3509,2083,3518,2010,3523,1936,3525,1934,3525,1860,3523,1787,3518,1714,3509,1641,3496,1570,3480,1499,3460,1429,3437,1360,3411,1293,3381,1227,3348,1163,3312,1101,3272,1041,3230,983,3185,927,3137,874,3086,823,3033,775,2977,730,2919,688,2859,648,2797,612,2733,579,2667,549,2600,523,2531,500,2461,480,2390,464,2319,451,2246,442,2173,437,2100,435,2026xe" filled="false" stroked="true" strokeweight="4.5pt" strokecolor="#ffffff">
                  <v:path arrowok="t"/>
                  <v:stroke dashstyle="solid"/>
                </v:shape>
                <v:shape style="position:absolute;left:525;top:630;width:2820;height:2820" type="#_x0000_t75" id="docshape5" stroked="false">
                  <v:imagedata r:id="rId5" o:title=""/>
                </v:shape>
                <v:shape style="position:absolute;left:510;top:4755;width:317;height:317" type="#_x0000_t75" id="docshape6" stroked="false">
                  <v:imagedata r:id="rId6" o:title=""/>
                </v:shape>
                <v:shape style="position:absolute;left:530;top:5340;width:275;height:317" type="#_x0000_t75" id="docshape7" stroked="false">
                  <v:imagedata r:id="rId7" o:title=""/>
                </v:shape>
                <v:shape style="position:absolute;left:510;top:5946;width:317;height:274" type="#_x0000_t75" id="docshape8" stroked="false">
                  <v:imagedata r:id="rId8" o:title=""/>
                </v:shape>
                <v:shape style="position:absolute;left:511;top:6435;width:315;height:317" type="#_x0000_t75" id="docshape9" stroked="false">
                  <v:imagedata r:id="rId9" o:title=""/>
                </v:shape>
                <v:shape style="position:absolute;left:509;top:5385;width:4305;height:8805" id="docshape10" coordorigin="510,5385" coordsize="4305,8805" path="m585,14147l584,14142,580,14133,578,14129,571,14122,567,14120,558,14116,553,14115,542,14115,537,14116,528,14120,524,14122,517,14129,515,14133,511,14142,510,14147,510,14153,510,14158,511,14163,515,14172,517,14176,524,14183,528,14185,537,14189,542,14190,553,14190,558,14189,567,14185,571,14183,578,14176,580,14172,584,14163,585,14158,585,14147xm585,13592l584,13587,580,13578,578,13574,571,13567,567,13565,558,13561,553,13560,542,13560,537,13561,528,13565,524,13567,517,13574,515,13578,511,13587,510,13592,510,13598,510,13603,511,13608,515,13617,517,13621,524,13628,528,13630,537,13634,542,13635,553,13635,558,13634,567,13630,571,13628,578,13621,580,13617,584,13608,585,13603,585,13592xm585,13262l584,13257,580,13248,578,13244,571,13237,567,13235,558,13231,553,13230,542,13230,537,13231,528,13235,524,13237,517,13244,515,13248,511,13257,510,13262,510,13268,510,13273,511,13278,515,13287,517,13291,524,13298,528,13300,537,13304,542,13305,553,13305,558,13304,567,13300,571,13298,578,13291,580,13287,584,13278,585,13273,585,13262xm585,12932l584,12927,580,12918,578,12914,571,12907,567,12905,558,12901,553,12900,542,12900,537,12901,528,12905,524,12907,517,12914,515,12918,511,12927,510,12932,510,12938,510,12943,511,12948,515,12957,517,12961,524,12968,528,12970,537,12974,542,12975,553,12975,558,12974,567,12970,571,12968,578,12961,580,12957,584,12948,585,12943,585,12932xm585,12377l584,12372,580,12363,578,12359,571,12352,567,12350,558,12346,553,12345,542,12345,537,12346,528,12350,524,12352,517,12359,515,12363,511,12372,510,12377,510,12383,510,12388,511,12393,515,12402,517,12406,524,12413,528,12415,537,12419,542,12420,553,12420,558,12419,567,12415,571,12413,578,12406,580,12402,584,12393,585,12388,585,12377xm585,11816l584,11812,581,11805,579,11802,573,11796,570,11794,563,11791,559,11790,536,11790,532,11791,525,11794,522,11796,516,11802,514,11805,511,11812,510,11816,510,11820,510,11824,511,11828,514,11835,516,11838,522,11844,525,11846,532,11849,536,11850,559,11850,563,11849,570,11846,573,11844,579,11838,581,11835,584,11828,585,11824,585,11816xm585,11252l584,11247,580,11238,578,11234,571,11227,567,11225,558,11221,553,11220,542,11220,537,11221,528,11225,524,11227,517,11234,515,11238,511,11247,510,11252,510,11258,510,11263,511,11268,515,11277,517,11281,524,11288,528,11290,537,11294,542,11295,553,11295,558,11294,567,11290,571,11288,578,11281,580,11277,584,11268,585,11263,585,11252xm585,10922l584,10917,580,10908,578,10904,571,10897,567,10895,558,10891,553,10890,542,10890,537,10891,528,10895,524,10897,517,10904,515,10908,511,10917,510,10922,510,10928,510,10933,511,10938,515,10947,517,10951,524,10958,528,10960,537,10964,542,10965,553,10965,558,10964,567,10960,571,10958,578,10951,580,10947,584,10938,585,10933,585,10922xm585,10367l584,10362,580,10353,578,10349,571,10342,567,10340,558,10336,553,10335,542,10335,537,10336,528,10340,524,10342,517,10349,515,10353,511,10362,510,10367,510,10373,510,10378,511,10383,515,10392,517,10396,524,10403,528,10405,537,10409,542,10410,553,10410,558,10409,567,10405,571,10403,578,10396,580,10392,584,10383,585,10378,585,10367xm855,8972l854,8967,850,8958,848,8954,841,8947,837,8945,828,8941,823,8940,812,8940,807,8941,798,8945,794,8947,787,8954,785,8958,781,8967,780,8972,780,8978,780,8983,781,8988,785,8997,787,9001,794,9008,798,9010,807,9014,812,9015,823,9015,828,9014,837,9010,841,9008,848,9001,850,8997,854,8988,855,8983,855,8972xm855,8402l854,8397,850,8388,848,8384,841,8377,837,8375,828,8371,823,8370,812,8370,807,8371,798,8375,794,8377,787,8384,785,8388,781,8397,780,8402,780,8408,780,8413,781,8418,785,8427,787,8431,794,8438,798,8440,807,8444,812,8445,823,8445,828,8444,837,8440,841,8438,848,8431,850,8427,854,8418,855,8413,855,8402xm4815,13817l4814,13812,4810,13803,4808,13799,4801,13792,4797,13790,4788,13786,4783,13785,4772,13785,4767,13786,4758,13790,4754,13792,4747,13799,4745,13803,4741,13812,4740,13817,4740,13823,4740,13828,4741,13833,4745,13842,4747,13846,4754,13853,4758,13855,4767,13859,4772,13860,4783,13860,4788,13859,4797,13855,4801,13853,4808,13846,4810,13842,4814,13833,4815,13828,4815,13817xm4815,13262l4814,13257,4810,13248,4808,13244,4801,13237,4797,13235,4788,13231,4783,13230,4772,13230,4767,13231,4758,13235,4754,13237,4747,13244,4745,13248,4741,13257,4740,13262,4740,13268,4740,13273,4741,13278,4745,13287,4747,13291,4754,13298,4758,13300,4767,13304,4772,13305,4783,13305,4788,13304,4797,13300,4801,13298,4808,13291,4810,13287,4814,13278,4815,13273,4815,13262xm4815,12692l4814,12687,4810,12678,4808,12674,4801,12667,4797,12665,4788,12661,4783,12660,4772,12660,4767,12661,4758,12665,4754,12667,4747,12674,4745,12678,4741,12687,4740,12692,4740,12698,4740,12703,4741,12708,4745,12717,4747,12721,4754,12728,4758,12730,4767,12734,4772,12735,4783,12735,4788,12734,4797,12730,4801,12728,4808,12721,4810,12717,4814,12708,4815,12703,4815,12692xm4815,12137l4814,12132,4810,12123,4808,12119,4801,12112,4797,12110,4788,12106,4783,12105,4772,12105,4767,12106,4758,12110,4754,12112,4747,12119,4745,12123,4741,12132,4740,12137,4740,12143,4740,12148,4741,12153,4745,12162,4747,12166,4754,12173,4758,12175,4767,12179,4772,12180,4783,12180,4788,12179,4797,12175,4801,12173,4808,12166,4810,12162,4814,12153,4815,12148,4815,12137xm4815,10742l4814,10737,4810,10728,4808,10724,4801,10717,4797,10715,4788,10711,4783,10710,4772,10710,4767,10711,4758,10715,4754,10717,4747,10724,4745,10728,4741,10737,4740,10742,4740,10748,4740,10753,4741,10758,4745,10767,4747,10771,4754,10778,4758,10780,4767,10784,4772,10785,4783,10785,4788,10784,4797,10780,4801,10778,4808,10771,4810,10767,4814,10758,4815,10753,4815,10742xm4815,10187l4814,10182,4810,10173,4808,10169,4801,10162,4797,10160,4788,10156,4783,10155,4772,10155,4767,10156,4758,10160,4754,10162,4747,10169,4745,10173,4741,10182,4740,10187,4740,10193,4740,10198,4741,10203,4745,10212,4747,10216,4754,10223,4758,10225,4767,10229,4772,10230,4783,10230,4788,10229,4797,10225,4801,10223,4808,10216,4810,10212,4814,10203,4815,10198,4815,10187xm4815,9617l4814,9612,4810,9603,4808,9599,4801,9592,4797,9590,4788,9586,4783,9585,4772,9585,4767,9586,4758,9590,4754,9592,4747,9599,4745,9603,4741,9612,4740,9617,4740,9623,4740,9628,4741,9633,4745,9642,4747,9646,4754,9653,4758,9655,4767,9659,4772,9660,4783,9660,4788,9659,4797,9655,4801,9653,4808,9646,4810,9642,4814,9633,4815,9628,4815,9617xm4815,9062l4814,9057,4810,9048,4808,9044,4801,9037,4797,9035,4788,9031,4783,9030,4772,9030,4767,9031,4758,9035,4754,9037,4747,9044,4745,9048,4741,9057,4740,9062,4740,9068,4740,9073,4741,9078,4745,9087,4747,9091,4754,9098,4758,9100,4767,9104,4772,9105,4783,9105,4788,9104,4797,9100,4801,9098,4808,9091,4810,9087,4814,9078,4815,9073,4815,9062xm4815,7667l4814,7662,4810,7653,4808,7649,4801,7642,4797,7640,4788,7636,4783,7635,4772,7635,4767,7636,4758,7640,4754,7642,4747,7649,4745,7653,4741,7662,4740,7667,4740,7673,4740,7678,4741,7683,4745,7692,4747,7696,4754,7703,4758,7705,4767,7709,4772,7710,4783,7710,4788,7709,4797,7705,4801,7703,4808,7696,4810,7692,4814,7683,4815,7678,4815,7667xm4815,7097l4814,7092,4810,7083,4808,7079,4801,7072,4797,7070,4788,7066,4783,7065,4772,7065,4767,7066,4758,7070,4754,7072,4747,7079,4745,7083,4741,7092,4740,7097,4740,7103,4740,7108,4741,7113,4745,7122,4747,7126,4754,7133,4758,7135,4767,7139,4772,7140,4783,7140,4788,7139,4797,7135,4801,7133,4808,7126,4810,7122,4814,7113,4815,7108,4815,7097xm4815,6542l4814,6537,4810,6528,4808,6524,4801,6517,4797,6515,4788,6511,4783,6510,4772,6510,4767,6511,4758,6515,4754,6517,4747,6524,4745,6528,4741,6537,4740,6542,4740,6548,4740,6553,4741,6558,4745,6567,4747,6571,4754,6578,4758,6580,4767,6584,4772,6585,4783,6585,4788,6584,4797,6580,4801,6578,4808,6571,4810,6567,4814,6558,4815,6553,4815,6542xm4815,5987l4814,5982,4810,5973,4808,5969,4801,5962,4797,5960,4788,5956,4783,5955,4772,5955,4767,5956,4758,5960,4754,5962,4747,5969,4745,5973,4741,5982,4740,5987,4740,5993,4740,5998,4741,6003,4745,6012,4747,6016,4754,6023,4758,6025,4767,6029,4772,6030,4783,6030,4788,6029,4797,6025,4801,6023,4808,6016,4810,6012,4814,6003,4815,5998,4815,5987xm4815,5417l4814,5412,4810,5403,4808,5399,4801,5392,4797,5390,4788,5386,4783,5385,4772,5385,4767,5386,4758,5390,4754,5392,4747,5399,4745,5403,4741,5412,4740,5417,4740,5423,4740,5428,4741,5433,4745,5442,4747,5446,4754,5453,4758,5455,4767,5459,4772,5460,4783,5460,4788,5459,4797,5455,4801,5453,4808,5446,4810,5442,4814,5433,4815,5428,4815,54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134E5C"/>
        </w:rPr>
        <w:t>Contact</w:t>
      </w:r>
      <w:r>
        <w:rPr>
          <w:smallCaps/>
          <w:color w:val="134E5C"/>
          <w:spacing w:val="3"/>
        </w:rPr>
        <w:t> </w:t>
      </w:r>
      <w:r>
        <w:rPr>
          <w:smallCaps/>
          <w:color w:val="134E5C"/>
          <w:spacing w:val="-2"/>
        </w:rPr>
        <w:t>information</w:t>
      </w:r>
    </w:p>
    <w:p>
      <w:pPr>
        <w:pStyle w:val="BodyText"/>
        <w:spacing w:before="73"/>
        <w:ind w:left="0"/>
      </w:pPr>
    </w:p>
    <w:p>
      <w:pPr>
        <w:pStyle w:val="BodyText"/>
        <w:ind w:left="826"/>
      </w:pPr>
      <w:r>
        <w:rPr/>
        <w:t>(520)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0173</w:t>
      </w:r>
    </w:p>
    <w:p>
      <w:pPr>
        <w:pStyle w:val="BodyText"/>
        <w:spacing w:before="51"/>
        <w:ind w:left="0"/>
      </w:pPr>
    </w:p>
    <w:p>
      <w:pPr>
        <w:pStyle w:val="BodyText"/>
        <w:spacing w:line="278" w:lineRule="auto"/>
        <w:ind w:left="826" w:right="488"/>
      </w:pPr>
      <w:hyperlink r:id="rId10">
        <w:r>
          <w:rPr>
            <w:spacing w:val="-2"/>
          </w:rPr>
          <w:t>tasha.greenwood@example.co</w:t>
        </w:r>
      </w:hyperlink>
      <w:r>
        <w:rPr>
          <w:spacing w:val="-2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17"/>
        <w:ind w:left="0"/>
      </w:pPr>
    </w:p>
    <w:p>
      <w:pPr>
        <w:pStyle w:val="BodyText"/>
        <w:spacing w:line="573" w:lineRule="auto" w:before="1"/>
        <w:ind w:left="826"/>
      </w:pPr>
      <w:r>
        <w:rPr>
          <w:spacing w:val="-2"/>
          <w:w w:val="105"/>
        </w:rPr>
        <w:t>Linkedin.com/in/tashagreenwoodlpn </w:t>
      </w:r>
      <w:r>
        <w:rPr>
          <w:w w:val="105"/>
        </w:rPr>
        <w:t>Tucson, AZ</w:t>
      </w:r>
    </w:p>
    <w:p>
      <w:pPr>
        <w:pStyle w:val="Heading2"/>
        <w:spacing w:before="8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before="27"/>
        <w:ind w:left="0"/>
      </w:pPr>
    </w:p>
    <w:p>
      <w:pPr>
        <w:pStyle w:val="BodyText"/>
        <w:spacing w:line="268" w:lineRule="auto"/>
        <w:ind w:left="362" w:right="1050"/>
      </w:pPr>
      <w:r>
        <w:rPr>
          <w:color w:val="134E5C"/>
          <w:w w:val="105"/>
        </w:rPr>
        <w:t>Practical</w:t>
      </w:r>
      <w:r>
        <w:rPr>
          <w:color w:val="134E5C"/>
          <w:spacing w:val="-14"/>
          <w:w w:val="105"/>
        </w:rPr>
        <w:t> </w:t>
      </w:r>
      <w:r>
        <w:rPr>
          <w:color w:val="134E5C"/>
          <w:w w:val="105"/>
        </w:rPr>
        <w:t>Nursing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Diploma </w:t>
      </w:r>
      <w:r>
        <w:rPr>
          <w:w w:val="105"/>
        </w:rPr>
        <w:t>Pima</w:t>
      </w:r>
      <w:r>
        <w:rPr>
          <w:spacing w:val="-1"/>
          <w:w w:val="105"/>
        </w:rPr>
        <w:t> </w:t>
      </w:r>
      <w:r>
        <w:rPr>
          <w:w w:val="105"/>
        </w:rPr>
        <w:t>Community</w:t>
      </w:r>
      <w:r>
        <w:rPr>
          <w:spacing w:val="-1"/>
          <w:w w:val="105"/>
        </w:rPr>
        <w:t> </w:t>
      </w:r>
      <w:r>
        <w:rPr>
          <w:w w:val="105"/>
        </w:rPr>
        <w:t>College May 2010</w:t>
      </w:r>
    </w:p>
    <w:p>
      <w:pPr>
        <w:pStyle w:val="BodyText"/>
        <w:spacing w:line="278" w:lineRule="auto" w:before="145"/>
        <w:ind w:left="938" w:right="483"/>
      </w:pPr>
      <w:r>
        <w:rPr>
          <w:w w:val="105"/>
        </w:rPr>
        <w:t>NCLEX-PN, passed 2010; active</w:t>
      </w:r>
      <w:r>
        <w:rPr>
          <w:spacing w:val="-14"/>
          <w:w w:val="105"/>
        </w:rPr>
        <w:t> </w:t>
      </w:r>
      <w:r>
        <w:rPr>
          <w:w w:val="105"/>
        </w:rPr>
        <w:t>multi-state</w:t>
      </w:r>
      <w:r>
        <w:rPr>
          <w:spacing w:val="-13"/>
          <w:w w:val="105"/>
        </w:rPr>
        <w:t> </w:t>
      </w:r>
      <w:r>
        <w:rPr>
          <w:w w:val="105"/>
        </w:rPr>
        <w:t>LPN</w:t>
      </w:r>
      <w:r>
        <w:rPr>
          <w:spacing w:val="-13"/>
          <w:w w:val="105"/>
        </w:rPr>
        <w:t> </w:t>
      </w:r>
      <w:r>
        <w:rPr>
          <w:w w:val="105"/>
        </w:rPr>
        <w:t>license</w:t>
      </w:r>
    </w:p>
    <w:p>
      <w:pPr>
        <w:pStyle w:val="BodyText"/>
        <w:spacing w:line="268" w:lineRule="auto" w:before="90"/>
        <w:ind w:left="938" w:right="483"/>
      </w:pPr>
      <w:r>
        <w:rPr>
          <w:w w:val="105"/>
        </w:rPr>
        <w:t>Certiﬁcations: IV Therapy, </w:t>
      </w:r>
      <w:r>
        <w:rPr>
          <w:spacing w:val="-2"/>
          <w:w w:val="105"/>
        </w:rPr>
        <w:t>Wound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Care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(WCC), </w:t>
      </w:r>
      <w:r>
        <w:rPr>
          <w:w w:val="105"/>
        </w:rPr>
        <w:t>BLS, CPR Instructor</w:t>
      </w:r>
    </w:p>
    <w:p>
      <w:pPr>
        <w:pStyle w:val="BodyText"/>
        <w:spacing w:before="4"/>
        <w:ind w:left="0"/>
      </w:pPr>
    </w:p>
    <w:p>
      <w:pPr>
        <w:pStyle w:val="Heading2"/>
        <w:spacing w:before="1"/>
      </w:pPr>
      <w:r>
        <w:rPr>
          <w:smallCaps/>
          <w:color w:val="134E5C"/>
        </w:rPr>
        <w:t>Key</w:t>
      </w:r>
      <w:r>
        <w:rPr>
          <w:smallCaps/>
          <w:color w:val="134E5C"/>
          <w:spacing w:val="4"/>
        </w:rPr>
        <w:t> </w:t>
      </w:r>
      <w:r>
        <w:rPr>
          <w:smallCaps/>
          <w:color w:val="134E5C"/>
          <w:spacing w:val="-2"/>
        </w:rPr>
        <w:t>skills</w:t>
      </w:r>
    </w:p>
    <w:p>
      <w:pPr>
        <w:pStyle w:val="BodyText"/>
        <w:spacing w:before="27"/>
        <w:ind w:left="0"/>
      </w:pPr>
    </w:p>
    <w:p>
      <w:pPr>
        <w:pStyle w:val="BodyText"/>
        <w:spacing w:line="278" w:lineRule="auto"/>
        <w:ind w:left="659" w:right="488"/>
      </w:pPr>
      <w:r>
        <w:rPr>
          <w:w w:val="105"/>
        </w:rPr>
        <w:t>Charge</w:t>
      </w:r>
      <w:r>
        <w:rPr>
          <w:spacing w:val="-13"/>
          <w:w w:val="105"/>
        </w:rPr>
        <w:t> </w:t>
      </w:r>
      <w:r>
        <w:rPr>
          <w:w w:val="105"/>
        </w:rPr>
        <w:t>nurse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unit</w:t>
      </w:r>
      <w:r>
        <w:rPr>
          <w:spacing w:val="-13"/>
          <w:w w:val="105"/>
        </w:rPr>
        <w:t> </w:t>
      </w:r>
      <w:r>
        <w:rPr>
          <w:w w:val="105"/>
        </w:rPr>
        <w:t>manager </w:t>
      </w:r>
      <w:r>
        <w:rPr>
          <w:spacing w:val="-2"/>
          <w:w w:val="105"/>
        </w:rPr>
        <w:t>duties</w:t>
      </w:r>
    </w:p>
    <w:p>
      <w:pPr>
        <w:pStyle w:val="BodyText"/>
        <w:spacing w:before="75"/>
        <w:ind w:left="659"/>
      </w:pPr>
      <w:r>
        <w:rPr>
          <w:w w:val="105"/>
        </w:rPr>
        <w:t>IV</w:t>
      </w:r>
      <w:r>
        <w:rPr>
          <w:spacing w:val="-12"/>
          <w:w w:val="105"/>
        </w:rPr>
        <w:t> </w:t>
      </w:r>
      <w:r>
        <w:rPr>
          <w:w w:val="105"/>
        </w:rPr>
        <w:t>therapy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PICC</w:t>
      </w:r>
      <w:r>
        <w:rPr>
          <w:spacing w:val="-12"/>
          <w:w w:val="105"/>
        </w:rPr>
        <w:t> </w:t>
      </w:r>
      <w:r>
        <w:rPr>
          <w:w w:val="105"/>
        </w:rPr>
        <w:t>line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care</w:t>
      </w:r>
    </w:p>
    <w:p>
      <w:pPr>
        <w:pStyle w:val="BodyText"/>
        <w:spacing w:line="278" w:lineRule="auto" w:before="123"/>
        <w:ind w:left="659" w:right="488"/>
      </w:pPr>
      <w:r>
        <w:rPr>
          <w:w w:val="105"/>
        </w:rPr>
        <w:t>Wound</w:t>
      </w:r>
      <w:r>
        <w:rPr>
          <w:spacing w:val="-13"/>
          <w:w w:val="105"/>
        </w:rPr>
        <w:t> </w:t>
      </w:r>
      <w:r>
        <w:rPr>
          <w:w w:val="105"/>
        </w:rPr>
        <w:t>vac,</w:t>
      </w:r>
      <w:r>
        <w:rPr>
          <w:spacing w:val="-13"/>
          <w:w w:val="105"/>
        </w:rPr>
        <w:t> </w:t>
      </w:r>
      <w:r>
        <w:rPr>
          <w:w w:val="105"/>
        </w:rPr>
        <w:t>trach,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ostomy </w:t>
      </w:r>
      <w:r>
        <w:rPr>
          <w:spacing w:val="-4"/>
          <w:w w:val="105"/>
        </w:rPr>
        <w:t>care</w:t>
      </w:r>
    </w:p>
    <w:p>
      <w:pPr>
        <w:pStyle w:val="BodyText"/>
        <w:spacing w:line="261" w:lineRule="auto" w:before="90"/>
        <w:ind w:left="659" w:right="488"/>
      </w:pPr>
      <w:r>
        <w:rPr>
          <w:w w:val="105"/>
        </w:rPr>
        <w:t>Medication</w:t>
      </w:r>
      <w:r>
        <w:rPr>
          <w:spacing w:val="-14"/>
          <w:w w:val="105"/>
        </w:rPr>
        <w:t> </w:t>
      </w:r>
      <w:r>
        <w:rPr>
          <w:w w:val="105"/>
        </w:rPr>
        <w:t>administration</w:t>
      </w:r>
      <w:r>
        <w:rPr>
          <w:spacing w:val="-13"/>
          <w:w w:val="105"/>
        </w:rPr>
        <w:t> </w:t>
      </w:r>
      <w:r>
        <w:rPr>
          <w:w w:val="105"/>
        </w:rPr>
        <w:t>and MAR audits</w:t>
      </w:r>
    </w:p>
    <w:p>
      <w:pPr>
        <w:pStyle w:val="BodyText"/>
        <w:spacing w:line="261" w:lineRule="auto" w:before="104"/>
        <w:ind w:left="659"/>
      </w:pPr>
      <w:r>
        <w:rPr>
          <w:w w:val="105"/>
        </w:rPr>
        <w:t>Fall</w:t>
      </w:r>
      <w:r>
        <w:rPr>
          <w:spacing w:val="-14"/>
          <w:w w:val="105"/>
        </w:rPr>
        <w:t> </w:t>
      </w:r>
      <w:r>
        <w:rPr>
          <w:w w:val="105"/>
        </w:rPr>
        <w:t>prevention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skin</w:t>
      </w:r>
      <w:r>
        <w:rPr>
          <w:spacing w:val="-13"/>
          <w:w w:val="105"/>
        </w:rPr>
        <w:t> </w:t>
      </w:r>
      <w:r>
        <w:rPr>
          <w:w w:val="105"/>
        </w:rPr>
        <w:t>integrity </w:t>
      </w:r>
      <w:r>
        <w:rPr>
          <w:spacing w:val="-2"/>
          <w:w w:val="105"/>
        </w:rPr>
        <w:t>programs</w:t>
      </w:r>
    </w:p>
    <w:p>
      <w:pPr>
        <w:pStyle w:val="BodyText"/>
        <w:spacing w:line="381" w:lineRule="auto" w:before="103"/>
        <w:ind w:left="659"/>
      </w:pPr>
      <w:r>
        <w:rPr>
          <w:w w:val="105"/>
        </w:rPr>
        <w:t>CMS</w:t>
      </w:r>
      <w:r>
        <w:rPr>
          <w:spacing w:val="-10"/>
          <w:w w:val="105"/>
        </w:rPr>
        <w:t> </w:t>
      </w:r>
      <w:r>
        <w:rPr>
          <w:w w:val="105"/>
        </w:rPr>
        <w:t>survey</w:t>
      </w:r>
      <w:r>
        <w:rPr>
          <w:spacing w:val="-10"/>
          <w:w w:val="105"/>
        </w:rPr>
        <w:t> </w:t>
      </w:r>
      <w:r>
        <w:rPr>
          <w:w w:val="105"/>
        </w:rPr>
        <w:t>prep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compliance EHR: PointClickCare, Homecare</w:t>
      </w:r>
    </w:p>
    <w:p>
      <w:pPr>
        <w:pStyle w:val="BodyText"/>
        <w:spacing w:line="261" w:lineRule="auto" w:before="2"/>
        <w:ind w:left="659"/>
      </w:pPr>
      <w:r>
        <w:rPr>
          <w:spacing w:val="-2"/>
          <w:w w:val="105"/>
        </w:rPr>
        <w:t>Homebase,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athenahealth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CNA </w:t>
      </w:r>
      <w:r>
        <w:rPr>
          <w:w w:val="105"/>
        </w:rPr>
        <w:t>supervision and scheduling</w:t>
      </w:r>
    </w:p>
    <w:p>
      <w:pPr>
        <w:pStyle w:val="BodyText"/>
        <w:spacing w:before="104"/>
        <w:ind w:left="659"/>
      </w:pPr>
      <w:r>
        <w:rPr>
          <w:spacing w:val="-2"/>
          <w:w w:val="105"/>
        </w:rPr>
        <w:t>Patient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pStyle w:val="Heading2"/>
      </w:pPr>
      <w:r>
        <w:rPr/>
        <w:br w:type="column"/>
      </w:r>
      <w:r>
        <w:rPr>
          <w:smallCaps/>
          <w:color w:val="134E5C"/>
          <w:spacing w:val="2"/>
        </w:rPr>
        <w:t>Professional</w:t>
      </w:r>
      <w:r>
        <w:rPr>
          <w:smallCaps/>
          <w:color w:val="134E5C"/>
          <w:spacing w:val="50"/>
        </w:rPr>
        <w:t> </w:t>
      </w:r>
      <w:r>
        <w:rPr>
          <w:smallCaps/>
          <w:color w:val="134E5C"/>
          <w:spacing w:val="-2"/>
        </w:rPr>
        <w:t>experience</w:t>
      </w:r>
    </w:p>
    <w:p>
      <w:pPr>
        <w:pStyle w:val="BodyText"/>
        <w:spacing w:line="278" w:lineRule="auto" w:before="145"/>
        <w:ind w:left="120" w:right="241"/>
      </w:pPr>
      <w:r>
        <w:rPr>
          <w:color w:val="134E5C"/>
          <w:w w:val="105"/>
        </w:rPr>
        <w:t>Unit Manager, LPN </w:t>
      </w:r>
      <w:r>
        <w:rPr>
          <w:w w:val="105"/>
        </w:rPr>
        <w:t>| Sonoran Ridge Health and Rehabilitation, Tucson, AZ February 2020 - Present</w:t>
      </w:r>
    </w:p>
    <w:p>
      <w:pPr>
        <w:pStyle w:val="BodyText"/>
        <w:spacing w:line="261" w:lineRule="auto" w:before="180"/>
        <w:ind w:right="135"/>
      </w:pPr>
      <w:r>
        <w:rPr>
          <w:w w:val="105"/>
        </w:rPr>
        <w:t>Run a 40-bed long-term care unit with 6 CNAs per shift, leading stand-up</w:t>
      </w:r>
      <w:r>
        <w:rPr>
          <w:spacing w:val="40"/>
          <w:w w:val="105"/>
        </w:rPr>
        <w:t> </w:t>
      </w:r>
      <w:r>
        <w:rPr>
          <w:w w:val="105"/>
        </w:rPr>
        <w:t>huddles and shift handoffs.</w:t>
      </w:r>
    </w:p>
    <w:p>
      <w:pPr>
        <w:pStyle w:val="BodyText"/>
        <w:spacing w:line="261" w:lineRule="auto" w:before="103"/>
        <w:ind w:right="135"/>
      </w:pPr>
      <w:r>
        <w:rPr>
          <w:w w:val="105"/>
        </w:rPr>
        <w:t>Reduced unit fall rate from 8.2 per 1,000 resident days to 3.1 by rolling out hourly rounding and bed alarm checks.</w:t>
      </w:r>
    </w:p>
    <w:p>
      <w:pPr>
        <w:pStyle w:val="BodyText"/>
        <w:spacing w:line="278" w:lineRule="auto" w:before="104"/>
        <w:ind w:right="135"/>
      </w:pPr>
      <w:r>
        <w:rPr>
          <w:w w:val="105"/>
        </w:rPr>
        <w:t>Manage</w:t>
      </w:r>
      <w:r>
        <w:rPr>
          <w:spacing w:val="80"/>
          <w:w w:val="105"/>
        </w:rPr>
        <w:t> </w:t>
      </w:r>
      <w:r>
        <w:rPr>
          <w:w w:val="105"/>
        </w:rPr>
        <w:t>IV</w:t>
      </w:r>
      <w:r>
        <w:rPr>
          <w:spacing w:val="20"/>
          <w:w w:val="105"/>
        </w:rPr>
        <w:t> </w:t>
      </w:r>
      <w:r>
        <w:rPr>
          <w:w w:val="105"/>
        </w:rPr>
        <w:t>antibiotics,</w:t>
      </w:r>
      <w:r>
        <w:rPr>
          <w:spacing w:val="20"/>
          <w:w w:val="105"/>
        </w:rPr>
        <w:t> </w:t>
      </w:r>
      <w:r>
        <w:rPr>
          <w:w w:val="105"/>
        </w:rPr>
        <w:t>wound</w:t>
      </w:r>
      <w:r>
        <w:rPr>
          <w:spacing w:val="20"/>
          <w:w w:val="105"/>
        </w:rPr>
        <w:t> </w:t>
      </w:r>
      <w:r>
        <w:rPr>
          <w:w w:val="105"/>
        </w:rPr>
        <w:t>vac</w:t>
      </w:r>
      <w:r>
        <w:rPr>
          <w:spacing w:val="20"/>
          <w:w w:val="105"/>
        </w:rPr>
        <w:t> </w:t>
      </w:r>
      <w:r>
        <w:rPr>
          <w:w w:val="105"/>
        </w:rPr>
        <w:t>changes,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trach</w:t>
      </w:r>
      <w:r>
        <w:rPr>
          <w:spacing w:val="20"/>
          <w:w w:val="105"/>
        </w:rPr>
        <w:t> </w:t>
      </w:r>
      <w:r>
        <w:rPr>
          <w:w w:val="105"/>
        </w:rPr>
        <w:t>care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20"/>
          <w:w w:val="105"/>
        </w:rPr>
        <w:t> </w:t>
      </w:r>
      <w:r>
        <w:rPr>
          <w:w w:val="105"/>
        </w:rPr>
        <w:t>high-acuity</w:t>
      </w:r>
      <w:r>
        <w:rPr>
          <w:spacing w:val="80"/>
          <w:w w:val="105"/>
        </w:rPr>
        <w:t> </w:t>
      </w:r>
      <w:r>
        <w:rPr>
          <w:w w:val="105"/>
        </w:rPr>
        <w:t>residents and coordinate with the medical director weekly.</w:t>
      </w:r>
    </w:p>
    <w:p>
      <w:pPr>
        <w:pStyle w:val="BodyText"/>
        <w:spacing w:line="278" w:lineRule="auto" w:before="75"/>
        <w:ind w:right="135"/>
      </w:pPr>
      <w:r>
        <w:rPr>
          <w:w w:val="105"/>
        </w:rPr>
        <w:t>Audit MAR and TAR charts every Friday and coach staff on missed entries before survey visits.</w:t>
      </w:r>
    </w:p>
    <w:p>
      <w:pPr>
        <w:pStyle w:val="BodyText"/>
        <w:spacing w:line="261" w:lineRule="auto" w:before="90"/>
        <w:ind w:right="256"/>
      </w:pPr>
      <w:r>
        <w:rPr>
          <w:w w:val="105"/>
        </w:rPr>
        <w:t>Helped the facility move from a 2-star to a 4-star CMS rating during the last two survey cycles.</w:t>
      </w:r>
    </w:p>
    <w:p>
      <w:pPr>
        <w:pStyle w:val="BodyText"/>
        <w:spacing w:before="91"/>
        <w:ind w:left="0"/>
      </w:pPr>
    </w:p>
    <w:p>
      <w:pPr>
        <w:pStyle w:val="BodyText"/>
        <w:spacing w:line="261" w:lineRule="auto"/>
        <w:ind w:left="120" w:right="1072"/>
      </w:pPr>
      <w:r>
        <w:rPr>
          <w:color w:val="134E5C"/>
          <w:w w:val="105"/>
        </w:rPr>
        <w:t>Home Health LPN </w:t>
      </w:r>
      <w:r>
        <w:rPr>
          <w:w w:val="105"/>
        </w:rPr>
        <w:t>| Saguaro Home Care Services, Tucson, AZ September 2016 - January 2020</w:t>
      </w:r>
    </w:p>
    <w:p>
      <w:pPr>
        <w:pStyle w:val="BodyText"/>
        <w:spacing w:line="278" w:lineRule="auto" w:before="194"/>
        <w:ind w:right="135"/>
      </w:pPr>
      <w:r>
        <w:rPr>
          <w:w w:val="105"/>
        </w:rPr>
        <w:t>Carried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caseload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12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8"/>
          <w:w w:val="105"/>
        </w:rPr>
        <w:t> </w:t>
      </w:r>
      <w:r>
        <w:rPr>
          <w:w w:val="105"/>
        </w:rPr>
        <w:t>15</w:t>
      </w:r>
      <w:r>
        <w:rPr>
          <w:spacing w:val="18"/>
          <w:w w:val="105"/>
        </w:rPr>
        <w:t> </w:t>
      </w:r>
      <w:r>
        <w:rPr>
          <w:w w:val="105"/>
        </w:rPr>
        <w:t>home</w:t>
      </w:r>
      <w:r>
        <w:rPr>
          <w:spacing w:val="18"/>
          <w:w w:val="105"/>
        </w:rPr>
        <w:t> </w:t>
      </w:r>
      <w:r>
        <w:rPr>
          <w:w w:val="105"/>
        </w:rPr>
        <w:t>health</w:t>
      </w:r>
      <w:r>
        <w:rPr>
          <w:spacing w:val="18"/>
          <w:w w:val="105"/>
        </w:rPr>
        <w:t> </w:t>
      </w:r>
      <w:r>
        <w:rPr>
          <w:w w:val="105"/>
        </w:rPr>
        <w:t>patients</w:t>
      </w:r>
      <w:r>
        <w:rPr>
          <w:spacing w:val="18"/>
          <w:w w:val="105"/>
        </w:rPr>
        <w:t> </w:t>
      </w:r>
      <w:r>
        <w:rPr>
          <w:w w:val="105"/>
        </w:rPr>
        <w:t>including</w:t>
      </w:r>
      <w:r>
        <w:rPr>
          <w:spacing w:val="18"/>
          <w:w w:val="105"/>
        </w:rPr>
        <w:t> </w:t>
      </w:r>
      <w:r>
        <w:rPr>
          <w:w w:val="105"/>
        </w:rPr>
        <w:t>post-surgical, diabetic, and CHF cases.</w:t>
      </w:r>
    </w:p>
    <w:p>
      <w:pPr>
        <w:pStyle w:val="BodyText"/>
        <w:spacing w:line="278" w:lineRule="auto" w:before="75"/>
        <w:ind w:right="135"/>
      </w:pPr>
      <w:r>
        <w:rPr>
          <w:w w:val="105"/>
        </w:rPr>
        <w:t>Performed wound care, B12 injections, INR draws, and Foley changes in patient homes.</w:t>
      </w:r>
    </w:p>
    <w:p>
      <w:pPr>
        <w:pStyle w:val="BodyText"/>
        <w:spacing w:line="261" w:lineRule="auto" w:before="90"/>
      </w:pPr>
      <w:r>
        <w:rPr>
          <w:w w:val="105"/>
        </w:rPr>
        <w:t>Educated patients and families on insulin pens, oxygen safety, and CHF weight tracking.</w:t>
      </w:r>
    </w:p>
    <w:p>
      <w:pPr>
        <w:pStyle w:val="BodyText"/>
        <w:spacing w:line="278" w:lineRule="auto" w:before="104"/>
        <w:ind w:right="256"/>
      </w:pPr>
      <w:r>
        <w:rPr>
          <w:w w:val="105"/>
        </w:rPr>
        <w:t>Charted visits in Homecare Homebase the same day and closed 98 percent of notes within 24 hours.</w:t>
      </w:r>
    </w:p>
    <w:p>
      <w:pPr>
        <w:pStyle w:val="BodyText"/>
        <w:spacing w:before="62"/>
        <w:ind w:left="0"/>
      </w:pPr>
    </w:p>
    <w:p>
      <w:pPr>
        <w:pStyle w:val="BodyText"/>
        <w:spacing w:line="261" w:lineRule="auto"/>
        <w:ind w:left="120" w:right="537"/>
      </w:pPr>
      <w:r>
        <w:rPr>
          <w:color w:val="134E5C"/>
        </w:rPr>
        <w:t>Clinic</w:t>
      </w:r>
      <w:r>
        <w:rPr>
          <w:color w:val="134E5C"/>
          <w:spacing w:val="39"/>
        </w:rPr>
        <w:t> </w:t>
      </w:r>
      <w:r>
        <w:rPr>
          <w:color w:val="134E5C"/>
        </w:rPr>
        <w:t>LPN,</w:t>
      </w:r>
      <w:r>
        <w:rPr>
          <w:color w:val="134E5C"/>
          <w:spacing w:val="39"/>
        </w:rPr>
        <w:t> </w:t>
      </w:r>
      <w:r>
        <w:rPr>
          <w:color w:val="134E5C"/>
        </w:rPr>
        <w:t>Family</w:t>
      </w:r>
      <w:r>
        <w:rPr>
          <w:color w:val="134E5C"/>
          <w:spacing w:val="39"/>
        </w:rPr>
        <w:t> </w:t>
      </w:r>
      <w:r>
        <w:rPr>
          <w:color w:val="134E5C"/>
        </w:rPr>
        <w:t>Medicine</w:t>
      </w:r>
      <w:r>
        <w:rPr>
          <w:color w:val="134E5C"/>
          <w:spacing w:val="39"/>
        </w:rPr>
        <w:t> </w:t>
      </w:r>
      <w:r>
        <w:rPr/>
        <w:t>|</w:t>
      </w:r>
      <w:r>
        <w:rPr>
          <w:spacing w:val="39"/>
        </w:rPr>
        <w:t> </w:t>
      </w:r>
      <w:r>
        <w:rPr/>
        <w:t>Catalina</w:t>
      </w:r>
      <w:r>
        <w:rPr>
          <w:spacing w:val="39"/>
        </w:rPr>
        <w:t> </w:t>
      </w:r>
      <w:r>
        <w:rPr/>
        <w:t>Foothills</w:t>
      </w:r>
      <w:r>
        <w:rPr>
          <w:spacing w:val="39"/>
        </w:rPr>
        <w:t> </w:t>
      </w:r>
      <w:r>
        <w:rPr/>
        <w:t>Family</w:t>
      </w:r>
      <w:r>
        <w:rPr>
          <w:spacing w:val="39"/>
        </w:rPr>
        <w:t> </w:t>
      </w:r>
      <w:r>
        <w:rPr/>
        <w:t>Health,</w:t>
      </w:r>
      <w:r>
        <w:rPr>
          <w:spacing w:val="39"/>
        </w:rPr>
        <w:t> </w:t>
      </w:r>
      <w:r>
        <w:rPr/>
        <w:t>Tucson,</w:t>
      </w:r>
      <w:r>
        <w:rPr>
          <w:spacing w:val="39"/>
        </w:rPr>
        <w:t> </w:t>
      </w:r>
      <w:r>
        <w:rPr/>
        <w:t>AZ June 2013 - August 2016</w:t>
      </w:r>
    </w:p>
    <w:p>
      <w:pPr>
        <w:pStyle w:val="BodyText"/>
        <w:spacing w:line="278" w:lineRule="auto" w:before="194"/>
        <w:ind w:left="956" w:right="241" w:hanging="56"/>
      </w:pPr>
      <w:r>
        <w:rPr>
          <w:w w:val="105"/>
        </w:rPr>
        <w:t>Roomed 28 to 34 patients per day for a 3-provider family practice, including</w:t>
      </w:r>
      <w:r>
        <w:rPr>
          <w:spacing w:val="40"/>
          <w:w w:val="105"/>
        </w:rPr>
        <w:t> </w:t>
      </w:r>
      <w:r>
        <w:rPr>
          <w:w w:val="105"/>
        </w:rPr>
        <w:t>vitals,</w:t>
      </w:r>
      <w:r>
        <w:rPr>
          <w:spacing w:val="40"/>
          <w:w w:val="105"/>
        </w:rPr>
        <w:t> </w:t>
      </w:r>
      <w:r>
        <w:rPr>
          <w:w w:val="105"/>
        </w:rPr>
        <w:t>med</w:t>
      </w:r>
      <w:r>
        <w:rPr>
          <w:spacing w:val="40"/>
          <w:w w:val="105"/>
        </w:rPr>
        <w:t> </w:t>
      </w:r>
      <w:r>
        <w:rPr>
          <w:w w:val="105"/>
        </w:rPr>
        <w:t>reconciliation,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screening</w:t>
      </w:r>
      <w:r>
        <w:rPr>
          <w:spacing w:val="40"/>
          <w:w w:val="105"/>
        </w:rPr>
        <w:t> </w:t>
      </w:r>
      <w:r>
        <w:rPr>
          <w:w w:val="105"/>
        </w:rPr>
        <w:t>questions.</w:t>
      </w:r>
    </w:p>
    <w:p>
      <w:pPr>
        <w:pStyle w:val="BodyText"/>
        <w:spacing w:line="261" w:lineRule="auto" w:before="90"/>
        <w:ind w:right="135"/>
      </w:pPr>
      <w:r>
        <w:rPr>
          <w:w w:val="105"/>
        </w:rPr>
        <w:t>Administered immunizations and allergy injections and ran the vaccine fridge logs.</w:t>
      </w:r>
    </w:p>
    <w:p>
      <w:pPr>
        <w:pStyle w:val="BodyText"/>
        <w:spacing w:line="261" w:lineRule="auto" w:before="104"/>
        <w:ind w:right="135"/>
      </w:pPr>
      <w:r>
        <w:rPr>
          <w:w w:val="105"/>
        </w:rPr>
        <w:t>Performed point-of-care testing: strep, flu, urine dip, and finger-stick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glucose.</w:t>
      </w:r>
    </w:p>
    <w:p>
      <w:pPr>
        <w:pStyle w:val="BodyText"/>
        <w:spacing w:line="278" w:lineRule="auto" w:before="104"/>
      </w:pPr>
      <w:r>
        <w:rPr>
          <w:w w:val="105"/>
        </w:rPr>
        <w:t>Trained 2 new medical assistants on rooming flow and chart prep in </w:t>
      </w:r>
      <w:r>
        <w:rPr>
          <w:spacing w:val="-2"/>
          <w:w w:val="105"/>
        </w:rPr>
        <w:t>athenahealth.</w:t>
      </w:r>
    </w:p>
    <w:sectPr>
      <w:type w:val="continuous"/>
      <w:pgSz w:w="11920" w:h="16860"/>
      <w:pgMar w:top="600" w:bottom="280" w:left="141" w:right="425"/>
      <w:cols w:num="2" w:equalWidth="0">
        <w:col w:w="3880" w:space="118"/>
        <w:col w:w="73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4" w:lineRule="exact"/>
      <w:ind w:left="4136" w:right="197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6"/>
      <w:ind w:left="120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39"/>
      <w:ind w:left="4136" w:right="186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tasha.greenwood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2026-06-26T00:58:39Z</dcterms:created>
  <dcterms:modified xsi:type="dcterms:W3CDTF">2026-06-26T00:58:39Z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