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34E5C"/>
        </w:rPr>
        <w:t>Thomas</w:t>
      </w:r>
      <w:r>
        <w:rPr>
          <w:color w:val="134E5C"/>
          <w:spacing w:val="-32"/>
        </w:rPr>
        <w:t> </w:t>
      </w:r>
      <w:r>
        <w:rPr>
          <w:color w:val="134E5C"/>
          <w:spacing w:val="-2"/>
        </w:rPr>
        <w:t>Moore</w:t>
      </w:r>
    </w:p>
    <w:p>
      <w:pPr>
        <w:spacing w:before="109"/>
        <w:ind w:left="4537" w:right="32" w:firstLine="0"/>
        <w:jc w:val="center"/>
        <w:rPr>
          <w:sz w:val="18"/>
        </w:rPr>
      </w:pPr>
      <w:r>
        <w:rPr>
          <w:spacing w:val="-2"/>
          <w:w w:val="105"/>
          <w:sz w:val="18"/>
        </w:rPr>
        <w:t>Product</w:t>
      </w:r>
      <w:r>
        <w:rPr>
          <w:w w:val="105"/>
          <w:sz w:val="18"/>
        </w:rPr>
        <w:t> </w:t>
      </w:r>
      <w:r>
        <w:rPr>
          <w:spacing w:val="-4"/>
          <w:w w:val="105"/>
          <w:sz w:val="18"/>
        </w:rPr>
        <w:t>Owner</w:t>
      </w:r>
    </w:p>
    <w:p>
      <w:pPr>
        <w:pStyle w:val="BodyText"/>
        <w:spacing w:line="273" w:lineRule="auto" w:before="157"/>
        <w:ind w:left="4537" w:right="30"/>
        <w:jc w:val="center"/>
      </w:pPr>
      <w:r>
        <w:rPr>
          <w:w w:val="105"/>
        </w:rPr>
        <w:t>Senior Product Owner with eleven years across e-commerce, marketplace, and supply-chain SaaS. Lead PO for a three-team value stream and mentor for four POs across the org. Strong on slicing big bets into shippable increments and saying no when scope drifts.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(503)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287-</w:t>
      </w:r>
      <w:r>
        <w:rPr>
          <w:color w:val="FFFFFF"/>
          <w:spacing w:val="-4"/>
          <w:sz w:val="18"/>
        </w:rPr>
        <w:t>6614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damon.kirkland@example.com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Portland, OR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261" w:lineRule="auto" w:before="1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Jira,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Productboard,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Amplitude, Looker</w:t>
      </w:r>
    </w:p>
    <w:p>
      <w:pPr>
        <w:spacing w:line="261" w:lineRule="auto" w:before="103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Roadmapping, OKRs, story </w:t>
      </w:r>
      <w:r>
        <w:rPr>
          <w:color w:val="FFFFFF"/>
          <w:spacing w:val="-2"/>
          <w:w w:val="105"/>
          <w:sz w:val="18"/>
        </w:rPr>
        <w:t>mapping,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opportunity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solution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trees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SQL,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A/B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testing,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prototype validation</w:t>
      </w:r>
    </w:p>
    <w:p>
      <w:pPr>
        <w:spacing w:line="261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CSPO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(2016),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Pragmatic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Institute </w:t>
      </w:r>
      <w:r>
        <w:rPr>
          <w:color w:val="FFFFFF"/>
          <w:w w:val="105"/>
          <w:sz w:val="18"/>
        </w:rPr>
        <w:t>PMC III (2019)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w w:val="105"/>
        </w:rPr>
        <w:t>Senior</w:t>
      </w:r>
      <w:r>
        <w:rPr>
          <w:spacing w:val="-10"/>
          <w:w w:val="105"/>
        </w:rPr>
        <w:t> </w:t>
      </w:r>
      <w:r>
        <w:rPr>
          <w:w w:val="105"/>
        </w:rPr>
        <w:t>Product</w:t>
      </w:r>
      <w:r>
        <w:rPr>
          <w:spacing w:val="-10"/>
          <w:w w:val="105"/>
        </w:rPr>
        <w:t> </w:t>
      </w:r>
      <w:r>
        <w:rPr>
          <w:w w:val="105"/>
        </w:rPr>
        <w:t>Owner,</w:t>
      </w:r>
      <w:r>
        <w:rPr>
          <w:spacing w:val="-10"/>
          <w:w w:val="105"/>
        </w:rPr>
        <w:t> </w:t>
      </w:r>
      <w:r>
        <w:rPr>
          <w:w w:val="105"/>
        </w:rPr>
        <w:t>Marketplace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Foundry</w:t>
      </w:r>
      <w:r>
        <w:rPr>
          <w:spacing w:val="-10"/>
          <w:w w:val="105"/>
        </w:rPr>
        <w:t> </w:t>
      </w:r>
      <w:r>
        <w:rPr>
          <w:w w:val="105"/>
        </w:rPr>
        <w:t>Goods,</w:t>
      </w:r>
      <w:r>
        <w:rPr>
          <w:spacing w:val="-10"/>
          <w:w w:val="105"/>
        </w:rPr>
        <w:t> </w:t>
      </w:r>
      <w:r>
        <w:rPr>
          <w:w w:val="105"/>
        </w:rPr>
        <w:t>Portland,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1"/>
      </w:pPr>
    </w:p>
    <w:p>
      <w:pPr>
        <w:pStyle w:val="BodyText"/>
        <w:spacing w:line="273" w:lineRule="auto"/>
        <w:ind w:left="776"/>
      </w:pPr>
      <w:r>
        <w:rPr>
          <w:w w:val="105"/>
        </w:rPr>
        <w:t>Lead</w:t>
      </w:r>
      <w:r>
        <w:rPr>
          <w:spacing w:val="-1"/>
          <w:w w:val="105"/>
        </w:rPr>
        <w:t> </w:t>
      </w:r>
      <w:r>
        <w:rPr>
          <w:w w:val="105"/>
        </w:rPr>
        <w:t>PO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three</w:t>
      </w:r>
      <w:r>
        <w:rPr>
          <w:spacing w:val="-1"/>
          <w:w w:val="105"/>
        </w:rPr>
        <w:t> </w:t>
      </w:r>
      <w:r>
        <w:rPr>
          <w:w w:val="105"/>
        </w:rPr>
        <w:t>scrum</w:t>
      </w:r>
      <w:r>
        <w:rPr>
          <w:spacing w:val="-1"/>
          <w:w w:val="105"/>
        </w:rPr>
        <w:t> </w:t>
      </w:r>
      <w:r>
        <w:rPr>
          <w:w w:val="105"/>
        </w:rPr>
        <w:t>teams</w:t>
      </w:r>
      <w:r>
        <w:rPr>
          <w:spacing w:val="-1"/>
          <w:w w:val="105"/>
        </w:rPr>
        <w:t> </w:t>
      </w:r>
      <w:r>
        <w:rPr>
          <w:w w:val="105"/>
        </w:rPr>
        <w:t>(26</w:t>
      </w:r>
      <w:r>
        <w:rPr>
          <w:spacing w:val="-1"/>
          <w:w w:val="105"/>
        </w:rPr>
        <w:t> </w:t>
      </w:r>
      <w:r>
        <w:rPr>
          <w:w w:val="105"/>
        </w:rPr>
        <w:t>engineers,</w:t>
      </w:r>
      <w:r>
        <w:rPr>
          <w:spacing w:val="-1"/>
          <w:w w:val="105"/>
        </w:rPr>
        <w:t> </w:t>
      </w:r>
      <w:r>
        <w:rPr>
          <w:w w:val="105"/>
        </w:rPr>
        <w:t>3</w:t>
      </w:r>
      <w:r>
        <w:rPr>
          <w:spacing w:val="-1"/>
          <w:w w:val="105"/>
        </w:rPr>
        <w:t> </w:t>
      </w:r>
      <w:r>
        <w:rPr>
          <w:w w:val="105"/>
        </w:rPr>
        <w:t>designers)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buyer</w:t>
      </w:r>
      <w:r>
        <w:rPr>
          <w:spacing w:val="-1"/>
          <w:w w:val="105"/>
        </w:rPr>
        <w:t> </w:t>
      </w:r>
      <w:r>
        <w:rPr>
          <w:w w:val="105"/>
        </w:rPr>
        <w:t>search, checkout, and seller payouts.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Drove a checkout overhaul that lifted completed-order conversion from 2.4% to 3.1% on mobile over two quarters.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Coach</w:t>
      </w:r>
      <w:r>
        <w:rPr>
          <w:spacing w:val="-2"/>
          <w:w w:val="105"/>
        </w:rPr>
        <w:t> </w:t>
      </w:r>
      <w:r>
        <w:rPr>
          <w:w w:val="105"/>
        </w:rPr>
        <w:t>four</w:t>
      </w:r>
      <w:r>
        <w:rPr>
          <w:spacing w:val="-2"/>
          <w:w w:val="105"/>
        </w:rPr>
        <w:t> </w:t>
      </w:r>
      <w:r>
        <w:rPr>
          <w:w w:val="105"/>
        </w:rPr>
        <w:t>POs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org</w:t>
      </w:r>
      <w:r>
        <w:rPr>
          <w:spacing w:val="-2"/>
          <w:w w:val="105"/>
        </w:rPr>
        <w:t> </w:t>
      </w:r>
      <w:r>
        <w:rPr>
          <w:w w:val="105"/>
        </w:rPr>
        <w:t>through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ofﬁce</w:t>
      </w:r>
      <w:r>
        <w:rPr>
          <w:spacing w:val="-2"/>
          <w:w w:val="105"/>
        </w:rPr>
        <w:t> </w:t>
      </w:r>
      <w:r>
        <w:rPr>
          <w:w w:val="105"/>
        </w:rPr>
        <w:t>hours;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-2"/>
          <w:w w:val="105"/>
        </w:rPr>
        <w:t> </w:t>
      </w:r>
      <w:r>
        <w:rPr>
          <w:w w:val="105"/>
        </w:rPr>
        <w:t>promoted</w:t>
      </w:r>
      <w:r>
        <w:rPr>
          <w:spacing w:val="-2"/>
          <w:w w:val="105"/>
        </w:rPr>
        <w:t> </w:t>
      </w:r>
      <w:r>
        <w:rPr>
          <w:w w:val="105"/>
        </w:rPr>
        <w:t>to senior in the last 18 months.</w:t>
      </w:r>
    </w:p>
    <w:p>
      <w:pPr>
        <w:pStyle w:val="BodyText"/>
        <w:spacing w:line="273" w:lineRule="auto" w:before="105"/>
        <w:ind w:left="776" w:right="54"/>
      </w:pPr>
      <w:r>
        <w:rPr>
          <w:w w:val="105"/>
        </w:rPr>
        <w:t>Killed a planned subscription tier after a four-week prototype test showed under 5% intent-to-purchase among target sellers.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Set</w:t>
      </w:r>
      <w:r>
        <w:rPr>
          <w:spacing w:val="-3"/>
          <w:w w:val="105"/>
        </w:rPr>
        <w:t> </w:t>
      </w:r>
      <w:r>
        <w:rPr>
          <w:w w:val="105"/>
        </w:rPr>
        <w:t>quarterly</w:t>
      </w:r>
      <w:r>
        <w:rPr>
          <w:spacing w:val="-3"/>
          <w:w w:val="105"/>
        </w:rPr>
        <w:t> </w:t>
      </w:r>
      <w:r>
        <w:rPr>
          <w:w w:val="105"/>
        </w:rPr>
        <w:t>OKRs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GM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translated</w:t>
      </w:r>
      <w:r>
        <w:rPr>
          <w:spacing w:val="-3"/>
          <w:w w:val="105"/>
        </w:rPr>
        <w:t> </w:t>
      </w:r>
      <w:r>
        <w:rPr>
          <w:w w:val="105"/>
        </w:rPr>
        <w:t>them</w:t>
      </w:r>
      <w:r>
        <w:rPr>
          <w:spacing w:val="-3"/>
          <w:w w:val="105"/>
        </w:rPr>
        <w:t> </w:t>
      </w:r>
      <w:r>
        <w:rPr>
          <w:w w:val="105"/>
        </w:rPr>
        <w:t>into</w:t>
      </w:r>
      <w:r>
        <w:rPr>
          <w:spacing w:val="-3"/>
          <w:w w:val="105"/>
        </w:rPr>
        <w:t> </w:t>
      </w:r>
      <w:r>
        <w:rPr>
          <w:w w:val="105"/>
        </w:rPr>
        <w:t>team-level</w:t>
      </w:r>
      <w:r>
        <w:rPr>
          <w:spacing w:val="-3"/>
          <w:w w:val="105"/>
        </w:rPr>
        <w:t> </w:t>
      </w:r>
      <w:r>
        <w:rPr>
          <w:w w:val="105"/>
        </w:rPr>
        <w:t>sprint</w:t>
      </w:r>
      <w:r>
        <w:rPr>
          <w:spacing w:val="-3"/>
          <w:w w:val="105"/>
        </w:rPr>
        <w:t> </w:t>
      </w:r>
      <w:r>
        <w:rPr>
          <w:w w:val="105"/>
        </w:rPr>
        <w:t>goals reviewed every two weeks.</w:t>
      </w:r>
    </w:p>
    <w:p>
      <w:pPr>
        <w:pStyle w:val="BodyText"/>
        <w:spacing w:before="180"/>
        <w:ind w:left="107"/>
      </w:pP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2021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Product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Owner | Tidemark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Supply Chain, Vancouver,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WA | 2018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 </w:t>
      </w:r>
      <w:r>
        <w:rPr>
          <w:spacing w:val="-4"/>
          <w:w w:val="105"/>
        </w:rPr>
        <w:t>2021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6"/>
      </w:pPr>
      <w:r>
        <w:rPr>
          <w:w w:val="105"/>
        </w:rPr>
        <w:t>Owned the warehouse mobile app backlog used by pickers at 14 distribution </w:t>
      </w:r>
      <w:r>
        <w:rPr>
          <w:spacing w:val="-2"/>
          <w:w w:val="105"/>
        </w:rPr>
        <w:t>centers.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Shipped a pick-path rework that trimmed average pick time per order from 73 seconds to 58.</w:t>
      </w:r>
    </w:p>
    <w:p>
      <w:pPr>
        <w:pStyle w:val="BodyText"/>
        <w:spacing w:line="273" w:lineRule="auto" w:before="90"/>
        <w:ind w:left="776" w:right="449"/>
      </w:pP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quarterly</w:t>
      </w:r>
      <w:r>
        <w:rPr>
          <w:spacing w:val="-1"/>
          <w:w w:val="105"/>
        </w:rPr>
        <w:t> </w:t>
      </w:r>
      <w:r>
        <w:rPr>
          <w:w w:val="105"/>
        </w:rPr>
        <w:t>steering</w:t>
      </w:r>
      <w:r>
        <w:rPr>
          <w:spacing w:val="-1"/>
          <w:w w:val="105"/>
        </w:rPr>
        <w:t> </w:t>
      </w:r>
      <w:r>
        <w:rPr>
          <w:w w:val="105"/>
        </w:rPr>
        <w:t>review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operations</w:t>
      </w:r>
      <w:r>
        <w:rPr>
          <w:spacing w:val="-1"/>
          <w:w w:val="105"/>
        </w:rPr>
        <w:t> </w:t>
      </w:r>
      <w:r>
        <w:rPr>
          <w:w w:val="105"/>
        </w:rPr>
        <w:t>leaders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keep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roadmap honest against real warehouse data.</w:t>
      </w:r>
    </w:p>
    <w:p>
      <w:pPr>
        <w:pStyle w:val="BodyText"/>
        <w:spacing w:before="91"/>
        <w:ind w:left="776"/>
      </w:pPr>
      <w:r>
        <w:rPr>
          <w:w w:val="105"/>
        </w:rPr>
        <w:t>Mentored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junior</w:t>
      </w:r>
      <w:r>
        <w:rPr>
          <w:spacing w:val="-6"/>
          <w:w w:val="105"/>
        </w:rPr>
        <w:t> </w:t>
      </w:r>
      <w:r>
        <w:rPr>
          <w:w w:val="105"/>
        </w:rPr>
        <w:t>PO</w:t>
      </w:r>
      <w:r>
        <w:rPr>
          <w:spacing w:val="-7"/>
          <w:w w:val="105"/>
        </w:rPr>
        <w:t> </w:t>
      </w:r>
      <w:r>
        <w:rPr>
          <w:w w:val="105"/>
        </w:rPr>
        <w:t>who</w:t>
      </w:r>
      <w:r>
        <w:rPr>
          <w:spacing w:val="-7"/>
          <w:w w:val="105"/>
        </w:rPr>
        <w:t> </w:t>
      </w:r>
      <w:r>
        <w:rPr>
          <w:w w:val="105"/>
        </w:rPr>
        <w:t>later</w:t>
      </w:r>
      <w:r>
        <w:rPr>
          <w:spacing w:val="-6"/>
          <w:w w:val="105"/>
        </w:rPr>
        <w:t> </w:t>
      </w:r>
      <w:r>
        <w:rPr>
          <w:w w:val="105"/>
        </w:rPr>
        <w:t>took</w:t>
      </w:r>
      <w:r>
        <w:rPr>
          <w:spacing w:val="-7"/>
          <w:w w:val="105"/>
        </w:rPr>
        <w:t> </w:t>
      </w:r>
      <w:r>
        <w:rPr>
          <w:w w:val="105"/>
        </w:rPr>
        <w:t>over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inventory</w:t>
      </w:r>
      <w:r>
        <w:rPr>
          <w:spacing w:val="-7"/>
          <w:w w:val="105"/>
        </w:rPr>
        <w:t> </w:t>
      </w:r>
      <w:r>
        <w:rPr>
          <w:w w:val="105"/>
        </w:rPr>
        <w:t>module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solo.</w:t>
      </w:r>
    </w:p>
    <w:p>
      <w:pPr>
        <w:pStyle w:val="BodyText"/>
        <w:spacing w:line="273" w:lineRule="auto" w:before="131"/>
        <w:ind w:left="776"/>
      </w:pPr>
      <w:r>
        <w:rPr>
          <w:w w:val="105"/>
        </w:rPr>
        <w:t>Partnered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hardware</w:t>
      </w:r>
      <w:r>
        <w:rPr>
          <w:spacing w:val="-1"/>
          <w:w w:val="105"/>
        </w:rPr>
        <w:t> </w:t>
      </w:r>
      <w:r>
        <w:rPr>
          <w:w w:val="105"/>
        </w:rPr>
        <w:t>vendor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scanner</w:t>
      </w:r>
      <w:r>
        <w:rPr>
          <w:spacing w:val="-1"/>
          <w:w w:val="105"/>
        </w:rPr>
        <w:t> </w:t>
      </w:r>
      <w:r>
        <w:rPr>
          <w:w w:val="105"/>
        </w:rPr>
        <w:t>ﬁrmware</w:t>
      </w:r>
      <w:r>
        <w:rPr>
          <w:spacing w:val="-1"/>
          <w:w w:val="105"/>
        </w:rPr>
        <w:t> </w:t>
      </w:r>
      <w:r>
        <w:rPr>
          <w:w w:val="105"/>
        </w:rPr>
        <w:t>issues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had</w:t>
      </w:r>
      <w:r>
        <w:rPr>
          <w:spacing w:val="-1"/>
          <w:w w:val="105"/>
        </w:rPr>
        <w:t> </w:t>
      </w:r>
      <w:r>
        <w:rPr>
          <w:w w:val="105"/>
        </w:rPr>
        <w:t>blocked</w:t>
      </w:r>
      <w:r>
        <w:rPr>
          <w:spacing w:val="-1"/>
          <w:w w:val="105"/>
        </w:rPr>
        <w:t> </w:t>
      </w:r>
      <w:r>
        <w:rPr>
          <w:w w:val="105"/>
        </w:rPr>
        <w:t>two prior releases.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710" w:space="698"/>
            <w:col w:w="6946"/>
          </w:cols>
        </w:sectPr>
      </w:pPr>
    </w:p>
    <w:p>
      <w:pPr>
        <w:pStyle w:val="BodyText"/>
        <w:spacing w:before="180"/>
        <w:ind w:left="45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144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114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724149"/>
                            <a:ext cx="47625" cy="636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362700">
                                <a:moveTo>
                                  <a:pt x="47625" y="6335547"/>
                                </a:moveTo>
                                <a:lnTo>
                                  <a:pt x="27165" y="6315075"/>
                                </a:lnTo>
                                <a:lnTo>
                                  <a:pt x="20472" y="6315075"/>
                                </a:lnTo>
                                <a:lnTo>
                                  <a:pt x="0" y="6335547"/>
                                </a:lnTo>
                                <a:lnTo>
                                  <a:pt x="0" y="6339116"/>
                                </a:lnTo>
                                <a:lnTo>
                                  <a:pt x="0" y="6342240"/>
                                </a:lnTo>
                                <a:lnTo>
                                  <a:pt x="20472" y="6362700"/>
                                </a:lnTo>
                                <a:lnTo>
                                  <a:pt x="27165" y="6362700"/>
                                </a:lnTo>
                                <a:lnTo>
                                  <a:pt x="47625" y="6342240"/>
                                </a:lnTo>
                                <a:lnTo>
                                  <a:pt x="47625" y="63355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6145034"/>
                                </a:moveTo>
                                <a:lnTo>
                                  <a:pt x="27165" y="6124575"/>
                                </a:lnTo>
                                <a:lnTo>
                                  <a:pt x="20472" y="6124575"/>
                                </a:lnTo>
                                <a:lnTo>
                                  <a:pt x="0" y="6145034"/>
                                </a:lnTo>
                                <a:lnTo>
                                  <a:pt x="0" y="6148616"/>
                                </a:lnTo>
                                <a:lnTo>
                                  <a:pt x="0" y="6151740"/>
                                </a:lnTo>
                                <a:lnTo>
                                  <a:pt x="20472" y="6172200"/>
                                </a:lnTo>
                                <a:lnTo>
                                  <a:pt x="27165" y="6172200"/>
                                </a:lnTo>
                                <a:lnTo>
                                  <a:pt x="47625" y="6151740"/>
                                </a:lnTo>
                                <a:lnTo>
                                  <a:pt x="47625" y="6145034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5954534"/>
                                </a:moveTo>
                                <a:lnTo>
                                  <a:pt x="27165" y="5934075"/>
                                </a:lnTo>
                                <a:lnTo>
                                  <a:pt x="20472" y="5934075"/>
                                </a:lnTo>
                                <a:lnTo>
                                  <a:pt x="0" y="5954534"/>
                                </a:lnTo>
                                <a:lnTo>
                                  <a:pt x="0" y="5958116"/>
                                </a:lnTo>
                                <a:lnTo>
                                  <a:pt x="0" y="5961240"/>
                                </a:lnTo>
                                <a:lnTo>
                                  <a:pt x="20472" y="5981700"/>
                                </a:lnTo>
                                <a:lnTo>
                                  <a:pt x="27165" y="5981700"/>
                                </a:lnTo>
                                <a:lnTo>
                                  <a:pt x="47625" y="5961240"/>
                                </a:lnTo>
                                <a:lnTo>
                                  <a:pt x="47625" y="5954534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5125872"/>
                                </a:moveTo>
                                <a:lnTo>
                                  <a:pt x="27165" y="5105400"/>
                                </a:lnTo>
                                <a:lnTo>
                                  <a:pt x="20472" y="5105400"/>
                                </a:lnTo>
                                <a:lnTo>
                                  <a:pt x="0" y="5125872"/>
                                </a:lnTo>
                                <a:lnTo>
                                  <a:pt x="0" y="5129441"/>
                                </a:lnTo>
                                <a:lnTo>
                                  <a:pt x="0" y="5132565"/>
                                </a:lnTo>
                                <a:lnTo>
                                  <a:pt x="20472" y="5153025"/>
                                </a:lnTo>
                                <a:lnTo>
                                  <a:pt x="27165" y="5153025"/>
                                </a:lnTo>
                                <a:lnTo>
                                  <a:pt x="47625" y="5132565"/>
                                </a:lnTo>
                                <a:lnTo>
                                  <a:pt x="47625" y="512587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802022"/>
                                </a:moveTo>
                                <a:lnTo>
                                  <a:pt x="27165" y="4781550"/>
                                </a:lnTo>
                                <a:lnTo>
                                  <a:pt x="20472" y="4781550"/>
                                </a:lnTo>
                                <a:lnTo>
                                  <a:pt x="0" y="4802022"/>
                                </a:lnTo>
                                <a:lnTo>
                                  <a:pt x="0" y="4805591"/>
                                </a:lnTo>
                                <a:lnTo>
                                  <a:pt x="0" y="4808715"/>
                                </a:lnTo>
                                <a:lnTo>
                                  <a:pt x="20472" y="4829175"/>
                                </a:lnTo>
                                <a:lnTo>
                                  <a:pt x="27165" y="4829175"/>
                                </a:lnTo>
                                <a:lnTo>
                                  <a:pt x="47625" y="4808715"/>
                                </a:lnTo>
                                <a:lnTo>
                                  <a:pt x="47625" y="48020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478159"/>
                                </a:moveTo>
                                <a:lnTo>
                                  <a:pt x="27165" y="4457700"/>
                                </a:lnTo>
                                <a:lnTo>
                                  <a:pt x="20472" y="4457700"/>
                                </a:lnTo>
                                <a:lnTo>
                                  <a:pt x="0" y="4478159"/>
                                </a:lnTo>
                                <a:lnTo>
                                  <a:pt x="0" y="4481741"/>
                                </a:lnTo>
                                <a:lnTo>
                                  <a:pt x="0" y="4484865"/>
                                </a:lnTo>
                                <a:lnTo>
                                  <a:pt x="20472" y="4505325"/>
                                </a:lnTo>
                                <a:lnTo>
                                  <a:pt x="27165" y="4505325"/>
                                </a:lnTo>
                                <a:lnTo>
                                  <a:pt x="47625" y="4484865"/>
                                </a:lnTo>
                                <a:lnTo>
                                  <a:pt x="47625" y="4478159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325647"/>
                                </a:moveTo>
                                <a:lnTo>
                                  <a:pt x="27165" y="3305175"/>
                                </a:lnTo>
                                <a:lnTo>
                                  <a:pt x="20472" y="3305175"/>
                                </a:lnTo>
                                <a:lnTo>
                                  <a:pt x="0" y="3325647"/>
                                </a:lnTo>
                                <a:lnTo>
                                  <a:pt x="0" y="3329216"/>
                                </a:lnTo>
                                <a:lnTo>
                                  <a:pt x="0" y="3332340"/>
                                </a:lnTo>
                                <a:lnTo>
                                  <a:pt x="20472" y="3352800"/>
                                </a:lnTo>
                                <a:lnTo>
                                  <a:pt x="27165" y="3352800"/>
                                </a:lnTo>
                                <a:lnTo>
                                  <a:pt x="47625" y="3332340"/>
                                </a:lnTo>
                                <a:lnTo>
                                  <a:pt x="47625" y="33256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125622"/>
                                </a:moveTo>
                                <a:lnTo>
                                  <a:pt x="27165" y="3105150"/>
                                </a:lnTo>
                                <a:lnTo>
                                  <a:pt x="20472" y="3105150"/>
                                </a:lnTo>
                                <a:lnTo>
                                  <a:pt x="0" y="3125622"/>
                                </a:lnTo>
                                <a:lnTo>
                                  <a:pt x="0" y="3129191"/>
                                </a:lnTo>
                                <a:lnTo>
                                  <a:pt x="0" y="3132315"/>
                                </a:lnTo>
                                <a:lnTo>
                                  <a:pt x="20472" y="3152775"/>
                                </a:lnTo>
                                <a:lnTo>
                                  <a:pt x="27165" y="3152775"/>
                                </a:lnTo>
                                <a:lnTo>
                                  <a:pt x="47625" y="3132315"/>
                                </a:lnTo>
                                <a:lnTo>
                                  <a:pt x="47625" y="31256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3936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1755" id="docshape8" coordorigin="765,7560" coordsize="75,1755" path="m840,9272l839,9267,835,9258,833,9254,826,9247,822,9245,813,9241,808,9240,797,9240,792,9241,783,9245,779,9247,772,9254,770,9258,766,9267,765,9272,765,9278,765,9283,766,9288,770,9297,772,9301,779,9308,783,9310,792,9314,797,9315,808,9315,813,9314,822,9310,826,9308,833,9301,835,9297,839,9288,840,9283,840,9272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290;width:75;height:10020" id="docshape9" coordorigin="5175,4290" coordsize="75,10020" path="m5250,14267l5249,14262,5245,14253,5243,14249,5236,14242,5232,14240,5223,14236,5218,14235,5207,14235,5202,14236,5193,14240,5189,14242,5182,14249,5180,14253,5176,14262,5175,14267,5175,14273,5175,14278,5176,14283,5180,14292,5182,14296,5189,14303,5193,14305,5202,14309,5207,14310,5218,14310,5223,14309,5232,14305,5236,14303,5243,14296,5245,14292,5249,14283,5250,14278,5250,14267xm5250,13967l5249,13962,5245,13953,5243,13949,5236,13942,5232,13940,5223,13936,5218,13935,5207,13935,5202,13936,5193,13940,5189,13942,5182,13949,5180,13953,5176,13962,5175,13967,5175,13973,5175,13978,5176,13983,5180,13992,5182,13996,5189,14003,5193,14005,5202,14009,5207,14010,5218,14010,5223,14009,5232,14005,5236,14003,5243,13996,5245,13992,5249,13983,5250,13978,5250,13967xm5250,13667l5249,13662,5245,13653,5243,13649,5236,13642,5232,13640,5223,13636,5218,13635,5207,13635,5202,13636,5193,13640,5189,13642,5182,13649,5180,13653,5176,13662,5175,13667,5175,13673,5175,13678,5176,13683,5180,13692,5182,13696,5189,13703,5193,13705,5202,13709,5207,13710,5218,13710,5223,13709,5232,13705,5236,13703,5243,13696,5245,13692,5249,13683,5250,13678,5250,13667xm5250,12362l5249,12357,5245,12348,5243,12344,5236,12337,5232,12335,5223,12331,5218,12330,5207,12330,5202,12331,5193,12335,5189,12337,5182,12344,5180,12348,5176,12357,5175,12362,5175,12368,5175,12373,5176,12378,5180,12387,5182,12391,5189,12398,5193,12400,5202,12404,5207,12405,5218,12405,5223,12404,5232,12400,5236,12398,5243,12391,5245,12387,5249,12378,5250,12373,5250,12362xm5250,11852l5249,11847,5245,11838,5243,11834,5236,11827,5232,11825,5223,11821,5218,11820,5207,11820,5202,11821,5193,11825,5189,11827,5182,11834,5180,11838,5176,11847,5175,11852,5175,11858,5175,11863,5176,11868,5180,11877,5182,11881,5189,11888,5193,11890,5202,11894,5207,11895,5218,11895,5223,11894,5232,11890,5236,11888,5243,11881,5245,11877,5249,11868,5250,11863,5250,11852xm5250,11342l5249,11337,5245,11328,5243,11324,5236,11317,5232,11315,5223,11311,5218,11310,5207,11310,5202,11311,5193,11315,5189,11317,5182,11324,5180,11328,5176,11337,5175,11342,5175,11348,5175,11353,5176,11358,5180,11367,5182,11371,5189,11378,5193,11380,5202,11384,5207,11385,5218,11385,5223,11384,5232,11380,5236,11378,5243,11371,5245,11367,5249,11358,5250,11353,5250,11342xm5250,10832l5249,10827,5245,10818,5243,10814,5236,10807,5232,10805,5223,10801,5218,10800,5207,10800,5202,10801,5193,10805,5189,10807,5182,10814,5180,10818,5176,10827,5175,10832,5175,10838,5175,10843,5176,10848,5180,10857,5182,10861,5189,10868,5193,10870,5202,10874,5207,10875,5218,10875,5223,10874,5232,10870,5236,10868,5243,10861,5245,10857,5249,10848,5250,10843,5250,10832xm5250,9527l5249,9522,5245,9513,5243,9509,5236,9502,5232,9500,5223,9496,5218,9495,5207,9495,5202,9496,5193,9500,5189,9502,5182,9509,5180,9513,5176,9522,5175,9527,5175,9533,5175,9538,5176,9543,5180,9552,5182,9556,5189,9563,5193,9565,5202,9569,5207,9570,5218,9570,5223,9569,5232,9565,5236,9563,5243,9556,5245,9552,5249,9543,5250,9538,5250,9527xm5250,9212l5249,9207,5245,9198,5243,9194,5236,9187,5232,9185,5223,9181,5218,9180,5207,9180,5202,9181,5193,9185,5189,9187,5182,9194,5180,9198,5176,9207,5175,9212,5175,9218,5175,9223,5176,9228,5180,9237,5182,9241,5189,9248,5193,9250,5202,9254,5207,9255,5218,9255,5223,9254,5232,9250,5236,9248,5243,9241,5245,9237,5249,9228,5250,9223,5250,9212xm5250,8702l5249,8697,5245,8688,5243,8684,5236,8677,5232,8675,5223,8671,5218,8670,5207,8670,5202,8671,5193,8675,5189,8677,5182,8684,5180,8688,5176,8697,5175,8702,5175,8708,5175,8713,5176,8718,5180,8727,5182,8731,5189,8738,5193,8740,5202,8744,5207,8745,5218,8745,5223,8744,5232,8740,5236,8738,5243,8731,5245,8727,5249,8718,5250,8713,5250,8702xm5250,8192l5249,8187,5245,8178,5243,8174,5236,8167,5232,8165,5223,8161,5218,8160,5207,8160,5202,8161,5193,8165,5189,8167,5182,8174,5180,8178,5176,8187,5175,8192,5175,8198,5175,8203,5176,8208,5180,8217,5182,8221,5189,8228,5193,8230,5202,8234,5207,8235,5218,8235,5223,8234,5232,8230,5236,8228,5243,8221,5245,8217,5249,8208,5250,8203,5250,8192xm5250,7682l5249,7677,5245,7668,5243,7664,5236,7657,5232,7655,5223,7651,5218,7650,5207,7650,5202,7651,5193,7655,5189,7657,5182,7664,5180,7668,5176,7677,5175,7682,5175,7688,5175,7693,5176,7698,5180,7707,5182,7711,5189,7718,5193,7720,5202,7724,5207,7725,5218,7725,5223,7724,5232,7720,5236,7718,5243,7711,5245,7707,5249,7698,5250,7693,5250,7682xm5250,6377l5249,6372,5245,6363,5243,6359,5236,6352,5232,6350,5223,6346,5218,6345,5207,6345,5202,6346,5193,6350,5189,6352,5182,6359,5180,6363,5176,6372,5175,6377,5175,6383,5175,6388,5176,6393,5180,6402,5182,6406,5189,6413,5193,6415,5202,6419,5207,6420,5218,6420,5223,6419,5232,6415,5236,6413,5243,6406,5245,6402,5249,6393,5250,6388,5250,6377xm5250,5867l5249,5862,5245,5853,5243,5849,5236,5842,5232,5840,5223,5836,5218,5835,5207,5835,5202,5836,5193,5840,5189,5842,5182,5849,5180,5853,5176,5862,5175,5867,5175,5873,5175,5878,5176,5883,5180,5892,5182,5896,5189,5903,5193,5905,5202,5909,5207,5910,5218,5910,5223,5909,5232,5905,5236,5903,5243,5896,5245,5892,5249,5883,5250,5878,5250,5867xm5250,5351l5249,5347,5246,5340,5244,5337,5238,5331,5235,5329,5228,5326,5224,5325,5201,5325,5197,5326,5190,5329,5187,5331,5181,5337,5179,5340,5176,5347,5175,5351,5175,5355,5175,5359,5176,5363,5179,5370,5181,5373,5187,5379,5190,5381,5197,5384,5201,5385,5224,5385,5228,5384,5235,5381,5238,5379,5244,5373,5246,5370,5249,5363,5250,5359,5250,5351xm5250,4832l5249,4827,5245,4818,5243,4814,5236,4807,5232,4805,5223,4801,5218,4800,5207,4800,5202,4801,5193,4805,5189,4807,5182,4814,5180,4818,5176,4827,5175,4832,5175,4838,5175,4843,5176,4848,5180,4857,5182,4861,5189,4868,5193,4870,5202,4874,5207,4875,5218,4875,5223,4874,5232,4870,5236,4868,5243,4861,5245,4857,5249,4848,5250,4843,5250,4832xm5250,4322l5249,4317,5245,4308,5243,4304,5236,4297,5232,4295,5223,4291,5218,4290,5207,4290,5202,4291,5193,4295,5189,4297,5182,4304,5180,4308,5176,4317,5175,4322,5175,4328,5175,4333,5176,4338,5180,4347,5182,4351,5189,4358,5193,4360,5202,4364,5207,4365,5218,4365,5223,4364,5232,4360,5236,4358,5243,4351,5245,4347,5249,4338,5250,4333,5250,432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134e5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2015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2018</w:t>
      </w:r>
    </w:p>
    <w:p>
      <w:pPr>
        <w:pStyle w:val="BodyText"/>
        <w:spacing w:before="116"/>
        <w:ind w:left="4515"/>
      </w:pP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Owner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Harborline</w:t>
      </w:r>
      <w:r>
        <w:rPr>
          <w:spacing w:val="-10"/>
          <w:w w:val="105"/>
        </w:rPr>
        <w:t> </w:t>
      </w:r>
      <w:r>
        <w:rPr>
          <w:w w:val="105"/>
        </w:rPr>
        <w:t>Commerce,</w:t>
      </w:r>
      <w:r>
        <w:rPr>
          <w:spacing w:val="-11"/>
          <w:w w:val="105"/>
        </w:rPr>
        <w:t> </w:t>
      </w:r>
      <w:r>
        <w:rPr>
          <w:w w:val="105"/>
        </w:rPr>
        <w:t>Seattle,</w:t>
      </w:r>
      <w:r>
        <w:rPr>
          <w:spacing w:val="-10"/>
          <w:w w:val="105"/>
        </w:rPr>
        <w:t> </w:t>
      </w:r>
      <w:r>
        <w:rPr>
          <w:w w:val="105"/>
        </w:rPr>
        <w:t>WA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2015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5184"/>
      </w:pPr>
      <w:r>
        <w:rPr>
          <w:w w:val="105"/>
        </w:rPr>
        <w:t>Owned the seller dashboard backlog for a marketplace with about 9,000 active </w:t>
      </w:r>
      <w:r>
        <w:rPr>
          <w:spacing w:val="-2"/>
          <w:w w:val="105"/>
        </w:rPr>
        <w:t>sellers.</w:t>
      </w:r>
    </w:p>
    <w:p>
      <w:pPr>
        <w:pStyle w:val="BodyText"/>
        <w:spacing w:line="273" w:lineRule="auto" w:before="91"/>
        <w:ind w:left="5184" w:right="92"/>
      </w:pPr>
      <w:r>
        <w:rPr>
          <w:w w:val="105"/>
        </w:rPr>
        <w:t>Launched a self-serve listing ﬂow that reduced support escalations on listing errors by roughly 40%.</w:t>
      </w:r>
    </w:p>
    <w:p>
      <w:pPr>
        <w:pStyle w:val="BodyText"/>
        <w:spacing w:line="273" w:lineRule="auto" w:before="90"/>
        <w:ind w:left="5184" w:right="92"/>
      </w:pPr>
      <w:r>
        <w:rPr>
          <w:w w:val="105"/>
        </w:rPr>
        <w:t>Wrote the team's ﬁrst acceptance criteria template, later adopted across the product org.</w:t>
      </w:r>
    </w:p>
    <w:p>
      <w:pPr>
        <w:pStyle w:val="BodyText"/>
        <w:spacing w:line="273" w:lineRule="auto" w:before="91"/>
        <w:ind w:left="5184"/>
      </w:pPr>
      <w:r>
        <w:rPr>
          <w:w w:val="105"/>
        </w:rPr>
        <w:t>Coordinated a payment provider migration spanning two sprints without a missed </w:t>
      </w:r>
      <w:r>
        <w:rPr>
          <w:spacing w:val="-2"/>
          <w:w w:val="105"/>
        </w:rPr>
        <w:t>release.</w:t>
      </w:r>
    </w:p>
    <w:p>
      <w:pPr>
        <w:pStyle w:val="BodyText"/>
        <w:spacing w:before="11"/>
      </w:pPr>
    </w:p>
    <w:p>
      <w:pPr>
        <w:pStyle w:val="BodyText"/>
        <w:ind w:left="4515"/>
      </w:pPr>
      <w:r>
        <w:rPr>
          <w:w w:val="105"/>
        </w:rPr>
        <w:t>2013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2015</w:t>
      </w:r>
    </w:p>
    <w:p>
      <w:pPr>
        <w:pStyle w:val="BodyText"/>
        <w:spacing w:before="116"/>
        <w:ind w:left="4515"/>
      </w:pPr>
      <w:r>
        <w:rPr>
          <w:w w:val="105"/>
        </w:rPr>
        <w:t>Associate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Harborline</w:t>
      </w:r>
      <w:r>
        <w:rPr>
          <w:spacing w:val="-11"/>
          <w:w w:val="105"/>
        </w:rPr>
        <w:t> </w:t>
      </w:r>
      <w:r>
        <w:rPr>
          <w:w w:val="105"/>
        </w:rPr>
        <w:t>Commerce,</w:t>
      </w:r>
      <w:r>
        <w:rPr>
          <w:spacing w:val="-11"/>
          <w:w w:val="105"/>
        </w:rPr>
        <w:t> </w:t>
      </w:r>
      <w:r>
        <w:rPr>
          <w:w w:val="105"/>
        </w:rPr>
        <w:t>Seattle,</w:t>
      </w:r>
      <w:r>
        <w:rPr>
          <w:spacing w:val="-11"/>
          <w:w w:val="105"/>
        </w:rPr>
        <w:t> </w:t>
      </w:r>
      <w:r>
        <w:rPr>
          <w:w w:val="105"/>
        </w:rPr>
        <w:t>WA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2013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21"/>
      </w:pPr>
    </w:p>
    <w:p>
      <w:pPr>
        <w:pStyle w:val="BodyText"/>
        <w:ind w:left="5184"/>
      </w:pPr>
      <w:r>
        <w:rPr>
          <w:w w:val="105"/>
        </w:rPr>
        <w:t>Supported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marketplace</w:t>
      </w:r>
      <w:r>
        <w:rPr>
          <w:spacing w:val="-2"/>
          <w:w w:val="105"/>
        </w:rPr>
        <w:t> </w:t>
      </w:r>
      <w:r>
        <w:rPr>
          <w:w w:val="105"/>
        </w:rPr>
        <w:t>PM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category</w:t>
      </w:r>
      <w:r>
        <w:rPr>
          <w:spacing w:val="-2"/>
          <w:w w:val="105"/>
        </w:rPr>
        <w:t> </w:t>
      </w:r>
      <w:r>
        <w:rPr>
          <w:w w:val="105"/>
        </w:rPr>
        <w:t>expansion</w:t>
      </w:r>
      <w:r>
        <w:rPr>
          <w:spacing w:val="-2"/>
          <w:w w:val="105"/>
        </w:rPr>
        <w:t> projects.</w:t>
      </w:r>
    </w:p>
    <w:p>
      <w:pPr>
        <w:pStyle w:val="BodyText"/>
        <w:spacing w:before="116"/>
        <w:ind w:left="5184"/>
      </w:pPr>
      <w:r>
        <w:rPr>
          <w:w w:val="105"/>
        </w:rPr>
        <w:t>Ran</w:t>
      </w:r>
      <w:r>
        <w:rPr>
          <w:spacing w:val="-6"/>
          <w:w w:val="105"/>
        </w:rPr>
        <w:t> </w:t>
      </w:r>
      <w:r>
        <w:rPr>
          <w:w w:val="105"/>
        </w:rPr>
        <w:t>user</w:t>
      </w:r>
      <w:r>
        <w:rPr>
          <w:spacing w:val="-5"/>
          <w:w w:val="105"/>
        </w:rPr>
        <w:t> </w:t>
      </w:r>
      <w:r>
        <w:rPr>
          <w:w w:val="105"/>
        </w:rPr>
        <w:t>interviews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30+</w:t>
      </w:r>
      <w:r>
        <w:rPr>
          <w:spacing w:val="-6"/>
          <w:w w:val="105"/>
        </w:rPr>
        <w:t> </w:t>
      </w:r>
      <w:r>
        <w:rPr>
          <w:w w:val="105"/>
        </w:rPr>
        <w:t>sellers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inform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seller</w:t>
      </w:r>
      <w:r>
        <w:rPr>
          <w:spacing w:val="-6"/>
          <w:w w:val="105"/>
        </w:rPr>
        <w:t> </w:t>
      </w:r>
      <w:r>
        <w:rPr>
          <w:w w:val="105"/>
        </w:rPr>
        <w:t>dashboard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roadmap.</w:t>
      </w:r>
    </w:p>
    <w:p>
      <w:pPr>
        <w:pStyle w:val="BodyText"/>
        <w:spacing w:before="116"/>
        <w:ind w:left="5184"/>
      </w:pP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weekly</w:t>
      </w:r>
      <w:r>
        <w:rPr>
          <w:spacing w:val="-3"/>
          <w:w w:val="105"/>
        </w:rPr>
        <w:t> </w:t>
      </w:r>
      <w:r>
        <w:rPr>
          <w:w w:val="105"/>
        </w:rPr>
        <w:t>dashboards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Looker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became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team's</w:t>
      </w:r>
      <w:r>
        <w:rPr>
          <w:spacing w:val="-3"/>
          <w:w w:val="105"/>
        </w:rPr>
        <w:t> </w:t>
      </w:r>
      <w:r>
        <w:rPr>
          <w:w w:val="105"/>
        </w:rPr>
        <w:t>standing</w:t>
      </w:r>
      <w:r>
        <w:rPr>
          <w:spacing w:val="-4"/>
          <w:w w:val="105"/>
        </w:rPr>
        <w:t> </w:t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check.</w:t>
      </w: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2857499</wp:posOffset>
                </wp:positionH>
                <wp:positionV relativeFrom="paragraph">
                  <wp:posOffset>187945</wp:posOffset>
                </wp:positionV>
                <wp:extent cx="4524375" cy="2667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14.798881pt;width:356.25pt;height:21pt;mso-position-horizontal-relative:page;mso-position-vertical-relative:paragraph;z-index:-15728128;mso-wrap-distance-left:0;mso-wrap-distance-right:0" type="#_x0000_t202" id="docshape12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5"/>
      </w:pPr>
      <w:r>
        <w:rPr>
          <w:spacing w:val="-2"/>
          <w:w w:val="105"/>
        </w:rPr>
        <w:t>M.B.A.,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Washington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Foster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School,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21"/>
      </w:pPr>
    </w:p>
    <w:p>
      <w:pPr>
        <w:pStyle w:val="BodyText"/>
        <w:ind w:left="4515"/>
      </w:pPr>
      <w:r>
        <w:rPr>
          <w:spacing w:val="-2"/>
          <w:w w:val="105"/>
        </w:rPr>
        <w:t>B.S.</w:t>
      </w:r>
      <w:r>
        <w:rPr>
          <w:w w:val="105"/>
        </w:rPr>
        <w:t> </w:t>
      </w:r>
      <w:r>
        <w:rPr>
          <w:spacing w:val="-2"/>
          <w:w w:val="105"/>
        </w:rPr>
        <w:t>Computer</w:t>
      </w:r>
      <w:r>
        <w:rPr>
          <w:w w:val="105"/>
        </w:rPr>
        <w:t> </w:t>
      </w:r>
      <w:r>
        <w:rPr>
          <w:spacing w:val="-2"/>
          <w:w w:val="105"/>
        </w:rPr>
        <w:t>Science,</w:t>
      </w:r>
      <w:r>
        <w:rPr>
          <w:w w:val="105"/>
        </w:rPr>
        <w:t> </w:t>
      </w:r>
      <w:r>
        <w:rPr>
          <w:spacing w:val="-2"/>
          <w:w w:val="105"/>
        </w:rPr>
        <w:t>Oregon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State</w:t>
      </w:r>
      <w:r>
        <w:rPr>
          <w:w w:val="105"/>
        </w:rPr>
        <w:t> </w:t>
      </w:r>
      <w:r>
        <w:rPr>
          <w:spacing w:val="-2"/>
          <w:w w:val="105"/>
        </w:rPr>
        <w:t>University,</w:t>
      </w:r>
      <w:r>
        <w:rPr>
          <w:w w:val="105"/>
        </w:rPr>
        <w:t> </w:t>
      </w:r>
      <w:r>
        <w:rPr>
          <w:spacing w:val="-4"/>
          <w:w w:val="105"/>
        </w:rPr>
        <w:t>2010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62250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622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0706100">
                              <a:moveTo>
                                <a:pt x="27622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62249" y="0"/>
                              </a:lnTo>
                              <a:lnTo>
                                <a:pt x="27622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7.499983pt;height:842.999933pt;mso-position-horizontal-relative:page;mso-position-vertical-relative:page;z-index:15730176" id="docshape13" filled="true" fillcolor="#134e5c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37" w:right="32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mon.kirklan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2026-06-09T18:42:47Z</dcterms:created>
  <dcterms:modified xsi:type="dcterms:W3CDTF">2026-06-09T18:42:47Z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