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856" w:right="14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DEVON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ASARE-</w:t>
      </w:r>
    </w:p>
    <w:p>
      <w:pPr>
        <w:spacing w:before="4"/>
        <w:ind w:left="3856" w:right="15" w:firstLine="0"/>
        <w:jc w:val="center"/>
        <w:rPr>
          <w:sz w:val="74"/>
        </w:rPr>
      </w:pPr>
      <w:r>
        <w:rPr>
          <w:color w:val="FFFFFF"/>
          <w:spacing w:val="9"/>
          <w:sz w:val="74"/>
        </w:rPr>
        <w:t>KLEIN</w:t>
      </w:r>
    </w:p>
    <w:p>
      <w:pPr>
        <w:pStyle w:val="Heading1"/>
      </w:pPr>
      <w:r>
        <w:rPr>
          <w:color w:val="FFFFFF"/>
        </w:rPr>
        <w:t>Elementary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Teacher</w:t>
      </w:r>
    </w:p>
    <w:p>
      <w:pPr>
        <w:pStyle w:val="BodyText"/>
        <w:spacing w:line="268" w:lineRule="auto" w:before="174"/>
        <w:ind w:left="3867" w:firstLine="0"/>
      </w:pPr>
      <w:r>
        <w:rPr>
          <w:color w:val="FFFFFF"/>
          <w:w w:val="105"/>
        </w:rPr>
        <w:t>Fifth-grade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teacher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6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two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NC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districts,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strongest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math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instruction and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data-driven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small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groups.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Known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steady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classroom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management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pulling reluctant writers into the work.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36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BodyText"/>
        <w:spacing w:before="5"/>
        <w:ind w:left="0" w:firstLine="0"/>
        <w:rPr>
          <w:sz w:val="20"/>
        </w:rPr>
      </w:pPr>
    </w:p>
    <w:p>
      <w:pPr>
        <w:pStyle w:val="Heading2"/>
        <w:spacing w:line="266" w:lineRule="auto"/>
      </w:pPr>
      <w:r>
        <w:rPr>
          <w:color w:val="FFFFFF"/>
          <w:spacing w:val="-2"/>
        </w:rPr>
        <w:t>CONTACT INFORMATION</w:t>
      </w:r>
    </w:p>
    <w:p>
      <w:pPr>
        <w:spacing w:before="70"/>
        <w:ind w:left="3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785E93"/>
          <w:spacing w:val="-2"/>
          <w:sz w:val="20"/>
        </w:rPr>
        <w:t>EXPERIENCE</w:t>
      </w:r>
    </w:p>
    <w:p>
      <w:pPr>
        <w:pStyle w:val="BodyText"/>
        <w:spacing w:line="276" w:lineRule="auto" w:before="176"/>
        <w:ind w:left="35" w:right="149" w:firstLine="0"/>
      </w:pPr>
      <w:r>
        <w:rPr>
          <w:w w:val="105"/>
        </w:rPr>
        <w:t>FIFTH GRADE</w:t>
      </w:r>
      <w:r>
        <w:rPr>
          <w:spacing w:val="-1"/>
          <w:w w:val="105"/>
        </w:rPr>
        <w:t> </w:t>
      </w:r>
      <w:r>
        <w:rPr>
          <w:w w:val="105"/>
        </w:rPr>
        <w:t>TEACHER </w:t>
      </w:r>
      <w:r>
        <w:rPr>
          <w:w w:val="105"/>
          <w:position w:val="2"/>
        </w:rPr>
        <w:t>| </w:t>
      </w:r>
      <w:r>
        <w:rPr>
          <w:w w:val="105"/>
        </w:rPr>
        <w:t>HOLLOWAY</w:t>
      </w:r>
      <w:r>
        <w:rPr>
          <w:spacing w:val="-1"/>
          <w:w w:val="105"/>
        </w:rPr>
        <w:t> </w:t>
      </w:r>
      <w:r>
        <w:rPr>
          <w:w w:val="105"/>
        </w:rPr>
        <w:t>PARK ELEMENTARY</w:t>
      </w:r>
      <w:r>
        <w:rPr>
          <w:spacing w:val="-1"/>
          <w:w w:val="105"/>
        </w:rPr>
        <w:t> </w:t>
      </w:r>
      <w:r>
        <w:rPr>
          <w:w w:val="105"/>
        </w:rPr>
        <w:t>| CHARLOTTE, NC | </w:t>
      </w:r>
      <w:r>
        <w:rPr>
          <w:spacing w:val="-2"/>
          <w:w w:val="105"/>
        </w:rPr>
        <w:t>2021-PRESENT</w:t>
      </w:r>
    </w:p>
    <w:p>
      <w:pPr>
        <w:pStyle w:val="BodyText"/>
        <w:spacing w:after="0" w:line="276" w:lineRule="auto"/>
        <w:sectPr>
          <w:type w:val="continuous"/>
          <w:pgSz w:w="11920" w:h="16860"/>
          <w:pgMar w:top="880" w:bottom="280" w:left="708" w:right="283"/>
          <w:cols w:num="2" w:equalWidth="0">
            <w:col w:w="1504" w:space="2067"/>
            <w:col w:w="7358"/>
          </w:cols>
        </w:sectPr>
      </w:pPr>
    </w:p>
    <w:p>
      <w:pPr>
        <w:pStyle w:val="BodyText"/>
        <w:spacing w:before="167"/>
        <w:ind w:left="686" w:firstLine="0"/>
      </w:pPr>
      <w:r>
        <w:rPr>
          <w:w w:val="105"/>
        </w:rPr>
        <w:t>(704)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0167</w:t>
      </w:r>
    </w:p>
    <w:p>
      <w:pPr>
        <w:pStyle w:val="BodyText"/>
        <w:spacing w:before="126"/>
        <w:ind w:left="0" w:firstLine="0"/>
      </w:pPr>
    </w:p>
    <w:p>
      <w:pPr>
        <w:pStyle w:val="BodyText"/>
        <w:spacing w:line="652" w:lineRule="auto"/>
        <w:ind w:left="686" w:firstLine="0"/>
      </w:pPr>
      <w:hyperlink r:id="rId5">
        <w:r>
          <w:rPr>
            <w:spacing w:val="-2"/>
          </w:rPr>
          <w:t>devon.ak@example.com</w:t>
        </w:r>
      </w:hyperlink>
      <w:r>
        <w:rPr>
          <w:spacing w:val="-2"/>
        </w:rPr>
        <w:t> </w:t>
      </w:r>
      <w:r>
        <w:rPr>
          <w:spacing w:val="-2"/>
          <w:w w:val="105"/>
        </w:rPr>
        <w:t>linkedin.com/in/devonak </w:t>
      </w:r>
      <w:r>
        <w:rPr>
          <w:w w:val="105"/>
        </w:rPr>
        <w:t>Charlotte, NC, NY</w:t>
      </w:r>
      <w:r>
        <w:rPr>
          <w:spacing w:val="-1"/>
          <w:w w:val="105"/>
        </w:rPr>
        <w:t> </w:t>
      </w:r>
      <w:r>
        <w:rPr>
          <w:w w:val="105"/>
        </w:rPr>
        <w:t>12345</w:t>
      </w:r>
    </w:p>
    <w:p>
      <w:pPr>
        <w:pStyle w:val="BodyText"/>
        <w:spacing w:before="5"/>
        <w:ind w:left="0" w:firstLine="0"/>
      </w:pPr>
    </w:p>
    <w:p>
      <w:pPr>
        <w:pStyle w:val="Heading2"/>
      </w:pP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45" w:after="0"/>
        <w:ind w:left="333" w:right="46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Raised math EOG proficiency from 62% to 84% across three years; class outpaced the school average each year.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10" w:after="0"/>
        <w:ind w:left="333" w:right="776" w:hanging="298"/>
        <w:jc w:val="left"/>
        <w:rPr>
          <w:sz w:val="18"/>
        </w:rPr>
      </w:pPr>
      <w:r>
        <w:rPr>
          <w:w w:val="105"/>
          <w:sz w:val="18"/>
        </w:rPr>
        <w:t>Run daily Number Talks and a 30-minute math intervention block built around iReady diagnostic groupings.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95" w:after="0"/>
        <w:ind w:left="333" w:right="275" w:hanging="298"/>
        <w:jc w:val="left"/>
        <w:rPr>
          <w:sz w:val="18"/>
        </w:rPr>
      </w:pPr>
      <w:r>
        <w:rPr>
          <w:w w:val="105"/>
          <w:sz w:val="18"/>
        </w:rPr>
        <w:t>Serve as grade-level chair for a team of five teachers, leading weekly PLCs and writing common assessments.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10" w:after="0"/>
        <w:ind w:left="333" w:right="268" w:hanging="298"/>
        <w:jc w:val="left"/>
        <w:rPr>
          <w:sz w:val="18"/>
        </w:rPr>
      </w:pPr>
      <w:r>
        <w:rPr>
          <w:w w:val="105"/>
          <w:sz w:val="18"/>
        </w:rPr>
        <w:t>Piloted a writing workshop model that the school adopted in grades 3-5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following year.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44" w:after="0"/>
        <w:ind w:left="331" w:right="0" w:hanging="296"/>
        <w:jc w:val="left"/>
        <w:rPr>
          <w:sz w:val="18"/>
        </w:rPr>
      </w:pPr>
      <w:r>
        <w:rPr>
          <w:w w:val="105"/>
          <w:sz w:val="18"/>
        </w:rPr>
        <w:t>Coach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teacher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district's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BT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program.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283"/>
          <w:cols w:num="2" w:equalWidth="0">
            <w:col w:w="2822" w:space="991"/>
            <w:col w:w="7116"/>
          </w:cols>
        </w:sectPr>
      </w:pPr>
    </w:p>
    <w:p>
      <w:pPr>
        <w:pStyle w:val="BodyText"/>
        <w:spacing w:before="1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51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Standards-based math </w:t>
      </w:r>
      <w:r>
        <w:rPr>
          <w:spacing w:val="-2"/>
          <w:w w:val="105"/>
          <w:sz w:val="18"/>
        </w:rPr>
        <w:t>instruction</w:t>
      </w:r>
    </w:p>
    <w:p>
      <w:pPr>
        <w:pStyle w:val="BodyText"/>
        <w:spacing w:line="259" w:lineRule="auto" w:before="170"/>
        <w:ind w:left="240" w:right="1257" w:firstLine="0"/>
      </w:pPr>
      <w:r>
        <w:rPr/>
        <w:br w:type="column"/>
      </w:r>
      <w:r>
        <w:rPr>
          <w:w w:val="105"/>
        </w:rPr>
        <w:t>FOURTH GRADE TEACHER </w:t>
      </w:r>
      <w:r>
        <w:rPr>
          <w:w w:val="105"/>
          <w:position w:val="2"/>
        </w:rPr>
        <w:t>| </w:t>
      </w:r>
      <w:r>
        <w:rPr>
          <w:w w:val="105"/>
        </w:rPr>
        <w:t>RIVERBEND ELEMENTARY SCHOOL</w:t>
      </w:r>
      <w:r>
        <w:rPr>
          <w:spacing w:val="-3"/>
          <w:w w:val="105"/>
        </w:rPr>
        <w:t> </w:t>
      </w:r>
      <w:r>
        <w:rPr>
          <w:w w:val="105"/>
        </w:rPr>
        <w:t>| GREENSBORO, NC | 2018-2021</w:t>
      </w:r>
    </w:p>
    <w:p>
      <w:pPr>
        <w:pStyle w:val="BodyText"/>
        <w:spacing w:after="0" w:line="259" w:lineRule="auto"/>
        <w:sectPr>
          <w:type w:val="continuous"/>
          <w:pgSz w:w="11920" w:h="16860"/>
          <w:pgMar w:top="880" w:bottom="280" w:left="708" w:right="283"/>
          <w:cols w:num="2" w:equalWidth="0">
            <w:col w:w="2556" w:space="810"/>
            <w:col w:w="7563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69" w:after="0"/>
        <w:ind w:left="537" w:right="548" w:hanging="298"/>
        <w:jc w:val="left"/>
        <w:rPr>
          <w:position w:val="-4"/>
          <w:sz w:val="31"/>
        </w:rPr>
      </w:pPr>
      <w:r>
        <w:rPr>
          <w:w w:val="105"/>
          <w:sz w:val="18"/>
        </w:rPr>
        <w:t>Writing workshop and </w:t>
      </w:r>
      <w:r>
        <w:rPr>
          <w:spacing w:val="-2"/>
          <w:w w:val="105"/>
          <w:sz w:val="18"/>
        </w:rPr>
        <w:t>conferring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179" w:hanging="298"/>
        <w:jc w:val="left"/>
        <w:rPr>
          <w:position w:val="-4"/>
          <w:sz w:val="31"/>
        </w:rPr>
      </w:pPr>
      <w:r>
        <w:rPr>
          <w:w w:val="105"/>
          <w:sz w:val="18"/>
        </w:rPr>
        <w:t>iReady,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mClass,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EOG data analysis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46" w:lineRule="exact" w:before="40" w:after="0"/>
        <w:ind w:left="53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Inclusion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co-</w:t>
      </w:r>
      <w:r>
        <w:rPr>
          <w:spacing w:val="-2"/>
          <w:w w:val="105"/>
          <w:sz w:val="18"/>
        </w:rPr>
        <w:t>teaching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25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PLC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15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PowerSchool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Canvas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0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Classroom management for grades 3-5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147" w:after="0"/>
        <w:ind w:left="537" w:right="44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Taught self-contained fourth grade with class sizes of 24-28, including an average of 6 students on IEPs.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4" w:after="0"/>
        <w:ind w:left="537" w:right="276" w:hanging="298"/>
        <w:jc w:val="left"/>
        <w:rPr>
          <w:position w:val="-4"/>
          <w:sz w:val="31"/>
        </w:rPr>
      </w:pPr>
      <w:r>
        <w:rPr>
          <w:w w:val="105"/>
          <w:sz w:val="18"/>
        </w:rPr>
        <w:t>Co-planned an inclusion model with the EC teacher that pulled small-group support into the general classroom.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492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a classroom library of around 800 leveled titles, organized by genre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Lexile band.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10" w:after="0"/>
        <w:ind w:left="537" w:right="765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 the school's Battle of the Books team; team placed second in the regional competition in 2020.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880" w:bottom="280" w:left="708" w:right="283"/>
          <w:cols w:num="2" w:equalWidth="0">
            <w:col w:w="2964" w:space="644"/>
            <w:col w:w="7321"/>
          </w:cols>
        </w:sect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10" w:lineRule="exact" w:before="6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AIG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differentiation</w:t>
      </w:r>
    </w:p>
    <w:p>
      <w:pPr>
        <w:pStyle w:val="Heading2"/>
        <w:spacing w:line="164" w:lineRule="exact"/>
        <w:ind w:left="240"/>
      </w:pPr>
      <w:r>
        <w:rPr>
          <w:b w:val="0"/>
        </w:rPr>
        <w:br w:type="column"/>
      </w:r>
      <w:r>
        <w:rPr>
          <w:color w:val="785E93"/>
          <w:spacing w:val="-2"/>
        </w:rPr>
        <w:t>EDUCATION</w:t>
      </w:r>
    </w:p>
    <w:p>
      <w:pPr>
        <w:pStyle w:val="Heading2"/>
        <w:spacing w:after="0" w:line="164" w:lineRule="exact"/>
        <w:sectPr>
          <w:type w:val="continuous"/>
          <w:pgSz w:w="11920" w:h="16860"/>
          <w:pgMar w:top="880" w:bottom="280" w:left="708" w:right="283"/>
          <w:cols w:num="2" w:equalWidth="0">
            <w:col w:w="2137" w:space="1230"/>
            <w:col w:w="7562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57" w:after="0"/>
        <w:ind w:left="537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657474"/>
                            <a:ext cx="2400300" cy="804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048625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048612"/>
                                </a:lnTo>
                                <a:lnTo>
                                  <a:pt x="2400300" y="8048612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37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37210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7475"/>
                                </a:lnTo>
                                <a:lnTo>
                                  <a:pt x="200012" y="2657475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372100">
                                <a:moveTo>
                                  <a:pt x="1295387" y="5205400"/>
                                </a:moveTo>
                                <a:lnTo>
                                  <a:pt x="1290396" y="5164887"/>
                                </a:lnTo>
                                <a:lnTo>
                                  <a:pt x="1275715" y="5126825"/>
                                </a:lnTo>
                                <a:lnTo>
                                  <a:pt x="1252220" y="5093474"/>
                                </a:lnTo>
                                <a:lnTo>
                                  <a:pt x="1221308" y="5066804"/>
                                </a:lnTo>
                                <a:lnTo>
                                  <a:pt x="1184846" y="5048453"/>
                                </a:lnTo>
                                <a:lnTo>
                                  <a:pt x="1145044" y="5039525"/>
                                </a:lnTo>
                                <a:lnTo>
                                  <a:pt x="1128699" y="5038712"/>
                                </a:lnTo>
                                <a:lnTo>
                                  <a:pt x="0" y="5038712"/>
                                </a:lnTo>
                                <a:lnTo>
                                  <a:pt x="0" y="5372087"/>
                                </a:lnTo>
                                <a:lnTo>
                                  <a:pt x="1128699" y="5372087"/>
                                </a:lnTo>
                                <a:lnTo>
                                  <a:pt x="1169212" y="5367096"/>
                                </a:lnTo>
                                <a:lnTo>
                                  <a:pt x="1207287" y="5352415"/>
                                </a:lnTo>
                                <a:lnTo>
                                  <a:pt x="1240637" y="5328920"/>
                                </a:lnTo>
                                <a:lnTo>
                                  <a:pt x="1267307" y="5298008"/>
                                </a:lnTo>
                                <a:lnTo>
                                  <a:pt x="1285659" y="5261546"/>
                                </a:lnTo>
                                <a:lnTo>
                                  <a:pt x="1294587" y="5221744"/>
                                </a:lnTo>
                                <a:lnTo>
                                  <a:pt x="1295387" y="5205400"/>
                                </a:lnTo>
                                <a:close/>
                              </a:path>
                              <a:path w="7568565" h="5372100">
                                <a:moveTo>
                                  <a:pt x="2352662" y="3154184"/>
                                </a:moveTo>
                                <a:lnTo>
                                  <a:pt x="2346325" y="3106026"/>
                                </a:lnTo>
                                <a:lnTo>
                                  <a:pt x="2330716" y="3060027"/>
                                </a:lnTo>
                                <a:lnTo>
                                  <a:pt x="2306421" y="3017964"/>
                                </a:lnTo>
                                <a:lnTo>
                                  <a:pt x="2274392" y="2981439"/>
                                </a:lnTo>
                                <a:lnTo>
                                  <a:pt x="2235860" y="2951873"/>
                                </a:lnTo>
                                <a:lnTo>
                                  <a:pt x="2192299" y="2930385"/>
                                </a:lnTo>
                                <a:lnTo>
                                  <a:pt x="2145373" y="2917825"/>
                                </a:lnTo>
                                <a:lnTo>
                                  <a:pt x="2113127" y="2914637"/>
                                </a:lnTo>
                                <a:lnTo>
                                  <a:pt x="0" y="2914637"/>
                                </a:lnTo>
                                <a:lnTo>
                                  <a:pt x="0" y="3409937"/>
                                </a:lnTo>
                                <a:lnTo>
                                  <a:pt x="2113127" y="3409937"/>
                                </a:lnTo>
                                <a:lnTo>
                                  <a:pt x="2161286" y="3403600"/>
                                </a:lnTo>
                                <a:lnTo>
                                  <a:pt x="2207285" y="3387991"/>
                                </a:lnTo>
                                <a:lnTo>
                                  <a:pt x="2249347" y="3363696"/>
                                </a:lnTo>
                                <a:lnTo>
                                  <a:pt x="2285873" y="3331667"/>
                                </a:lnTo>
                                <a:lnTo>
                                  <a:pt x="2315438" y="3293135"/>
                                </a:lnTo>
                                <a:lnTo>
                                  <a:pt x="2336927" y="3249574"/>
                                </a:lnTo>
                                <a:lnTo>
                                  <a:pt x="2349487" y="3202648"/>
                                </a:lnTo>
                                <a:lnTo>
                                  <a:pt x="2352662" y="3170402"/>
                                </a:lnTo>
                                <a:lnTo>
                                  <a:pt x="2352662" y="3154184"/>
                                </a:lnTo>
                                <a:close/>
                              </a:path>
                              <a:path w="7568565" h="537210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657475"/>
                                </a:lnTo>
                                <a:lnTo>
                                  <a:pt x="7568171" y="2657475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65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657475">
                                <a:moveTo>
                                  <a:pt x="2400299" y="2657474"/>
                                </a:moveTo>
                                <a:lnTo>
                                  <a:pt x="0" y="265747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657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571875"/>
                            <a:ext cx="165346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90525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286495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4629149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58774"/>
                            <a:ext cx="1962149" cy="195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7280" id="docshapegroup1" coordorigin="0,0" coordsize="11919,16860">
                <v:shape style="position:absolute;left:314;top:4185;width:3780;height:12675" id="docshape2" coordorigin="315,4185" coordsize="3780,12675" path="m4095,4185l315,4185,315,4200,315,16860,4095,16860,4095,4200,4095,4185xe" filled="true" fillcolor="#fae4cc" stroked="false">
                  <v:path arrowok="t"/>
                  <v:fill type="solid"/>
                </v:shape>
                <v:shape style="position:absolute;left:0;top:0;width:11919;height:8460" id="docshape3" coordorigin="0,0" coordsize="11919,8460" path="m315,0l0,0,0,4185,315,4185,315,0xm2040,8197l2040,8185,2039,8172,2037,8159,2035,8146,2032,8134,2029,8121,2025,8109,2020,8097,2015,8085,2009,8074,2003,8063,1996,8052,1988,8041,1980,8031,1972,8021,1963,8012,1954,8003,1944,7995,1934,7987,1923,7979,1912,7972,1901,7966,1890,7960,1878,7955,1866,7950,1854,7946,1841,7943,1829,7940,1816,7938,1803,7936,1790,7935,1777,7935,0,7935,0,8460,1777,8460,1790,8460,1803,8459,1816,8457,1829,8455,1841,8452,1854,8449,1866,8445,1878,8440,1890,8435,1901,8429,1912,8423,1923,8416,1934,8408,1944,8400,1954,8392,1963,8383,1972,8374,1980,8364,1988,8354,1996,8343,2003,8332,2009,8321,2015,8310,2020,8298,2025,8286,2029,8274,2032,8261,2035,8249,2037,8236,2039,8223,2040,8210,2040,8197xm3705,4967l3704,4954,3702,4929,3700,4916,3695,4891,3692,4879,3684,4855,3680,4843,3670,4819,3665,4807,3653,4785,3646,4774,3632,4753,3625,4742,3608,4723,3600,4713,3582,4695,3572,4687,3553,4670,3542,4663,3521,4649,3510,4642,3488,4630,3476,4625,3452,4615,3440,4611,3416,4603,3404,4600,3379,4595,3366,4593,3341,4591,3328,4590,0,4590,0,5370,3328,5370,3341,5369,3366,5367,3379,5365,3404,5360,3416,5357,3440,5349,3452,5345,3476,5335,3488,5330,3510,5318,3521,5311,3542,5297,3553,5290,3572,5273,3582,5265,3600,5247,3608,5237,3625,5218,3632,5207,3646,5186,3653,5175,3665,5153,3670,5141,3680,5117,3684,5105,3692,5081,3695,5069,3700,5044,3702,5031,3704,5006,3705,4993,3705,4967xm11918,0l4095,0,4095,4185,11918,4185,11918,0xe" filled="true" fillcolor="#785e93" stroked="false">
                  <v:path arrowok="t"/>
                  <v:fill type="solid"/>
                </v:shape>
                <v:rect style="position:absolute;left:315;top:0;width:3780;height:4185" id="docshape4" filled="true" fillcolor="#fae4cc" stroked="false">
                  <v:fill type="solid"/>
                </v:rect>
                <v:shape style="position:absolute;left:945;top:5625;width:261;height:261" type="#_x0000_t75" id="docshape5" stroked="false">
                  <v:imagedata r:id="rId6" o:title=""/>
                </v:shape>
                <v:shape style="position:absolute;left:945;top:6150;width:261;height:300" type="#_x0000_t75" id="docshape6" stroked="false">
                  <v:imagedata r:id="rId7" o:title=""/>
                </v:shape>
                <v:shape style="position:absolute;left:945;top:6750;width:261;height:226" type="#_x0000_t75" id="docshape7" stroked="false">
                  <v:imagedata r:id="rId8" o:title=""/>
                </v:shape>
                <v:shape style="position:absolute;left:945;top:7290;width:261;height:255" type="#_x0000_t75" id="docshape8" stroked="false">
                  <v:imagedata r:id="rId9" o:title=""/>
                </v:shape>
                <v:shape style="position:absolute;left:660;top:565;width:3090;height:3080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Beginning teacher </w:t>
      </w:r>
      <w:r>
        <w:rPr>
          <w:spacing w:val="-2"/>
          <w:w w:val="105"/>
          <w:sz w:val="18"/>
        </w:rPr>
        <w:t>mentoring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55" w:lineRule="exact" w:before="0" w:after="0"/>
        <w:ind w:left="536" w:right="0" w:hanging="296"/>
        <w:jc w:val="left"/>
        <w:rPr>
          <w:position w:val="-2"/>
          <w:sz w:val="31"/>
        </w:rPr>
      </w:pPr>
      <w:r>
        <w:rPr/>
        <w:br w:type="column"/>
      </w:r>
      <w:r>
        <w:rPr>
          <w:sz w:val="18"/>
        </w:rPr>
        <w:t>M.A.T.,</w:t>
      </w:r>
      <w:r>
        <w:rPr>
          <w:spacing w:val="38"/>
          <w:sz w:val="18"/>
        </w:rPr>
        <w:t> </w:t>
      </w:r>
      <w:r>
        <w:rPr>
          <w:sz w:val="18"/>
        </w:rPr>
        <w:t>Elementary</w:t>
      </w:r>
      <w:r>
        <w:rPr>
          <w:spacing w:val="39"/>
          <w:sz w:val="18"/>
        </w:rPr>
        <w:t> </w:t>
      </w:r>
      <w:r>
        <w:rPr>
          <w:sz w:val="18"/>
        </w:rPr>
        <w:t>Education,</w:t>
      </w:r>
      <w:r>
        <w:rPr>
          <w:spacing w:val="38"/>
          <w:sz w:val="18"/>
        </w:rPr>
        <w:t> </w:t>
      </w:r>
      <w:r>
        <w:rPr>
          <w:sz w:val="18"/>
        </w:rPr>
        <w:t>UNC</w:t>
      </w:r>
      <w:r>
        <w:rPr>
          <w:spacing w:val="39"/>
          <w:sz w:val="18"/>
        </w:rPr>
        <w:t> </w:t>
      </w:r>
      <w:r>
        <w:rPr>
          <w:sz w:val="18"/>
        </w:rPr>
        <w:t>Greensboro</w:t>
      </w:r>
      <w:r>
        <w:rPr>
          <w:spacing w:val="38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39"/>
          <w:position w:val="2"/>
          <w:sz w:val="18"/>
        </w:rPr>
        <w:t> </w:t>
      </w:r>
      <w:r>
        <w:rPr>
          <w:sz w:val="18"/>
        </w:rPr>
        <w:t>June</w:t>
      </w:r>
      <w:r>
        <w:rPr>
          <w:spacing w:val="38"/>
          <w:sz w:val="18"/>
        </w:rPr>
        <w:t> </w:t>
      </w:r>
      <w:r>
        <w:rPr>
          <w:spacing w:val="-4"/>
          <w:sz w:val="18"/>
        </w:rPr>
        <w:t>2019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63" w:after="0"/>
        <w:ind w:left="536" w:right="0" w:hanging="296"/>
        <w:jc w:val="left"/>
        <w:rPr>
          <w:position w:val="-2"/>
          <w:sz w:val="31"/>
        </w:rPr>
      </w:pPr>
      <w:r>
        <w:rPr>
          <w:sz w:val="18"/>
        </w:rPr>
        <w:t>B.A.,</w:t>
      </w:r>
      <w:r>
        <w:rPr>
          <w:spacing w:val="33"/>
          <w:sz w:val="18"/>
        </w:rPr>
        <w:t> </w:t>
      </w:r>
      <w:r>
        <w:rPr>
          <w:sz w:val="18"/>
        </w:rPr>
        <w:t>English,</w:t>
      </w:r>
      <w:r>
        <w:rPr>
          <w:spacing w:val="33"/>
          <w:sz w:val="18"/>
        </w:rPr>
        <w:t> </w:t>
      </w:r>
      <w:r>
        <w:rPr>
          <w:sz w:val="18"/>
        </w:rPr>
        <w:t>North</w:t>
      </w:r>
      <w:r>
        <w:rPr>
          <w:spacing w:val="33"/>
          <w:sz w:val="18"/>
        </w:rPr>
        <w:t> </w:t>
      </w:r>
      <w:r>
        <w:rPr>
          <w:sz w:val="18"/>
        </w:rPr>
        <w:t>Carolina</w:t>
      </w:r>
      <w:r>
        <w:rPr>
          <w:spacing w:val="33"/>
          <w:sz w:val="18"/>
        </w:rPr>
        <w:t> </w:t>
      </w:r>
      <w:r>
        <w:rPr>
          <w:sz w:val="18"/>
        </w:rPr>
        <w:t>A&amp;T</w:t>
      </w:r>
      <w:r>
        <w:rPr>
          <w:spacing w:val="33"/>
          <w:sz w:val="18"/>
        </w:rPr>
        <w:t> </w:t>
      </w:r>
      <w:r>
        <w:rPr>
          <w:sz w:val="18"/>
        </w:rPr>
        <w:t>State</w:t>
      </w:r>
      <w:r>
        <w:rPr>
          <w:spacing w:val="33"/>
          <w:sz w:val="18"/>
        </w:rPr>
        <w:t> </w:t>
      </w:r>
      <w:r>
        <w:rPr>
          <w:sz w:val="18"/>
        </w:rPr>
        <w:t>University</w:t>
      </w:r>
      <w:r>
        <w:rPr>
          <w:spacing w:val="33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33"/>
          <w:position w:val="2"/>
          <w:sz w:val="18"/>
        </w:rPr>
        <w:t> </w:t>
      </w:r>
      <w:r>
        <w:rPr>
          <w:sz w:val="18"/>
        </w:rPr>
        <w:t>June</w:t>
      </w:r>
      <w:r>
        <w:rPr>
          <w:spacing w:val="33"/>
          <w:sz w:val="18"/>
        </w:rPr>
        <w:t> </w:t>
      </w:r>
      <w:r>
        <w:rPr>
          <w:spacing w:val="-4"/>
          <w:sz w:val="18"/>
        </w:rPr>
        <w:t>2017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79" w:after="0"/>
        <w:ind w:left="536" w:right="0" w:hanging="296"/>
        <w:jc w:val="left"/>
        <w:rPr>
          <w:position w:val="-2"/>
          <w:sz w:val="31"/>
        </w:rPr>
      </w:pPr>
      <w:r>
        <w:rPr>
          <w:sz w:val="18"/>
        </w:rPr>
        <w:t>NC</w:t>
      </w:r>
      <w:r>
        <w:rPr>
          <w:spacing w:val="49"/>
          <w:sz w:val="18"/>
        </w:rPr>
        <w:t> </w:t>
      </w:r>
      <w:r>
        <w:rPr>
          <w:sz w:val="18"/>
        </w:rPr>
        <w:t>Continuing</w:t>
      </w:r>
      <w:r>
        <w:rPr>
          <w:spacing w:val="49"/>
          <w:sz w:val="18"/>
        </w:rPr>
        <w:t> </w:t>
      </w:r>
      <w:r>
        <w:rPr>
          <w:sz w:val="18"/>
        </w:rPr>
        <w:t>Professional</w:t>
      </w:r>
      <w:r>
        <w:rPr>
          <w:spacing w:val="49"/>
          <w:sz w:val="18"/>
        </w:rPr>
        <w:t> </w:t>
      </w:r>
      <w:r>
        <w:rPr>
          <w:sz w:val="18"/>
        </w:rPr>
        <w:t>License,</w:t>
      </w:r>
      <w:r>
        <w:rPr>
          <w:spacing w:val="49"/>
          <w:sz w:val="18"/>
        </w:rPr>
        <w:t> </w:t>
      </w:r>
      <w:r>
        <w:rPr>
          <w:sz w:val="18"/>
        </w:rPr>
        <w:t>K-6</w:t>
      </w:r>
      <w:r>
        <w:rPr>
          <w:spacing w:val="49"/>
          <w:sz w:val="18"/>
        </w:rPr>
        <w:t> </w:t>
      </w:r>
      <w:r>
        <w:rPr>
          <w:sz w:val="18"/>
        </w:rPr>
        <w:t>(active);</w:t>
      </w:r>
      <w:r>
        <w:rPr>
          <w:spacing w:val="49"/>
          <w:sz w:val="18"/>
        </w:rPr>
        <w:t> </w:t>
      </w:r>
      <w:r>
        <w:rPr>
          <w:sz w:val="18"/>
        </w:rPr>
        <w:t>AIG</w:t>
      </w:r>
      <w:r>
        <w:rPr>
          <w:spacing w:val="48"/>
          <w:sz w:val="18"/>
        </w:rPr>
        <w:t> </w:t>
      </w:r>
      <w:r>
        <w:rPr>
          <w:sz w:val="18"/>
        </w:rPr>
        <w:t>add-on</w:t>
      </w:r>
      <w:r>
        <w:rPr>
          <w:spacing w:val="49"/>
          <w:sz w:val="18"/>
        </w:rPr>
        <w:t> </w:t>
      </w:r>
      <w:r>
        <w:rPr>
          <w:sz w:val="18"/>
        </w:rPr>
        <w:t>licensure</w:t>
      </w:r>
      <w:r>
        <w:rPr>
          <w:spacing w:val="49"/>
          <w:sz w:val="18"/>
        </w:rPr>
        <w:t> </w:t>
      </w:r>
      <w:r>
        <w:rPr>
          <w:spacing w:val="-10"/>
          <w:position w:val="2"/>
          <w:sz w:val="18"/>
        </w:rPr>
        <w:t>|</w:t>
      </w:r>
    </w:p>
    <w:sectPr>
      <w:type w:val="continuous"/>
      <w:pgSz w:w="11920" w:h="16860"/>
      <w:pgMar w:top="880" w:bottom="280" w:left="708" w:right="283"/>
      <w:cols w:num="2" w:equalWidth="0">
        <w:col w:w="2167" w:space="1200"/>
        <w:col w:w="75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5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5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5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65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85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7" w:hanging="29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3856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ak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2026-06-19T16:44:55Z</dcterms:created>
  <dcterms:modified xsi:type="dcterms:W3CDTF">2026-06-19T16:44:55Z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