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24560F"/>
          <w:spacing w:val="12"/>
          <w:sz w:val="74"/>
        </w:rPr>
        <w:t>Rebecca</w:t>
      </w:r>
      <w:r>
        <w:rPr>
          <w:b/>
          <w:color w:val="24560F"/>
          <w:spacing w:val="31"/>
          <w:sz w:val="74"/>
        </w:rPr>
        <w:t> </w:t>
      </w:r>
      <w:r>
        <w:rPr>
          <w:color w:val="24560F"/>
          <w:spacing w:val="10"/>
          <w:sz w:val="74"/>
        </w:rPr>
        <w:t>Phillips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24560F"/>
          <w:spacing w:val="-2"/>
          <w:w w:val="105"/>
          <w:sz w:val="16"/>
        </w:rPr>
        <w:t>Recruiter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24560F"/>
          <w:w w:val="105"/>
          <w:sz w:val="18"/>
        </w:rPr>
        <w:t>A</w:t>
      </w:r>
      <w:r>
        <w:rPr>
          <w:b/>
          <w:color w:val="24560F"/>
          <w:spacing w:val="-16"/>
          <w:w w:val="105"/>
          <w:sz w:val="18"/>
        </w:rPr>
        <w:t> </w:t>
      </w:r>
      <w:r>
        <w:rPr>
          <w:b/>
          <w:color w:val="24560F"/>
          <w:w w:val="105"/>
          <w:sz w:val="18"/>
        </w:rPr>
        <w:t>B</w:t>
      </w:r>
      <w:r>
        <w:rPr>
          <w:b/>
          <w:color w:val="24560F"/>
          <w:spacing w:val="-15"/>
          <w:w w:val="105"/>
          <w:sz w:val="18"/>
        </w:rPr>
        <w:t> </w:t>
      </w:r>
      <w:r>
        <w:rPr>
          <w:b/>
          <w:color w:val="24560F"/>
          <w:w w:val="105"/>
          <w:sz w:val="18"/>
        </w:rPr>
        <w:t>O</w:t>
      </w:r>
      <w:r>
        <w:rPr>
          <w:b/>
          <w:color w:val="24560F"/>
          <w:spacing w:val="-16"/>
          <w:w w:val="105"/>
          <w:sz w:val="18"/>
        </w:rPr>
        <w:t> </w:t>
      </w:r>
      <w:r>
        <w:rPr>
          <w:b/>
          <w:color w:val="24560F"/>
          <w:w w:val="105"/>
          <w:sz w:val="18"/>
        </w:rPr>
        <w:t>U</w:t>
      </w:r>
      <w:r>
        <w:rPr>
          <w:b/>
          <w:color w:val="24560F"/>
          <w:spacing w:val="-15"/>
          <w:w w:val="105"/>
          <w:sz w:val="18"/>
        </w:rPr>
        <w:t> </w:t>
      </w:r>
      <w:r>
        <w:rPr>
          <w:b/>
          <w:color w:val="24560F"/>
          <w:w w:val="105"/>
          <w:sz w:val="18"/>
        </w:rPr>
        <w:t>T</w:t>
      </w:r>
      <w:r>
        <w:rPr>
          <w:b/>
          <w:color w:val="24560F"/>
          <w:spacing w:val="56"/>
          <w:w w:val="105"/>
          <w:sz w:val="18"/>
        </w:rPr>
        <w:t> </w:t>
      </w:r>
      <w:r>
        <w:rPr>
          <w:b/>
          <w:color w:val="24560F"/>
          <w:w w:val="105"/>
          <w:sz w:val="18"/>
        </w:rPr>
        <w:t>M</w:t>
      </w:r>
      <w:r>
        <w:rPr>
          <w:b/>
          <w:color w:val="24560F"/>
          <w:spacing w:val="-15"/>
          <w:w w:val="105"/>
          <w:sz w:val="18"/>
        </w:rPr>
        <w:t> </w:t>
      </w:r>
      <w:r>
        <w:rPr>
          <w:b/>
          <w:color w:val="24560F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Senior</w:t>
      </w:r>
      <w:r>
        <w:rPr>
          <w:spacing w:val="36"/>
          <w:w w:val="105"/>
        </w:rPr>
        <w:t> </w:t>
      </w:r>
      <w:r>
        <w:rPr>
          <w:w w:val="105"/>
        </w:rPr>
        <w:t>recruiter</w:t>
      </w:r>
      <w:r>
        <w:rPr>
          <w:spacing w:val="36"/>
          <w:w w:val="105"/>
        </w:rPr>
        <w:t> </w:t>
      </w:r>
      <w:r>
        <w:rPr>
          <w:w w:val="105"/>
        </w:rPr>
        <w:t>with</w:t>
      </w:r>
      <w:r>
        <w:rPr>
          <w:spacing w:val="36"/>
          <w:w w:val="105"/>
        </w:rPr>
        <w:t> </w:t>
      </w:r>
      <w:r>
        <w:rPr>
          <w:w w:val="105"/>
        </w:rPr>
        <w:t>eight</w:t>
      </w:r>
      <w:r>
        <w:rPr>
          <w:spacing w:val="36"/>
          <w:w w:val="105"/>
        </w:rPr>
        <w:t> </w:t>
      </w:r>
      <w:r>
        <w:rPr>
          <w:w w:val="105"/>
        </w:rPr>
        <w:t>years</w:t>
      </w:r>
      <w:r>
        <w:rPr>
          <w:spacing w:val="36"/>
          <w:w w:val="105"/>
        </w:rPr>
        <w:t> </w:t>
      </w:r>
      <w:r>
        <w:rPr>
          <w:w w:val="105"/>
        </w:rPr>
        <w:t>closing</w:t>
      </w:r>
      <w:r>
        <w:rPr>
          <w:spacing w:val="36"/>
          <w:w w:val="105"/>
        </w:rPr>
        <w:t> </w:t>
      </w:r>
      <w:r>
        <w:rPr>
          <w:w w:val="105"/>
        </w:rPr>
        <w:t>senior</w:t>
      </w:r>
      <w:r>
        <w:rPr>
          <w:spacing w:val="36"/>
          <w:w w:val="105"/>
        </w:rPr>
        <w:t> </w:t>
      </w:r>
      <w:r>
        <w:rPr>
          <w:w w:val="105"/>
        </w:rPr>
        <w:t>IC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first-line</w:t>
      </w:r>
      <w:r>
        <w:rPr>
          <w:spacing w:val="36"/>
          <w:w w:val="105"/>
        </w:rPr>
        <w:t> </w:t>
      </w:r>
      <w:r>
        <w:rPr>
          <w:w w:val="105"/>
        </w:rPr>
        <w:t>manager</w:t>
      </w:r>
      <w:r>
        <w:rPr>
          <w:spacing w:val="36"/>
          <w:w w:val="105"/>
        </w:rPr>
        <w:t> </w:t>
      </w:r>
      <w:r>
        <w:rPr>
          <w:w w:val="105"/>
        </w:rPr>
        <w:t>roles</w:t>
      </w:r>
      <w:r>
        <w:rPr>
          <w:spacing w:val="36"/>
          <w:w w:val="105"/>
        </w:rPr>
        <w:t> </w:t>
      </w:r>
      <w:r>
        <w:rPr>
          <w:w w:val="105"/>
        </w:rPr>
        <w:t>across product,</w:t>
      </w:r>
      <w:r>
        <w:rPr>
          <w:spacing w:val="34"/>
          <w:w w:val="105"/>
        </w:rPr>
        <w:t> </w:t>
      </w:r>
      <w:r>
        <w:rPr>
          <w:w w:val="105"/>
        </w:rPr>
        <w:t>design,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data.</w:t>
      </w:r>
      <w:r>
        <w:rPr>
          <w:spacing w:val="34"/>
          <w:w w:val="105"/>
        </w:rPr>
        <w:t> </w:t>
      </w:r>
      <w:r>
        <w:rPr>
          <w:w w:val="105"/>
        </w:rPr>
        <w:t>Known</w:t>
      </w:r>
      <w:r>
        <w:rPr>
          <w:spacing w:val="34"/>
          <w:w w:val="105"/>
        </w:rPr>
        <w:t> </w:t>
      </w:r>
      <w:r>
        <w:rPr>
          <w:w w:val="105"/>
        </w:rPr>
        <w:t>for</w:t>
      </w:r>
      <w:r>
        <w:rPr>
          <w:spacing w:val="34"/>
          <w:w w:val="105"/>
        </w:rPr>
        <w:t> </w:t>
      </w:r>
      <w:r>
        <w:rPr>
          <w:w w:val="105"/>
        </w:rPr>
        <w:t>partnering</w:t>
      </w:r>
      <w:r>
        <w:rPr>
          <w:spacing w:val="34"/>
          <w:w w:val="105"/>
        </w:rPr>
        <w:t> </w:t>
      </w:r>
      <w:r>
        <w:rPr>
          <w:w w:val="105"/>
        </w:rPr>
        <w:t>deeply</w:t>
      </w:r>
      <w:r>
        <w:rPr>
          <w:spacing w:val="34"/>
          <w:w w:val="105"/>
        </w:rPr>
        <w:t> </w:t>
      </w:r>
      <w:r>
        <w:rPr>
          <w:w w:val="105"/>
        </w:rPr>
        <w:t>with</w:t>
      </w:r>
      <w:r>
        <w:rPr>
          <w:spacing w:val="34"/>
          <w:w w:val="105"/>
        </w:rPr>
        <w:t> </w:t>
      </w:r>
      <w:r>
        <w:rPr>
          <w:w w:val="105"/>
        </w:rPr>
        <w:t>hiring</w:t>
      </w:r>
      <w:r>
        <w:rPr>
          <w:spacing w:val="34"/>
          <w:w w:val="105"/>
        </w:rPr>
        <w:t> </w:t>
      </w:r>
      <w:r>
        <w:rPr>
          <w:w w:val="105"/>
        </w:rPr>
        <w:t>managers,</w:t>
      </w:r>
      <w:r>
        <w:rPr>
          <w:spacing w:val="34"/>
          <w:w w:val="105"/>
        </w:rPr>
        <w:t> </w:t>
      </w:r>
      <w:r>
        <w:rPr>
          <w:w w:val="105"/>
        </w:rPr>
        <w:t>running clean</w:t>
      </w:r>
      <w:r>
        <w:rPr>
          <w:spacing w:val="40"/>
          <w:w w:val="105"/>
        </w:rPr>
        <w:t> </w:t>
      </w:r>
      <w:r>
        <w:rPr>
          <w:w w:val="105"/>
        </w:rPr>
        <w:t>interview</w:t>
      </w:r>
      <w:r>
        <w:rPr>
          <w:spacing w:val="40"/>
          <w:w w:val="105"/>
        </w:rPr>
        <w:t> </w:t>
      </w:r>
      <w:r>
        <w:rPr>
          <w:w w:val="105"/>
        </w:rPr>
        <w:t>loops,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keeping</w:t>
      </w:r>
      <w:r>
        <w:rPr>
          <w:spacing w:val="40"/>
          <w:w w:val="105"/>
        </w:rPr>
        <w:t> </w:t>
      </w:r>
      <w:r>
        <w:rPr>
          <w:w w:val="105"/>
        </w:rPr>
        <w:t>offer-accept</w:t>
      </w:r>
      <w:r>
        <w:rPr>
          <w:spacing w:val="40"/>
          <w:w w:val="105"/>
        </w:rPr>
        <w:t> </w:t>
      </w:r>
      <w:r>
        <w:rPr>
          <w:w w:val="105"/>
        </w:rPr>
        <w:t>rates</w:t>
      </w:r>
      <w:r>
        <w:rPr>
          <w:spacing w:val="40"/>
          <w:w w:val="105"/>
        </w:rPr>
        <w:t> </w:t>
      </w:r>
      <w:r>
        <w:rPr>
          <w:w w:val="105"/>
        </w:rPr>
        <w:t>high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tight</w:t>
      </w:r>
      <w:r>
        <w:rPr>
          <w:spacing w:val="40"/>
          <w:w w:val="105"/>
        </w:rPr>
        <w:t> </w:t>
      </w:r>
      <w:r>
        <w:rPr>
          <w:w w:val="105"/>
        </w:rPr>
        <w:t>markets.</w:t>
      </w:r>
    </w:p>
    <w:p>
      <w:pPr>
        <w:pStyle w:val="BodyText"/>
        <w:spacing w:before="69"/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24560F"/>
          <w:sz w:val="18"/>
        </w:rPr>
        <w:t>P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R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O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F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E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S</w:t>
      </w:r>
      <w:r>
        <w:rPr>
          <w:b/>
          <w:color w:val="24560F"/>
          <w:spacing w:val="-9"/>
          <w:sz w:val="18"/>
        </w:rPr>
        <w:t> </w:t>
      </w:r>
      <w:r>
        <w:rPr>
          <w:b/>
          <w:color w:val="24560F"/>
          <w:sz w:val="18"/>
        </w:rPr>
        <w:t>S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I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O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N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A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L</w:t>
      </w:r>
      <w:r>
        <w:rPr>
          <w:b/>
          <w:color w:val="24560F"/>
          <w:spacing w:val="58"/>
          <w:w w:val="150"/>
          <w:sz w:val="18"/>
        </w:rPr>
        <w:t> </w:t>
      </w:r>
      <w:r>
        <w:rPr>
          <w:b/>
          <w:color w:val="24560F"/>
          <w:sz w:val="18"/>
        </w:rPr>
        <w:t>E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X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P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E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R</w:t>
      </w:r>
      <w:r>
        <w:rPr>
          <w:b/>
          <w:color w:val="24560F"/>
          <w:spacing w:val="-9"/>
          <w:sz w:val="18"/>
        </w:rPr>
        <w:t> </w:t>
      </w:r>
      <w:r>
        <w:rPr>
          <w:b/>
          <w:color w:val="24560F"/>
          <w:sz w:val="18"/>
        </w:rPr>
        <w:t>I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E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N</w:t>
      </w:r>
      <w:r>
        <w:rPr>
          <w:b/>
          <w:color w:val="24560F"/>
          <w:spacing w:val="-10"/>
          <w:sz w:val="18"/>
        </w:rPr>
        <w:t> </w:t>
      </w:r>
      <w:r>
        <w:rPr>
          <w:b/>
          <w:color w:val="24560F"/>
          <w:sz w:val="18"/>
        </w:rPr>
        <w:t>C</w:t>
      </w:r>
      <w:r>
        <w:rPr>
          <w:b/>
          <w:color w:val="24560F"/>
          <w:spacing w:val="-10"/>
          <w:sz w:val="18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Recruiter,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Birchwood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Analytics,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56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7280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24560f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0188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59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hannah.okafor@example.c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spacing w:val="-6"/>
          <w:w w:val="105"/>
          <w:sz w:val="18"/>
        </w:rPr>
        <w:t>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Minneapolis,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MN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Communications, University of Minnesota, 2016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AIRS Certified Diversity and Inclusion Recruiter, 2021</w:t>
      </w:r>
    </w:p>
    <w:p>
      <w:pPr>
        <w:pStyle w:val="BodyText"/>
        <w:spacing w:before="79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26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Executive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senior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IC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search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Greenhouse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Ashby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ATS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27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Compensation benchmarking with Pave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52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Structured interview rubric </w:t>
      </w:r>
      <w:r>
        <w:rPr>
          <w:color w:val="FFFFFF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Offer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negotiation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closing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Hiring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manager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2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Passive sourcing on LinkedIn and GitHub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Recruiter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mentoring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Pipeline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analytics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in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Looker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44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Closed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58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manager,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designer,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scientist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three years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19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offer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extended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start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date.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739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searches,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director-level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hires reporting into the Chief Product Officer.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5" w:after="0"/>
        <w:ind w:left="616" w:right="18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Rewrote the PM interview rubric with the CPO and head of design, cutting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loop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length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stages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while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raising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hire-quality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survey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scores.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20" w:hanging="298"/>
        <w:jc w:val="left"/>
        <w:rPr>
          <w:position w:val="-5"/>
          <w:sz w:val="31"/>
        </w:rPr>
      </w:pPr>
      <w:r>
        <w:rPr>
          <w:w w:val="105"/>
          <w:sz w:val="16"/>
        </w:rPr>
        <w:t>Coach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mid-level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recruiters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closing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tactics,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equity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conversations,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 counter-offer strategy.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215" w:hanging="298"/>
        <w:jc w:val="left"/>
        <w:rPr>
          <w:position w:val="-5"/>
          <w:sz w:val="31"/>
        </w:rPr>
      </w:pPr>
      <w:r>
        <w:rPr>
          <w:w w:val="105"/>
          <w:sz w:val="16"/>
        </w:rPr>
        <w:t>Hold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offer-accept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88%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roles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market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where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team benchmark is around 75%.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Recruiter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Halcyon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Tech,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4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8" w:after="0"/>
        <w:ind w:left="616" w:right="401" w:hanging="298"/>
        <w:jc w:val="left"/>
        <w:rPr>
          <w:position w:val="-4"/>
          <w:sz w:val="31"/>
        </w:rPr>
      </w:pPr>
      <w:r>
        <w:rPr>
          <w:w w:val="105"/>
          <w:sz w:val="16"/>
        </w:rPr>
        <w:t>Hired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40+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engineers,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clinicians,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leads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company's growth from 90 to 240 employees.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52" w:hanging="298"/>
        <w:jc w:val="left"/>
        <w:rPr>
          <w:position w:val="-5"/>
          <w:sz w:val="31"/>
        </w:rPr>
      </w:pPr>
      <w:r>
        <w:rPr>
          <w:w w:val="105"/>
          <w:sz w:val="16"/>
        </w:rPr>
        <w:t>Stood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structured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interview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program,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managers across two business units.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1" w:after="0"/>
        <w:ind w:left="616" w:right="129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 referral push that drove 28% of new hires through employee referrals, up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from 9% the prior year.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561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 executive search for the VP of Clinical Operations role, closing the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candidate after 11 weeks of passive outreach.</w:t>
      </w:r>
    </w:p>
    <w:sectPr>
      <w:type w:val="continuous"/>
      <w:pgSz w:w="11920" w:h="16860"/>
      <w:pgMar w:top="980" w:bottom="280" w:left="425" w:right="283"/>
      <w:cols w:num="2" w:equalWidth="0">
        <w:col w:w="3367" w:space="874"/>
        <w:col w:w="69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5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hannah.okafor@example.c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2026-06-23T19:24:57Z</dcterms:created>
  <dcterms:modified xsi:type="dcterms:W3CDTF">2026-06-23T19:24:57Z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