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DAVID</w:t>
      </w:r>
      <w:r>
        <w:rPr>
          <w:color w:val="FFFFFF"/>
          <w:spacing w:val="29"/>
        </w:rPr>
        <w:t> </w:t>
      </w:r>
      <w:r>
        <w:rPr>
          <w:color w:val="FFFFFF"/>
          <w:spacing w:val="9"/>
        </w:rPr>
        <w:t>OKAFOR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2"/>
        <w:rPr>
          <w:b/>
          <w:sz w:val="18"/>
        </w:rPr>
      </w:pPr>
    </w:p>
    <w:p>
      <w:pPr>
        <w:spacing w:line="295" w:lineRule="auto" w:before="1"/>
        <w:ind w:left="4207" w:right="111" w:firstLine="26"/>
        <w:jc w:val="both"/>
        <w:rPr>
          <w:sz w:val="18"/>
        </w:rPr>
      </w:pPr>
      <w:r>
        <w:rPr>
          <w:w w:val="105"/>
          <w:sz w:val="18"/>
        </w:rPr>
        <w:t>Analytics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13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scaling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Tableau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practices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handful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analysts to platform-wide adoption. Equally comfortable architecting data models, running governance,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narrative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goes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around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numbers.</w:t>
      </w: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pStyle w:val="Heading2"/>
        <w:ind w:left="4237"/>
        <w:jc w:val="both"/>
      </w:pPr>
      <w:r>
        <w:rPr/>
        <w:t>PROFESSIONAL</w:t>
      </w:r>
      <w:r>
        <w:rPr>
          <w:spacing w:val="39"/>
        </w:rPr>
        <w:t> </w:t>
      </w:r>
      <w:r>
        <w:rPr>
          <w:spacing w:val="-2"/>
        </w:rPr>
        <w:t>EXPERIENCE</w:t>
      </w: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140" w:bottom="280" w:left="283" w:right="283"/>
        </w:sectPr>
      </w:pPr>
    </w:p>
    <w:p>
      <w:pPr>
        <w:pStyle w:val="BodyText"/>
        <w:spacing w:before="132"/>
        <w:rPr>
          <w:b/>
          <w:sz w:val="24"/>
        </w:rPr>
      </w:pPr>
    </w:p>
    <w:p>
      <w:pPr>
        <w:spacing w:before="1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INFORMATION</w:t>
      </w:r>
    </w:p>
    <w:p>
      <w:pPr>
        <w:pStyle w:val="BodyText"/>
        <w:spacing w:line="292" w:lineRule="auto" w:before="79"/>
        <w:ind w:left="127" w:right="597"/>
      </w:pPr>
      <w:r>
        <w:rPr/>
        <w:br w:type="column"/>
      </w:r>
      <w:r>
        <w:rPr>
          <w:w w:val="105"/>
        </w:rPr>
        <w:t>Lead Analytics Engineer, Tableau Platform Allegheny Steel Group, Pittsburgh, </w:t>
      </w:r>
      <w:r>
        <w:rPr>
          <w:spacing w:val="-6"/>
          <w:w w:val="105"/>
        </w:rPr>
        <w:t>PA</w:t>
      </w:r>
    </w:p>
    <w:p>
      <w:pPr>
        <w:pStyle w:val="BodyText"/>
        <w:spacing w:before="16"/>
        <w:ind w:left="127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2021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140" w:bottom="280" w:left="283" w:right="283"/>
          <w:cols w:num="2" w:equalWidth="0">
            <w:col w:w="3159" w:space="1510"/>
            <w:col w:w="6685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140" w:bottom="280" w:left="283" w:right="283"/>
        </w:sectPr>
      </w:pP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10137"/>
                                </a:moveTo>
                                <a:lnTo>
                                  <a:pt x="0" y="50101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10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448037"/>
                                </a:moveTo>
                                <a:lnTo>
                                  <a:pt x="0" y="3448037"/>
                                </a:lnTo>
                                <a:lnTo>
                                  <a:pt x="0" y="4667237"/>
                                </a:lnTo>
                                <a:lnTo>
                                  <a:pt x="2581262" y="4667237"/>
                                </a:lnTo>
                                <a:lnTo>
                                  <a:pt x="2581262" y="34480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81162"/>
                                </a:moveTo>
                                <a:lnTo>
                                  <a:pt x="0" y="1781162"/>
                                </a:lnTo>
                                <a:lnTo>
                                  <a:pt x="0" y="3105137"/>
                                </a:lnTo>
                                <a:lnTo>
                                  <a:pt x="2581262" y="3105137"/>
                                </a:lnTo>
                                <a:lnTo>
                                  <a:pt x="2581262" y="17811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447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28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57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56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291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95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3245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3245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657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009899"/>
                            <a:ext cx="3000375" cy="592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924550">
                                <a:moveTo>
                                  <a:pt x="47625" y="5097297"/>
                                </a:moveTo>
                                <a:lnTo>
                                  <a:pt x="27165" y="5076825"/>
                                </a:lnTo>
                                <a:lnTo>
                                  <a:pt x="20472" y="5076825"/>
                                </a:lnTo>
                                <a:lnTo>
                                  <a:pt x="0" y="5097297"/>
                                </a:lnTo>
                                <a:lnTo>
                                  <a:pt x="0" y="5100866"/>
                                </a:lnTo>
                                <a:lnTo>
                                  <a:pt x="0" y="5103990"/>
                                </a:lnTo>
                                <a:lnTo>
                                  <a:pt x="20472" y="5124450"/>
                                </a:lnTo>
                                <a:lnTo>
                                  <a:pt x="27165" y="5124450"/>
                                </a:lnTo>
                                <a:lnTo>
                                  <a:pt x="47625" y="5103990"/>
                                </a:lnTo>
                                <a:lnTo>
                                  <a:pt x="47625" y="5097297"/>
                                </a:lnTo>
                                <a:close/>
                              </a:path>
                              <a:path w="3000375" h="5924550">
                                <a:moveTo>
                                  <a:pt x="47625" y="4893335"/>
                                </a:moveTo>
                                <a:lnTo>
                                  <a:pt x="31102" y="4876800"/>
                                </a:lnTo>
                                <a:lnTo>
                                  <a:pt x="16535" y="4876800"/>
                                </a:lnTo>
                                <a:lnTo>
                                  <a:pt x="0" y="4893335"/>
                                </a:lnTo>
                                <a:lnTo>
                                  <a:pt x="0" y="4895850"/>
                                </a:lnTo>
                                <a:lnTo>
                                  <a:pt x="0" y="4898377"/>
                                </a:lnTo>
                                <a:lnTo>
                                  <a:pt x="16535" y="4914900"/>
                                </a:lnTo>
                                <a:lnTo>
                                  <a:pt x="31102" y="4914900"/>
                                </a:lnTo>
                                <a:lnTo>
                                  <a:pt x="47625" y="4898377"/>
                                </a:lnTo>
                                <a:lnTo>
                                  <a:pt x="47625" y="4893335"/>
                                </a:lnTo>
                                <a:close/>
                              </a:path>
                              <a:path w="3000375" h="5924550">
                                <a:moveTo>
                                  <a:pt x="47625" y="4544847"/>
                                </a:moveTo>
                                <a:lnTo>
                                  <a:pt x="27165" y="4524375"/>
                                </a:lnTo>
                                <a:lnTo>
                                  <a:pt x="20472" y="4524375"/>
                                </a:lnTo>
                                <a:lnTo>
                                  <a:pt x="0" y="4544847"/>
                                </a:lnTo>
                                <a:lnTo>
                                  <a:pt x="0" y="4548416"/>
                                </a:lnTo>
                                <a:lnTo>
                                  <a:pt x="0" y="4551540"/>
                                </a:lnTo>
                                <a:lnTo>
                                  <a:pt x="20472" y="4572000"/>
                                </a:lnTo>
                                <a:lnTo>
                                  <a:pt x="27165" y="4572000"/>
                                </a:lnTo>
                                <a:lnTo>
                                  <a:pt x="47625" y="4551540"/>
                                </a:lnTo>
                                <a:lnTo>
                                  <a:pt x="47625" y="4544847"/>
                                </a:lnTo>
                                <a:close/>
                              </a:path>
                              <a:path w="3000375" h="5924550">
                                <a:moveTo>
                                  <a:pt x="47625" y="4192409"/>
                                </a:moveTo>
                                <a:lnTo>
                                  <a:pt x="27165" y="4171950"/>
                                </a:lnTo>
                                <a:lnTo>
                                  <a:pt x="20472" y="4171950"/>
                                </a:lnTo>
                                <a:lnTo>
                                  <a:pt x="0" y="4192409"/>
                                </a:lnTo>
                                <a:lnTo>
                                  <a:pt x="0" y="4195991"/>
                                </a:lnTo>
                                <a:lnTo>
                                  <a:pt x="0" y="4199115"/>
                                </a:lnTo>
                                <a:lnTo>
                                  <a:pt x="20472" y="4219575"/>
                                </a:lnTo>
                                <a:lnTo>
                                  <a:pt x="27165" y="4219575"/>
                                </a:lnTo>
                                <a:lnTo>
                                  <a:pt x="47625" y="4199115"/>
                                </a:lnTo>
                                <a:lnTo>
                                  <a:pt x="47625" y="4192409"/>
                                </a:lnTo>
                                <a:close/>
                              </a:path>
                              <a:path w="3000375" h="5924550">
                                <a:moveTo>
                                  <a:pt x="47625" y="3849522"/>
                                </a:moveTo>
                                <a:lnTo>
                                  <a:pt x="27165" y="3829050"/>
                                </a:lnTo>
                                <a:lnTo>
                                  <a:pt x="20472" y="3829050"/>
                                </a:lnTo>
                                <a:lnTo>
                                  <a:pt x="0" y="3849522"/>
                                </a:lnTo>
                                <a:lnTo>
                                  <a:pt x="0" y="3853091"/>
                                </a:lnTo>
                                <a:lnTo>
                                  <a:pt x="0" y="3856215"/>
                                </a:lnTo>
                                <a:lnTo>
                                  <a:pt x="20472" y="3876675"/>
                                </a:lnTo>
                                <a:lnTo>
                                  <a:pt x="27165" y="3876675"/>
                                </a:lnTo>
                                <a:lnTo>
                                  <a:pt x="47625" y="3856215"/>
                                </a:lnTo>
                                <a:lnTo>
                                  <a:pt x="47625" y="3849522"/>
                                </a:lnTo>
                                <a:close/>
                              </a:path>
                              <a:path w="3000375" h="5924550">
                                <a:moveTo>
                                  <a:pt x="2828925" y="4440072"/>
                                </a:moveTo>
                                <a:lnTo>
                                  <a:pt x="2808465" y="4419600"/>
                                </a:lnTo>
                                <a:lnTo>
                                  <a:pt x="2801772" y="4419600"/>
                                </a:lnTo>
                                <a:lnTo>
                                  <a:pt x="2781300" y="4440072"/>
                                </a:lnTo>
                                <a:lnTo>
                                  <a:pt x="2781300" y="4443641"/>
                                </a:lnTo>
                                <a:lnTo>
                                  <a:pt x="2781300" y="4446765"/>
                                </a:lnTo>
                                <a:lnTo>
                                  <a:pt x="2801772" y="4467225"/>
                                </a:lnTo>
                                <a:lnTo>
                                  <a:pt x="2808465" y="4467225"/>
                                </a:lnTo>
                                <a:lnTo>
                                  <a:pt x="2828925" y="4446765"/>
                                </a:lnTo>
                                <a:lnTo>
                                  <a:pt x="2828925" y="44400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2828925" y="2378735"/>
                                </a:moveTo>
                                <a:lnTo>
                                  <a:pt x="2812402" y="2362200"/>
                                </a:lnTo>
                                <a:lnTo>
                                  <a:pt x="2797835" y="2362200"/>
                                </a:lnTo>
                                <a:lnTo>
                                  <a:pt x="2781300" y="2378735"/>
                                </a:lnTo>
                                <a:lnTo>
                                  <a:pt x="2781300" y="2381250"/>
                                </a:lnTo>
                                <a:lnTo>
                                  <a:pt x="2781300" y="2383777"/>
                                </a:lnTo>
                                <a:lnTo>
                                  <a:pt x="2797835" y="2400300"/>
                                </a:lnTo>
                                <a:lnTo>
                                  <a:pt x="2812402" y="2400300"/>
                                </a:lnTo>
                                <a:lnTo>
                                  <a:pt x="2828925" y="2383777"/>
                                </a:lnTo>
                                <a:lnTo>
                                  <a:pt x="2828925" y="2378735"/>
                                </a:lnTo>
                                <a:close/>
                              </a:path>
                              <a:path w="3000375" h="59245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5897384"/>
                                </a:moveTo>
                                <a:lnTo>
                                  <a:pt x="2979915" y="5876925"/>
                                </a:lnTo>
                                <a:lnTo>
                                  <a:pt x="2973222" y="5876925"/>
                                </a:lnTo>
                                <a:lnTo>
                                  <a:pt x="2952750" y="5897384"/>
                                </a:lnTo>
                                <a:lnTo>
                                  <a:pt x="2952750" y="5900966"/>
                                </a:lnTo>
                                <a:lnTo>
                                  <a:pt x="2952750" y="5904090"/>
                                </a:lnTo>
                                <a:lnTo>
                                  <a:pt x="2973222" y="5924550"/>
                                </a:lnTo>
                                <a:lnTo>
                                  <a:pt x="2979915" y="5924550"/>
                                </a:lnTo>
                                <a:lnTo>
                                  <a:pt x="3000375" y="5904090"/>
                                </a:lnTo>
                                <a:lnTo>
                                  <a:pt x="3000375" y="5897384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5544972"/>
                                </a:moveTo>
                                <a:lnTo>
                                  <a:pt x="2979915" y="5524500"/>
                                </a:lnTo>
                                <a:lnTo>
                                  <a:pt x="2973222" y="5524500"/>
                                </a:lnTo>
                                <a:lnTo>
                                  <a:pt x="2952750" y="5544972"/>
                                </a:lnTo>
                                <a:lnTo>
                                  <a:pt x="2952750" y="5548541"/>
                                </a:lnTo>
                                <a:lnTo>
                                  <a:pt x="2952750" y="5551665"/>
                                </a:lnTo>
                                <a:lnTo>
                                  <a:pt x="2973222" y="5572125"/>
                                </a:lnTo>
                                <a:lnTo>
                                  <a:pt x="2979915" y="5572125"/>
                                </a:lnTo>
                                <a:lnTo>
                                  <a:pt x="3000375" y="5551665"/>
                                </a:lnTo>
                                <a:lnTo>
                                  <a:pt x="3000375" y="55449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5202072"/>
                                </a:moveTo>
                                <a:lnTo>
                                  <a:pt x="2979915" y="5181600"/>
                                </a:lnTo>
                                <a:lnTo>
                                  <a:pt x="2973222" y="5181600"/>
                                </a:lnTo>
                                <a:lnTo>
                                  <a:pt x="2952750" y="5202072"/>
                                </a:lnTo>
                                <a:lnTo>
                                  <a:pt x="2952750" y="5205641"/>
                                </a:lnTo>
                                <a:lnTo>
                                  <a:pt x="2952750" y="5208765"/>
                                </a:lnTo>
                                <a:lnTo>
                                  <a:pt x="2973222" y="5229225"/>
                                </a:lnTo>
                                <a:lnTo>
                                  <a:pt x="2979915" y="5229225"/>
                                </a:lnTo>
                                <a:lnTo>
                                  <a:pt x="3000375" y="5208765"/>
                                </a:lnTo>
                                <a:lnTo>
                                  <a:pt x="3000375" y="52020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4849647"/>
                                </a:moveTo>
                                <a:lnTo>
                                  <a:pt x="2979915" y="4829175"/>
                                </a:lnTo>
                                <a:lnTo>
                                  <a:pt x="2973222" y="4829175"/>
                                </a:lnTo>
                                <a:lnTo>
                                  <a:pt x="2952750" y="4849647"/>
                                </a:lnTo>
                                <a:lnTo>
                                  <a:pt x="2952750" y="4853216"/>
                                </a:lnTo>
                                <a:lnTo>
                                  <a:pt x="2952750" y="4856340"/>
                                </a:lnTo>
                                <a:lnTo>
                                  <a:pt x="2973222" y="4876800"/>
                                </a:lnTo>
                                <a:lnTo>
                                  <a:pt x="2979915" y="4876800"/>
                                </a:lnTo>
                                <a:lnTo>
                                  <a:pt x="3000375" y="4856340"/>
                                </a:lnTo>
                                <a:lnTo>
                                  <a:pt x="3000375" y="484964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4030497"/>
                                </a:moveTo>
                                <a:lnTo>
                                  <a:pt x="2979915" y="4010025"/>
                                </a:lnTo>
                                <a:lnTo>
                                  <a:pt x="2973222" y="4010025"/>
                                </a:lnTo>
                                <a:lnTo>
                                  <a:pt x="2952750" y="4030497"/>
                                </a:lnTo>
                                <a:lnTo>
                                  <a:pt x="2952750" y="4034066"/>
                                </a:lnTo>
                                <a:lnTo>
                                  <a:pt x="2952750" y="4037190"/>
                                </a:lnTo>
                                <a:lnTo>
                                  <a:pt x="2973222" y="4057650"/>
                                </a:lnTo>
                                <a:lnTo>
                                  <a:pt x="2979915" y="4057650"/>
                                </a:lnTo>
                                <a:lnTo>
                                  <a:pt x="3000375" y="4037190"/>
                                </a:lnTo>
                                <a:lnTo>
                                  <a:pt x="3000375" y="403049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3687597"/>
                                </a:moveTo>
                                <a:lnTo>
                                  <a:pt x="2979915" y="3667125"/>
                                </a:lnTo>
                                <a:lnTo>
                                  <a:pt x="2973222" y="3667125"/>
                                </a:lnTo>
                                <a:lnTo>
                                  <a:pt x="2952750" y="3687597"/>
                                </a:lnTo>
                                <a:lnTo>
                                  <a:pt x="2952750" y="3691166"/>
                                </a:lnTo>
                                <a:lnTo>
                                  <a:pt x="2952750" y="3694290"/>
                                </a:lnTo>
                                <a:lnTo>
                                  <a:pt x="2973222" y="3714750"/>
                                </a:lnTo>
                                <a:lnTo>
                                  <a:pt x="2979915" y="3714750"/>
                                </a:lnTo>
                                <a:lnTo>
                                  <a:pt x="3000375" y="3694290"/>
                                </a:lnTo>
                                <a:lnTo>
                                  <a:pt x="3000375" y="368759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3335172"/>
                                </a:moveTo>
                                <a:lnTo>
                                  <a:pt x="2979915" y="3314700"/>
                                </a:lnTo>
                                <a:lnTo>
                                  <a:pt x="2973222" y="3314700"/>
                                </a:lnTo>
                                <a:lnTo>
                                  <a:pt x="2952750" y="3335172"/>
                                </a:lnTo>
                                <a:lnTo>
                                  <a:pt x="2952750" y="3338741"/>
                                </a:lnTo>
                                <a:lnTo>
                                  <a:pt x="2952750" y="3341865"/>
                                </a:lnTo>
                                <a:lnTo>
                                  <a:pt x="2973222" y="3362325"/>
                                </a:lnTo>
                                <a:lnTo>
                                  <a:pt x="2979915" y="3362325"/>
                                </a:lnTo>
                                <a:lnTo>
                                  <a:pt x="3000375" y="3341865"/>
                                </a:lnTo>
                                <a:lnTo>
                                  <a:pt x="3000375" y="33351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1273835"/>
                                </a:moveTo>
                                <a:lnTo>
                                  <a:pt x="2983852" y="1257300"/>
                                </a:lnTo>
                                <a:lnTo>
                                  <a:pt x="2969285" y="1257300"/>
                                </a:lnTo>
                                <a:lnTo>
                                  <a:pt x="2952750" y="1273835"/>
                                </a:lnTo>
                                <a:lnTo>
                                  <a:pt x="2952750" y="1276350"/>
                                </a:lnTo>
                                <a:lnTo>
                                  <a:pt x="2952750" y="1278877"/>
                                </a:lnTo>
                                <a:lnTo>
                                  <a:pt x="2969285" y="1295400"/>
                                </a:lnTo>
                                <a:lnTo>
                                  <a:pt x="2983852" y="1295400"/>
                                </a:lnTo>
                                <a:lnTo>
                                  <a:pt x="3000375" y="1278877"/>
                                </a:lnTo>
                                <a:lnTo>
                                  <a:pt x="3000375" y="1273835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5924550">
                                <a:moveTo>
                                  <a:pt x="3000375" y="572922"/>
                                </a:moveTo>
                                <a:lnTo>
                                  <a:pt x="2979915" y="552450"/>
                                </a:lnTo>
                                <a:lnTo>
                                  <a:pt x="2973222" y="552450"/>
                                </a:lnTo>
                                <a:lnTo>
                                  <a:pt x="2952750" y="572922"/>
                                </a:lnTo>
                                <a:lnTo>
                                  <a:pt x="2952750" y="576491"/>
                                </a:lnTo>
                                <a:lnTo>
                                  <a:pt x="2952750" y="579615"/>
                                </a:lnTo>
                                <a:lnTo>
                                  <a:pt x="2973222" y="600075"/>
                                </a:lnTo>
                                <a:lnTo>
                                  <a:pt x="2979915" y="600075"/>
                                </a:lnTo>
                                <a:lnTo>
                                  <a:pt x="3000375" y="579615"/>
                                </a:lnTo>
                                <a:lnTo>
                                  <a:pt x="3000375" y="572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3424" id="docshapegroup1" coordorigin="0,0" coordsize="11919,16860">
                <v:shape style="position:absolute;left:0;top:2610;width:4065;height:14250" id="docshape2" coordorigin="0,2610" coordsize="4065,14250" path="m4065,10500l0,10500,0,16860,4065,16860,4065,10500xm4065,8040l0,8040,0,9960,4065,9960,4065,8040xm4065,5415l0,5415,0,7500,4065,7500,4065,5415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3855;width:7560;height:15" id="docshape5" filled="true" fillcolor="#424242" stroked="false">
                  <v:fill opacity="35979f" type="solid"/>
                </v:rect>
                <v:rect style="position:absolute;left:0;top:4875;width:4245;height:540" id="docshape6" filled="true" fillcolor="#f2f2f2" stroked="false">
                  <v:fill type="solid"/>
                </v:rect>
                <v:shape style="position:absolute;left:0;top:4875;width:4245;height:540" id="docshape7" coordorigin="0,4875" coordsize="4245,540" path="m4245,4875l4230,4875,0,4875,0,4890,4230,4890,4230,5400,0,5400,0,5415,4230,5415,4245,5415,4245,4875xe" filled="true" fillcolor="#000000" stroked="false">
                  <v:path arrowok="t"/>
                  <v:fill opacity="16960f" type="solid"/>
                </v:shape>
                <v:shape style="position:absolute;left:4065;top:5400;width:180;height:315" id="docshape8" coordorigin="4065,5400" coordsize="180,315" path="m4065,5715l4065,5400,4245,5400,4065,5715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6" o:title=""/>
                </v:shape>
                <v:shape style="position:absolute;left:425;top:6075;width:275;height:317" type="#_x0000_t75" id="docshape10" stroked="false">
                  <v:imagedata r:id="rId7" o:title=""/>
                </v:shape>
                <v:shape style="position:absolute;left:405;top:6546;width:317;height:274" type="#_x0000_t75" id="docshape11" stroked="false">
                  <v:imagedata r:id="rId8" o:title=""/>
                </v:shape>
                <v:shape style="position:absolute;left:406;top:6975;width:315;height:317" type="#_x0000_t75" id="docshape12" stroked="false">
                  <v:imagedata r:id="rId9" o:title=""/>
                </v:shape>
                <v:rect style="position:absolute;left:0;top:7500;width:4245;height:540" id="docshape13" filled="true" fillcolor="#f2f2f2" stroked="false">
                  <v:fill type="solid"/>
                </v:rect>
                <v:shape style="position:absolute;left:0;top:7500;width:4245;height:540" id="docshape14" coordorigin="0,7500" coordsize="4245,540" path="m4245,7500l4230,7500,0,7500,0,7515,4230,7515,4230,8025,0,8025,0,8040,4230,8040,4245,8040,4245,7500xe" filled="true" fillcolor="#000000" stroked="false">
                  <v:path arrowok="t"/>
                  <v:fill opacity="16960f" type="solid"/>
                </v:shape>
                <v:shape style="position:absolute;left:4065;top:8025;width:180;height:315" id="docshape15" coordorigin="4065,8025" coordsize="180,315" path="m4065,8340l4065,8025,4245,8025,4065,8340xe" filled="true" fillcolor="#999999" stroked="false">
                  <v:path arrowok="t"/>
                  <v:fill type="solid"/>
                </v:shape>
                <v:rect style="position:absolute;left:0;top:9960;width:4245;height:540" id="docshape16" filled="true" fillcolor="#f2f2f2" stroked="false">
                  <v:fill type="solid"/>
                </v:rect>
                <v:shape style="position:absolute;left:0;top:9960;width:4245;height:540" id="docshape17" coordorigin="0,9960" coordsize="4245,540" path="m4245,9960l4230,9960,0,9960,0,9975,4230,9975,4230,10485,0,10485,0,10500,4230,10500,4245,10500,4245,9960xe" filled="true" fillcolor="#000000" stroked="false">
                  <v:path arrowok="t"/>
                  <v:fill opacity="16960f" type="solid"/>
                </v:shape>
                <v:shape style="position:absolute;left:4065;top:10485;width:180;height:315" id="docshape18" coordorigin="4065,10485" coordsize="180,315" path="m4065,10800l4065,10485,4245,10485,4065,10800xe" filled="true" fillcolor="#999999" stroked="false">
                  <v:path arrowok="t"/>
                  <v:fill type="solid"/>
                </v:shape>
                <v:shape style="position:absolute;left:404;top:4740;width:4725;height:9330" id="docshape19" coordorigin="405,4740" coordsize="4725,9330" path="m480,12767l479,12762,475,12753,473,12749,466,12742,462,12740,453,12736,448,12735,437,12735,432,12736,423,12740,419,12742,412,12749,410,12753,406,12762,405,12767,405,12773,405,12778,406,12783,410,12792,412,12796,419,12803,423,12805,432,12809,437,12810,448,12810,453,12809,462,12805,466,12803,473,12796,475,12792,479,12783,480,12778,480,12767xm480,12446l479,12442,476,12435,474,12432,468,12426,465,12424,458,12421,454,12420,431,12420,427,12421,420,12424,417,12426,411,12432,409,12435,406,12442,405,12446,405,12450,405,12454,406,12458,409,12465,411,12468,417,12474,420,12476,427,12479,431,12480,454,12480,458,12479,465,12476,468,12474,474,12468,476,12465,479,12458,480,12454,480,12446xm480,11897l479,11892,475,11883,473,11879,466,11872,462,11870,453,11866,448,11865,437,11865,432,11866,423,11870,419,11872,412,11879,410,11883,406,11892,405,11897,405,11903,405,11908,406,11913,410,11922,412,11926,419,11933,423,11935,432,11939,437,11940,448,11940,453,11939,462,11935,466,11933,473,11926,475,11922,479,11913,480,11908,480,11897xm480,11342l479,11337,475,11328,473,11324,466,11317,462,11315,453,11311,448,11310,437,11310,432,11311,423,11315,419,11317,412,11324,410,11328,406,11337,405,11342,405,11348,405,11353,406,11358,410,11367,412,11371,419,11378,423,11380,432,11384,437,11385,448,11385,453,11384,462,11380,466,11378,473,11371,475,11367,479,11358,480,11353,480,11342xm480,10802l479,10797,475,10788,473,10784,466,10777,462,10775,453,10771,448,10770,437,10770,432,10771,423,10775,419,10777,412,10784,410,10788,406,10797,405,10802,405,10808,405,10813,406,10818,410,10827,412,10831,419,10838,423,10840,432,10844,437,10845,448,10845,453,10844,462,10840,466,10838,473,10831,475,10827,479,10818,480,10813,480,10802xm4860,11732l4859,11727,4855,11718,4853,11714,4846,11707,4842,11705,4833,11701,4828,11700,4817,11700,4812,11701,4803,11705,4799,11707,4792,11714,4790,11718,4786,11727,4785,11732,4785,11738,4785,11743,4786,11748,4790,11757,4792,11761,4799,11768,4803,11770,4812,11774,4817,11775,4828,11775,4833,11774,4842,11770,4846,11768,4853,11761,4855,11757,4859,11748,4860,11743,4860,11732xm4860,8486l4859,8482,4856,8475,4854,8472,4848,8466,4845,8464,4838,8461,4834,8460,4811,8460,4807,8461,4800,8464,4797,8466,4791,8472,4789,8475,4786,8482,4785,8486,4785,8490,4785,8494,4786,8498,4789,8505,4791,8508,4797,8514,4800,8516,4807,8519,4811,8520,4834,8520,4838,8519,4845,8516,4848,8514,4854,8508,4856,8505,4859,8498,4860,8494,4860,8486xm4860,4772l4859,4767,4855,4758,4853,4754,4846,4747,4842,4745,4833,4741,4828,4740,4817,4740,4812,4741,4803,4745,4799,4747,4792,4754,4790,4758,4786,4767,4785,4772,4785,4778,4785,4783,4786,4788,4790,4797,4792,4801,4799,4808,4803,4810,4812,4814,4817,4815,4828,4815,4833,4814,4842,4810,4846,4808,4853,4801,4855,4797,4859,4788,4860,4783,4860,4772xm5130,14027l5129,14022,5125,14013,5123,14009,5116,14002,5112,14000,5103,13996,5098,13995,5087,13995,5082,13996,5073,14000,5069,14002,5062,14009,5060,14013,5056,14022,5055,14027,5055,14033,5055,14038,5056,14043,5060,14052,5062,14056,5069,14063,5073,14065,5082,14069,5087,14070,5098,14070,5103,14069,5112,14065,5116,14063,5123,14056,5125,14052,5129,14043,5130,14038,5130,14027xm5130,13472l5129,13467,5125,13458,5123,13454,5116,13447,5112,13445,5103,13441,5098,13440,5087,13440,5082,13441,5073,13445,5069,13447,5062,13454,5060,13458,5056,13467,5055,13472,5055,13478,5055,13483,5056,13488,5060,13497,5062,13501,5069,13508,5073,13510,5082,13514,5087,13515,5098,13515,5103,13514,5112,13510,5116,13508,5123,13501,5125,13497,5129,13488,5130,13483,5130,13472xm5130,12932l5129,12927,5125,12918,5123,12914,5116,12907,5112,12905,5103,12901,5098,12900,5087,12900,5082,12901,5073,12905,5069,12907,5062,12914,5060,12918,5056,12927,5055,12932,5055,12938,5055,12943,5056,12948,5060,12957,5062,12961,5069,12968,5073,12970,5082,12974,5087,12975,5098,12975,5103,12974,5112,12970,5116,12968,5123,12961,5125,12957,5129,12948,5130,12943,5130,12932xm5130,12377l5129,12372,5125,12363,5123,12359,5116,12352,5112,12350,5103,12346,5098,12345,5087,12345,5082,12346,5073,12350,5069,12352,5062,12359,5060,12363,5056,12372,5055,12377,5055,12383,5055,12388,5056,12393,5060,12402,5062,12406,5069,12413,5073,12415,5082,12419,5087,12420,5098,12420,5103,12419,5112,12415,5116,12413,5123,12406,5125,12402,5129,12393,5130,12388,5130,12377xm5130,11087l5129,11082,5125,11073,5123,11069,5116,11062,5112,11060,5103,11056,5098,11055,5087,11055,5082,11056,5073,11060,5069,11062,5062,11069,5060,11073,5056,11082,5055,11087,5055,11093,5055,11098,5056,11103,5060,11112,5062,11116,5069,11123,5073,11125,5082,11129,5087,11130,5098,11130,5103,11129,5112,11125,5116,11123,5123,11116,5125,11112,5129,11103,5130,11098,5130,11087xm5130,10547l5129,10542,5125,10533,5123,10529,5116,10522,5112,10520,5103,10516,5098,10515,5087,10515,5082,10516,5073,10520,5069,10522,5062,10529,5060,10533,5056,10542,5055,10547,5055,10553,5055,10558,5056,10563,5060,10572,5062,10576,5069,10583,5073,10585,5082,10589,5087,10590,5098,10590,5103,10589,5112,10585,5116,10583,5123,10576,5125,10572,5129,10563,5130,10558,5130,10547xm5130,9992l5129,9987,5125,9978,5123,9974,5116,9967,5112,9965,5103,9961,5098,9960,5087,9960,5082,9961,5073,9965,5069,9967,5062,9974,5060,9978,5056,9987,5055,9992,5055,9998,5055,10003,5056,10008,5060,10017,5062,10021,5069,10028,5073,10030,5082,10034,5087,10035,5098,10035,5103,10034,5112,10030,5116,10028,5123,10021,5125,10017,5129,10008,5130,10003,5130,9992xm5130,9677l5129,9672,5125,9663,5123,9659,5116,9652,5112,9650,5103,9646,5098,9645,5087,9645,5082,9646,5073,9650,5069,9652,5062,9659,5060,9663,5056,9672,5055,9677,5055,9683,5055,9688,5056,9693,5060,9702,5062,9706,5069,9713,5073,9715,5082,9719,5087,9720,5098,9720,5103,9719,5112,9715,5116,9713,5123,9706,5125,9702,5129,9693,5130,9688,5130,9677xm5130,9122l5129,9117,5125,9108,5123,9104,5116,9097,5112,9095,5103,9091,5098,9090,5087,9090,5082,9091,5073,9095,5069,9097,5062,9104,5060,9108,5056,9117,5055,9122,5055,9128,5055,9133,5056,9138,5060,9147,5062,9151,5069,9158,5073,9160,5082,9164,5087,9165,5098,9165,5103,9164,5112,9160,5116,9158,5123,9151,5125,9147,5129,9138,5130,9133,5130,9122xm5130,7847l5129,7842,5125,7833,5123,7829,5116,7822,5112,7820,5103,7816,5098,7815,5087,7815,5082,7816,5073,7820,5069,7822,5062,7829,5060,7833,5056,7842,5055,7847,5055,7853,5055,7858,5056,7863,5060,7872,5062,7876,5069,7883,5073,7885,5082,7889,5087,7890,5098,7890,5103,7889,5112,7885,5116,7883,5123,7876,5125,7872,5129,7863,5130,7858,5130,7847xm5130,7292l5129,7287,5125,7278,5123,7274,5116,7267,5112,7265,5103,7261,5098,7260,5087,7260,5082,7261,5073,7265,5069,7267,5062,7274,5060,7278,5056,7287,5055,7292,5055,7298,5055,7303,5056,7308,5060,7317,5062,7321,5069,7328,5073,7330,5082,7334,5087,7335,5098,7335,5103,7334,5112,7330,5116,7328,5123,7321,5125,7317,5129,7308,5130,7303,5130,7292xm5130,6746l5129,6742,5126,6735,5124,6732,5118,6726,5115,6724,5108,6721,5104,6720,5081,6720,5077,6721,5070,6724,5067,6726,5061,6732,5059,6735,5056,6742,5055,6746,5055,6750,5055,6754,5056,6758,5059,6765,5061,6768,5067,6774,5070,6776,5077,6779,5081,6780,5104,6780,5108,6779,5115,6776,5118,6774,5124,6768,5126,6765,5129,6758,5130,6754,5130,6746xm5130,6197l5129,6192,5125,6183,5123,6179,5116,6172,5112,6170,5103,6166,5098,6165,5087,6165,5082,6166,5073,6170,5069,6172,5062,6179,5060,6183,5056,6192,5055,6197,5055,6203,5055,6208,5056,6213,5060,6222,5062,6226,5069,6233,5073,6235,5082,6239,5087,6240,5098,6240,5103,6239,5112,6235,5116,6233,5123,6226,5125,6222,5129,6213,5130,6208,5130,6197xm5130,5642l5129,5637,5125,5628,5123,5624,5116,5617,5112,5615,5103,5611,5098,5610,5087,5610,5082,5611,5073,5615,5069,5617,5062,5624,5060,5628,5056,5637,5055,5642,5055,5648,5055,5653,5056,5658,5060,5667,5062,5671,5069,5678,5073,5680,5082,5684,5087,5685,5098,5685,5103,5684,5112,5680,5116,5678,5123,5671,5125,5667,5129,5658,5130,5653,5130,56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(412)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0119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430" w:firstLine="0"/>
        <w:jc w:val="both"/>
        <w:rPr>
          <w:sz w:val="18"/>
        </w:rPr>
      </w:pPr>
      <w:hyperlink r:id="rId10">
        <w:r>
          <w:rPr>
            <w:spacing w:val="-2"/>
            <w:w w:val="105"/>
            <w:sz w:val="18"/>
          </w:rPr>
          <w:t>david.okafor@example.com</w:t>
        </w:r>
      </w:hyperlink>
      <w:r>
        <w:rPr>
          <w:spacing w:val="-2"/>
          <w:w w:val="105"/>
          <w:sz w:val="18"/>
        </w:rPr>
        <w:t> Linkedin.com/in/davidokafor </w:t>
      </w:r>
      <w:r>
        <w:rPr>
          <w:w w:val="105"/>
          <w:sz w:val="18"/>
        </w:rPr>
        <w:t>Pittsburgh, PA</w:t>
      </w:r>
    </w:p>
    <w:p>
      <w:pPr>
        <w:pStyle w:val="Heading2"/>
        <w:spacing w:before="171"/>
      </w:pPr>
      <w:r>
        <w:rPr>
          <w:spacing w:val="-2"/>
        </w:rPr>
        <w:t>EDUCATION</w:t>
      </w:r>
    </w:p>
    <w:p>
      <w:pPr>
        <w:pStyle w:val="BodyText"/>
        <w:spacing w:before="48"/>
        <w:rPr>
          <w:b/>
          <w:sz w:val="24"/>
        </w:rPr>
      </w:pPr>
    </w:p>
    <w:p>
      <w:pPr>
        <w:pStyle w:val="BodyText"/>
        <w:spacing w:line="302" w:lineRule="auto"/>
        <w:ind w:left="127" w:right="1081"/>
      </w:pPr>
      <w:r>
        <w:rPr>
          <w:w w:val="105"/>
        </w:rPr>
        <w:t>M.S. Information Systems Carnegie Mellon University May 2014</w:t>
      </w:r>
    </w:p>
    <w:p>
      <w:pPr>
        <w:pStyle w:val="BodyText"/>
        <w:spacing w:line="302" w:lineRule="auto" w:before="175"/>
        <w:ind w:left="127" w:right="1567"/>
        <w:jc w:val="both"/>
      </w:pPr>
      <w:r>
        <w:rPr>
          <w:w w:val="105"/>
        </w:rPr>
        <w:t>B.S. Computer </w:t>
      </w:r>
      <w:r>
        <w:rPr>
          <w:w w:val="105"/>
        </w:rPr>
        <w:t>Scienc</w:t>
      </w:r>
      <w:r>
        <w:rPr>
          <w:w w:val="105"/>
        </w:rPr>
        <w:t>e</w:t>
      </w:r>
      <w:r>
        <w:rPr>
          <w:w w:val="105"/>
        </w:rPr>
        <w:t> University of Pittsburgh May 2011</w:t>
      </w:r>
    </w:p>
    <w:p>
      <w:pPr>
        <w:pStyle w:val="BodyText"/>
        <w:spacing w:before="110"/>
      </w:pPr>
    </w:p>
    <w:p>
      <w:pPr>
        <w:pStyle w:val="Heading2"/>
      </w:pPr>
      <w:r>
        <w:rPr/>
        <w:t>KEY</w:t>
      </w:r>
      <w:r>
        <w:rPr>
          <w:spacing w:val="10"/>
        </w:rPr>
        <w:t> </w:t>
      </w:r>
      <w:r>
        <w:rPr>
          <w:spacing w:val="-2"/>
        </w:rPr>
        <w:t>SKILLS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BodyText"/>
        <w:spacing w:line="292" w:lineRule="auto" w:before="1"/>
        <w:ind w:left="424"/>
      </w:pPr>
      <w:r>
        <w:rPr>
          <w:w w:val="105"/>
        </w:rPr>
        <w:t>Tableau Cloud and Server architecture, content governance, metadata API</w:t>
      </w:r>
    </w:p>
    <w:p>
      <w:pPr>
        <w:pStyle w:val="BodyText"/>
        <w:spacing w:line="292" w:lineRule="auto" w:before="91"/>
        <w:ind w:left="424"/>
      </w:pPr>
      <w:r>
        <w:rPr>
          <w:w w:val="105"/>
        </w:rPr>
        <w:t>SQL (Snowflake, SQL Server, Oracle), dbt, Airflow</w:t>
      </w:r>
    </w:p>
    <w:p>
      <w:pPr>
        <w:pStyle w:val="BodyText"/>
        <w:spacing w:line="292" w:lineRule="auto" w:before="106"/>
        <w:ind w:left="424" w:right="176"/>
      </w:pPr>
      <w:r>
        <w:rPr>
          <w:w w:val="105"/>
        </w:rPr>
        <w:t>Python for data engineering and Tableau REST API automation</w:t>
      </w:r>
    </w:p>
    <w:p>
      <w:pPr>
        <w:pStyle w:val="BodyText"/>
        <w:spacing w:before="91"/>
        <w:ind w:left="424"/>
      </w:pPr>
      <w:r>
        <w:rPr>
          <w:w w:val="105"/>
        </w:rPr>
        <w:t>Team</w:t>
      </w:r>
      <w:r>
        <w:rPr>
          <w:spacing w:val="18"/>
          <w:w w:val="105"/>
        </w:rPr>
        <w:t> </w:t>
      </w:r>
      <w:r>
        <w:rPr>
          <w:w w:val="105"/>
        </w:rPr>
        <w:t>leadership,</w:t>
      </w:r>
      <w:r>
        <w:rPr>
          <w:spacing w:val="19"/>
          <w:w w:val="105"/>
        </w:rPr>
        <w:t> </w:t>
      </w:r>
      <w:r>
        <w:rPr>
          <w:w w:val="105"/>
        </w:rPr>
        <w:t>hiring,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mentorship</w:t>
      </w:r>
    </w:p>
    <w:p>
      <w:pPr>
        <w:pStyle w:val="BodyText"/>
        <w:spacing w:line="292" w:lineRule="auto" w:before="146"/>
        <w:ind w:left="424" w:right="176"/>
      </w:pPr>
      <w:r>
        <w:rPr>
          <w:w w:val="105"/>
        </w:rPr>
        <w:t>Tableau Certified Data Analyst, Tableau Server Certified Associate</w:t>
      </w:r>
    </w:p>
    <w:p>
      <w:pPr>
        <w:pStyle w:val="BodyText"/>
        <w:spacing w:line="292" w:lineRule="auto" w:before="79"/>
        <w:ind w:left="406" w:right="597"/>
      </w:pPr>
      <w:r>
        <w:rPr/>
        <w:br w:type="column"/>
      </w:r>
      <w:r>
        <w:rPr>
          <w:w w:val="105"/>
        </w:rPr>
        <w:t>Own Tableau strategy across 7 business units and 1,400 licensed users,</w:t>
      </w:r>
      <w:r>
        <w:rPr>
          <w:spacing w:val="40"/>
          <w:w w:val="105"/>
        </w:rPr>
        <w:t> </w:t>
      </w:r>
      <w:r>
        <w:rPr>
          <w:w w:val="105"/>
        </w:rPr>
        <w:t>including</w:t>
      </w:r>
      <w:r>
        <w:rPr>
          <w:spacing w:val="40"/>
          <w:w w:val="105"/>
        </w:rPr>
        <w:t> </w:t>
      </w:r>
      <w:r>
        <w:rPr>
          <w:w w:val="105"/>
        </w:rPr>
        <w:t>governance,</w:t>
      </w:r>
      <w:r>
        <w:rPr>
          <w:spacing w:val="40"/>
          <w:w w:val="105"/>
        </w:rPr>
        <w:t> </w:t>
      </w:r>
      <w:r>
        <w:rPr>
          <w:w w:val="105"/>
        </w:rPr>
        <w:t>training,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certified-content</w:t>
      </w:r>
      <w:r>
        <w:rPr>
          <w:spacing w:val="40"/>
          <w:w w:val="105"/>
        </w:rPr>
        <w:t> </w:t>
      </w:r>
      <w:r>
        <w:rPr>
          <w:w w:val="105"/>
        </w:rPr>
        <w:t>program</w:t>
      </w:r>
    </w:p>
    <w:p>
      <w:pPr>
        <w:pStyle w:val="BodyText"/>
        <w:spacing w:line="292" w:lineRule="auto" w:before="106"/>
        <w:ind w:left="406" w:right="597"/>
      </w:pPr>
      <w:r>
        <w:rPr>
          <w:w w:val="105"/>
        </w:rPr>
        <w:t>Reduced</w:t>
      </w:r>
      <w:r>
        <w:rPr>
          <w:spacing w:val="29"/>
          <w:w w:val="105"/>
        </w:rPr>
        <w:t> </w:t>
      </w:r>
      <w:r>
        <w:rPr>
          <w:w w:val="105"/>
        </w:rPr>
        <w:t>server</w:t>
      </w:r>
      <w:r>
        <w:rPr>
          <w:spacing w:val="29"/>
          <w:w w:val="105"/>
        </w:rPr>
        <w:t> </w:t>
      </w:r>
      <w:r>
        <w:rPr>
          <w:w w:val="105"/>
        </w:rPr>
        <w:t>compute</w:t>
      </w:r>
      <w:r>
        <w:rPr>
          <w:spacing w:val="29"/>
          <w:w w:val="105"/>
        </w:rPr>
        <w:t> </w:t>
      </w:r>
      <w:r>
        <w:rPr>
          <w:w w:val="105"/>
        </w:rPr>
        <w:t>spend</w:t>
      </w:r>
      <w:r>
        <w:rPr>
          <w:spacing w:val="29"/>
          <w:w w:val="105"/>
        </w:rPr>
        <w:t> </w:t>
      </w:r>
      <w:r>
        <w:rPr>
          <w:w w:val="105"/>
        </w:rPr>
        <w:t>by</w:t>
      </w:r>
      <w:r>
        <w:rPr>
          <w:spacing w:val="29"/>
          <w:w w:val="105"/>
        </w:rPr>
        <w:t> </w:t>
      </w:r>
      <w:r>
        <w:rPr>
          <w:w w:val="105"/>
        </w:rPr>
        <w:t>$312,000</w:t>
      </w:r>
      <w:r>
        <w:rPr>
          <w:spacing w:val="29"/>
          <w:w w:val="105"/>
        </w:rPr>
        <w:t> </w:t>
      </w:r>
      <w:r>
        <w:rPr>
          <w:w w:val="105"/>
        </w:rPr>
        <w:t>annually</w:t>
      </w:r>
      <w:r>
        <w:rPr>
          <w:spacing w:val="29"/>
          <w:w w:val="105"/>
        </w:rPr>
        <w:t> </w:t>
      </w:r>
      <w:r>
        <w:rPr>
          <w:w w:val="105"/>
        </w:rPr>
        <w:t>by</w:t>
      </w:r>
      <w:r>
        <w:rPr>
          <w:spacing w:val="29"/>
          <w:w w:val="105"/>
        </w:rPr>
        <w:t> </w:t>
      </w:r>
      <w:r>
        <w:rPr>
          <w:w w:val="105"/>
        </w:rPr>
        <w:t>rebuilding</w:t>
      </w:r>
      <w:r>
        <w:rPr>
          <w:spacing w:val="29"/>
          <w:w w:val="105"/>
        </w:rPr>
        <w:t> </w:t>
      </w:r>
      <w:r>
        <w:rPr>
          <w:w w:val="105"/>
        </w:rPr>
        <w:t>the extract</w:t>
      </w:r>
      <w:r>
        <w:rPr>
          <w:spacing w:val="40"/>
          <w:w w:val="105"/>
        </w:rPr>
        <w:t> </w:t>
      </w:r>
      <w:r>
        <w:rPr>
          <w:w w:val="105"/>
        </w:rPr>
        <w:t>refresh</w:t>
      </w:r>
      <w:r>
        <w:rPr>
          <w:spacing w:val="40"/>
          <w:w w:val="105"/>
        </w:rPr>
        <w:t> </w:t>
      </w:r>
      <w:r>
        <w:rPr>
          <w:w w:val="105"/>
        </w:rPr>
        <w:t>schedule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retiring</w:t>
      </w:r>
      <w:r>
        <w:rPr>
          <w:spacing w:val="40"/>
          <w:w w:val="105"/>
        </w:rPr>
        <w:t> </w:t>
      </w:r>
      <w:r>
        <w:rPr>
          <w:w w:val="105"/>
        </w:rPr>
        <w:t>230</w:t>
      </w:r>
      <w:r>
        <w:rPr>
          <w:spacing w:val="40"/>
          <w:w w:val="105"/>
        </w:rPr>
        <w:t> </w:t>
      </w:r>
      <w:r>
        <w:rPr>
          <w:w w:val="105"/>
        </w:rPr>
        <w:t>stale</w:t>
      </w:r>
      <w:r>
        <w:rPr>
          <w:spacing w:val="40"/>
          <w:w w:val="105"/>
        </w:rPr>
        <w:t> </w:t>
      </w:r>
      <w:r>
        <w:rPr>
          <w:w w:val="105"/>
        </w:rPr>
        <w:t>workbooks</w:t>
      </w:r>
    </w:p>
    <w:p>
      <w:pPr>
        <w:pStyle w:val="BodyText"/>
        <w:spacing w:line="312" w:lineRule="auto" w:before="91"/>
        <w:ind w:left="406" w:right="597"/>
      </w:pPr>
      <w:r>
        <w:rPr>
          <w:w w:val="105"/>
        </w:rPr>
        <w:t>Set up a content lifecycle review that flags workbooks unused for 90 days,</w:t>
      </w:r>
      <w:r>
        <w:rPr>
          <w:spacing w:val="80"/>
          <w:w w:val="105"/>
        </w:rPr>
        <w:t> </w:t>
      </w:r>
      <w:r>
        <w:rPr>
          <w:w w:val="105"/>
        </w:rPr>
        <w:t>which now runs automatically against the Tableau metadata API</w:t>
      </w:r>
    </w:p>
    <w:p>
      <w:pPr>
        <w:pStyle w:val="BodyText"/>
        <w:spacing w:line="292" w:lineRule="auto" w:before="77"/>
        <w:ind w:left="406" w:right="597"/>
      </w:pPr>
      <w:r>
        <w:rPr>
          <w:w w:val="105"/>
        </w:rPr>
        <w:t>Hired and lead a team of 6 analytics engineers; promoted 2 to senior in the</w:t>
      </w:r>
      <w:r>
        <w:rPr>
          <w:spacing w:val="80"/>
          <w:w w:val="105"/>
        </w:rPr>
        <w:t> </w:t>
      </w:r>
      <w:r>
        <w:rPr>
          <w:w w:val="105"/>
        </w:rPr>
        <w:t>last 18 months</w:t>
      </w:r>
    </w:p>
    <w:p>
      <w:pPr>
        <w:pStyle w:val="BodyText"/>
        <w:spacing w:line="292" w:lineRule="auto" w:before="106"/>
        <w:ind w:left="406" w:right="597"/>
      </w:pPr>
      <w:r>
        <w:rPr>
          <w:w w:val="105"/>
        </w:rPr>
        <w:t>Drove the move from Tableau Server to Tableau Cloud across 11 sites, finishing one quarter ahead of plan</w:t>
      </w:r>
    </w:p>
    <w:p>
      <w:pPr>
        <w:pStyle w:val="BodyText"/>
        <w:spacing w:before="181"/>
        <w:ind w:left="127"/>
      </w:pPr>
      <w:r>
        <w:rPr>
          <w:w w:val="105"/>
        </w:rPr>
        <w:t>Principal</w:t>
      </w:r>
      <w:r>
        <w:rPr>
          <w:spacing w:val="17"/>
          <w:w w:val="105"/>
        </w:rPr>
        <w:t> </w:t>
      </w:r>
      <w:r>
        <w:rPr>
          <w:w w:val="105"/>
        </w:rPr>
        <w:t>BI</w:t>
      </w:r>
      <w:r>
        <w:rPr>
          <w:spacing w:val="17"/>
          <w:w w:val="105"/>
        </w:rPr>
        <w:t> </w:t>
      </w:r>
      <w:r>
        <w:rPr>
          <w:w w:val="105"/>
        </w:rPr>
        <w:t>Developer,</w:t>
      </w:r>
      <w:r>
        <w:rPr>
          <w:spacing w:val="17"/>
          <w:w w:val="105"/>
        </w:rPr>
        <w:t> </w:t>
      </w:r>
      <w:r>
        <w:rPr>
          <w:w w:val="105"/>
        </w:rPr>
        <w:t>Riverstone</w:t>
      </w:r>
      <w:r>
        <w:rPr>
          <w:spacing w:val="17"/>
          <w:w w:val="105"/>
        </w:rPr>
        <w:t> </w:t>
      </w:r>
      <w:r>
        <w:rPr>
          <w:w w:val="105"/>
        </w:rPr>
        <w:t>Energy,</w:t>
      </w:r>
      <w:r>
        <w:rPr>
          <w:spacing w:val="17"/>
          <w:w w:val="105"/>
        </w:rPr>
        <w:t> </w:t>
      </w:r>
      <w:r>
        <w:rPr>
          <w:w w:val="105"/>
        </w:rPr>
        <w:t>Cleveland,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56"/>
        <w:ind w:left="127"/>
      </w:pP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w w:val="105"/>
        </w:rPr>
        <w:t>2017</w:t>
      </w:r>
      <w:r>
        <w:rPr>
          <w:spacing w:val="73"/>
          <w:w w:val="150"/>
        </w:rPr>
        <w:t> </w:t>
      </w:r>
      <w:r>
        <w:rPr>
          <w:w w:val="105"/>
        </w:rPr>
        <w:t>–</w:t>
      </w:r>
      <w:r>
        <w:rPr>
          <w:spacing w:val="72"/>
          <w:w w:val="150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406" w:right="597"/>
      </w:pPr>
      <w:r>
        <w:rPr>
          <w:w w:val="105"/>
        </w:rPr>
        <w:t>Architected the enterprise Tableau data source layer, replacing 80+ one-off</w:t>
      </w:r>
      <w:r>
        <w:rPr>
          <w:spacing w:val="80"/>
          <w:w w:val="105"/>
        </w:rPr>
        <w:t> </w:t>
      </w:r>
      <w:r>
        <w:rPr>
          <w:w w:val="105"/>
        </w:rPr>
        <w:t>extracts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14</w:t>
      </w:r>
      <w:r>
        <w:rPr>
          <w:spacing w:val="40"/>
          <w:w w:val="105"/>
        </w:rPr>
        <w:t> </w:t>
      </w:r>
      <w:r>
        <w:rPr>
          <w:w w:val="105"/>
        </w:rPr>
        <w:t>governed</w:t>
      </w:r>
      <w:r>
        <w:rPr>
          <w:spacing w:val="40"/>
          <w:w w:val="105"/>
        </w:rPr>
        <w:t> </w:t>
      </w:r>
      <w:r>
        <w:rPr>
          <w:w w:val="105"/>
        </w:rPr>
        <w:t>published</w:t>
      </w:r>
      <w:r>
        <w:rPr>
          <w:spacing w:val="40"/>
          <w:w w:val="105"/>
        </w:rPr>
        <w:t> </w:t>
      </w:r>
      <w:r>
        <w:rPr>
          <w:w w:val="105"/>
        </w:rPr>
        <w:t>data</w:t>
      </w:r>
      <w:r>
        <w:rPr>
          <w:spacing w:val="40"/>
          <w:w w:val="105"/>
        </w:rPr>
        <w:t> </w:t>
      </w:r>
      <w:r>
        <w:rPr>
          <w:w w:val="105"/>
        </w:rPr>
        <w:t>sources</w:t>
      </w:r>
    </w:p>
    <w:p>
      <w:pPr>
        <w:pStyle w:val="BodyText"/>
        <w:spacing w:before="106"/>
        <w:ind w:left="406"/>
      </w:pPr>
      <w:r>
        <w:rPr>
          <w:w w:val="105"/>
        </w:rPr>
        <w:t>Built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operations</w:t>
      </w:r>
      <w:r>
        <w:rPr>
          <w:spacing w:val="19"/>
          <w:w w:val="105"/>
        </w:rPr>
        <w:t> </w:t>
      </w:r>
      <w:r>
        <w:rPr>
          <w:w w:val="105"/>
        </w:rPr>
        <w:t>dashboard</w:t>
      </w:r>
      <w:r>
        <w:rPr>
          <w:spacing w:val="20"/>
          <w:w w:val="105"/>
        </w:rPr>
        <w:t> </w:t>
      </w:r>
      <w:r>
        <w:rPr>
          <w:w w:val="105"/>
        </w:rPr>
        <w:t>used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daily</w:t>
      </w:r>
      <w:r>
        <w:rPr>
          <w:spacing w:val="20"/>
          <w:w w:val="105"/>
        </w:rPr>
        <w:t> </w:t>
      </w:r>
      <w:r>
        <w:rPr>
          <w:w w:val="105"/>
        </w:rPr>
        <w:t>6am</w:t>
      </w:r>
      <w:r>
        <w:rPr>
          <w:spacing w:val="19"/>
          <w:w w:val="105"/>
        </w:rPr>
        <w:t> </w:t>
      </w:r>
      <w:r>
        <w:rPr>
          <w:w w:val="105"/>
        </w:rPr>
        <w:t>calls</w:t>
      </w:r>
      <w:r>
        <w:rPr>
          <w:spacing w:val="20"/>
          <w:w w:val="105"/>
        </w:rPr>
        <w:t> </w:t>
      </w:r>
      <w:r>
        <w:rPr>
          <w:w w:val="105"/>
        </w:rPr>
        <w:t>across</w:t>
      </w:r>
      <w:r>
        <w:rPr>
          <w:spacing w:val="20"/>
          <w:w w:val="105"/>
        </w:rPr>
        <w:t> </w:t>
      </w:r>
      <w:r>
        <w:rPr>
          <w:w w:val="105"/>
        </w:rPr>
        <w:t>9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plants</w:t>
      </w:r>
    </w:p>
    <w:p>
      <w:pPr>
        <w:pStyle w:val="BodyText"/>
        <w:spacing w:line="292" w:lineRule="auto" w:before="131"/>
        <w:ind w:left="406" w:right="761"/>
      </w:pPr>
      <w:r>
        <w:rPr>
          <w:w w:val="105"/>
        </w:rPr>
        <w:t>Wrote the company's first BI style guide, covering chart selection, color,</w:t>
      </w:r>
      <w:r>
        <w:rPr>
          <w:spacing w:val="80"/>
          <w:w w:val="105"/>
        </w:rPr>
        <w:t> </w:t>
      </w:r>
      <w:r>
        <w:rPr>
          <w:w w:val="105"/>
        </w:rPr>
        <w:t>and tooltip standards</w:t>
      </w:r>
    </w:p>
    <w:p>
      <w:pPr>
        <w:pStyle w:val="BodyText"/>
        <w:spacing w:line="292" w:lineRule="auto" w:before="106"/>
        <w:ind w:left="406" w:right="597"/>
      </w:pPr>
      <w:r>
        <w:rPr>
          <w:w w:val="105"/>
        </w:rPr>
        <w:t>Partnered with finance to launch a self-service margin analysis workbook</w:t>
      </w:r>
      <w:r>
        <w:rPr>
          <w:spacing w:val="80"/>
          <w:w w:val="105"/>
        </w:rPr>
        <w:t> </w:t>
      </w:r>
      <w:r>
        <w:rPr>
          <w:w w:val="105"/>
        </w:rPr>
        <w:t>that 110+ users now hit weekly</w:t>
      </w:r>
    </w:p>
    <w:p>
      <w:pPr>
        <w:pStyle w:val="BodyText"/>
        <w:spacing w:line="312" w:lineRule="auto" w:before="91"/>
        <w:ind w:left="406" w:right="761"/>
      </w:pPr>
      <w:r>
        <w:rPr>
          <w:w w:val="105"/>
        </w:rPr>
        <w:t>Mentored 5 BI developers and 2 data engineers, including running</w:t>
      </w:r>
      <w:r>
        <w:rPr>
          <w:spacing w:val="80"/>
          <w:w w:val="105"/>
        </w:rPr>
        <w:t> </w:t>
      </w:r>
      <w:r>
        <w:rPr>
          <w:w w:val="105"/>
        </w:rPr>
        <w:t>quarterly Tableau certification study groups</w:t>
      </w:r>
    </w:p>
    <w:p>
      <w:pPr>
        <w:pStyle w:val="BodyText"/>
        <w:spacing w:before="167"/>
        <w:ind w:left="127"/>
      </w:pPr>
      <w:r>
        <w:rPr>
          <w:w w:val="105"/>
        </w:rPr>
        <w:t>Senior</w:t>
      </w:r>
      <w:r>
        <w:rPr>
          <w:spacing w:val="20"/>
          <w:w w:val="105"/>
        </w:rPr>
        <w:t> </w:t>
      </w:r>
      <w:r>
        <w:rPr>
          <w:w w:val="105"/>
        </w:rPr>
        <w:t>BI</w:t>
      </w:r>
      <w:r>
        <w:rPr>
          <w:spacing w:val="8"/>
          <w:w w:val="105"/>
        </w:rPr>
        <w:t> </w:t>
      </w:r>
      <w:r>
        <w:rPr>
          <w:w w:val="105"/>
        </w:rPr>
        <w:t>Analyst,</w:t>
      </w:r>
      <w:r>
        <w:rPr>
          <w:spacing w:val="20"/>
          <w:w w:val="105"/>
        </w:rPr>
        <w:t> </w:t>
      </w:r>
      <w:r>
        <w:rPr>
          <w:w w:val="105"/>
        </w:rPr>
        <w:t>Keystone</w:t>
      </w:r>
      <w:r>
        <w:rPr>
          <w:spacing w:val="20"/>
          <w:w w:val="105"/>
        </w:rPr>
        <w:t> </w:t>
      </w:r>
      <w:r>
        <w:rPr>
          <w:w w:val="105"/>
        </w:rPr>
        <w:t>Specialty</w:t>
      </w:r>
      <w:r>
        <w:rPr>
          <w:spacing w:val="20"/>
          <w:w w:val="105"/>
        </w:rPr>
        <w:t> </w:t>
      </w:r>
      <w:r>
        <w:rPr>
          <w:w w:val="105"/>
        </w:rPr>
        <w:t>Chemicals,</w:t>
      </w:r>
      <w:r>
        <w:rPr>
          <w:spacing w:val="20"/>
          <w:w w:val="105"/>
        </w:rPr>
        <w:t> </w:t>
      </w:r>
      <w:r>
        <w:rPr>
          <w:w w:val="105"/>
        </w:rPr>
        <w:t>Cleveland,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41"/>
        <w:ind w:left="127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2014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761"/>
      </w:pPr>
      <w:r>
        <w:rPr>
          <w:w w:val="105"/>
        </w:rPr>
        <w:t>Built supply chain dashboards covering 38 raw materials and 12</w:t>
      </w:r>
      <w:r>
        <w:rPr>
          <w:spacing w:val="80"/>
          <w:w w:val="105"/>
        </w:rPr>
        <w:t> </w:t>
      </w:r>
      <w:r>
        <w:rPr>
          <w:w w:val="105"/>
        </w:rPr>
        <w:t>production lines</w:t>
      </w:r>
    </w:p>
    <w:p>
      <w:pPr>
        <w:pStyle w:val="BodyText"/>
        <w:spacing w:line="292" w:lineRule="auto" w:before="106"/>
        <w:ind w:left="406" w:right="597"/>
      </w:pPr>
      <w:r>
        <w:rPr>
          <w:w w:val="105"/>
        </w:rPr>
        <w:t>Led the rollout of Tableau to the procurement team, replacing a 400-tab</w:t>
      </w:r>
      <w:r>
        <w:rPr>
          <w:spacing w:val="40"/>
          <w:w w:val="105"/>
        </w:rPr>
        <w:t> </w:t>
      </w:r>
      <w:r>
        <w:rPr>
          <w:w w:val="105"/>
        </w:rPr>
        <w:t>spreadsheet workbook</w:t>
      </w:r>
    </w:p>
    <w:p>
      <w:pPr>
        <w:pStyle w:val="BodyText"/>
        <w:spacing w:line="292" w:lineRule="auto" w:before="91"/>
        <w:ind w:left="406" w:right="597"/>
      </w:pPr>
      <w:r>
        <w:rPr>
          <w:w w:val="105"/>
        </w:rPr>
        <w:t>Set up row-level security so each plant manager saw only their site data</w:t>
      </w:r>
      <w:r>
        <w:rPr>
          <w:spacing w:val="80"/>
          <w:w w:val="105"/>
        </w:rPr>
        <w:t> </w:t>
      </w:r>
      <w:r>
        <w:rPr>
          <w:w w:val="105"/>
        </w:rPr>
        <w:t>without separate workbooks</w:t>
      </w:r>
    </w:p>
    <w:p>
      <w:pPr>
        <w:pStyle w:val="BodyText"/>
        <w:spacing w:before="106"/>
        <w:ind w:left="406"/>
      </w:pPr>
      <w:r>
        <w:rPr>
          <w:w w:val="105"/>
        </w:rPr>
        <w:t>Co-presented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project</w:t>
      </w:r>
      <w:r>
        <w:rPr>
          <w:spacing w:val="18"/>
          <w:w w:val="105"/>
        </w:rPr>
        <w:t> </w:t>
      </w:r>
      <w:r>
        <w:rPr>
          <w:w w:val="105"/>
        </w:rPr>
        <w:t>at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regional</w:t>
      </w:r>
      <w:r>
        <w:rPr>
          <w:spacing w:val="18"/>
          <w:w w:val="105"/>
        </w:rPr>
        <w:t> </w:t>
      </w:r>
      <w:r>
        <w:rPr>
          <w:w w:val="105"/>
        </w:rPr>
        <w:t>Tableau</w:t>
      </w:r>
      <w:r>
        <w:rPr>
          <w:spacing w:val="18"/>
          <w:w w:val="105"/>
        </w:rPr>
        <w:t> </w:t>
      </w:r>
      <w:r>
        <w:rPr>
          <w:w w:val="105"/>
        </w:rPr>
        <w:t>User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Group</w:t>
      </w:r>
    </w:p>
    <w:sectPr>
      <w:type w:val="continuous"/>
      <w:pgSz w:w="11920" w:h="16860"/>
      <w:pgMar w:top="1140" w:bottom="280" w:left="283" w:right="283"/>
      <w:cols w:num="2" w:equalWidth="0">
        <w:col w:w="3513" w:space="1156"/>
        <w:col w:w="66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53" w:lineRule="exact"/>
      <w:ind w:left="4471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avid.okafo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2026-06-10T14:05:54Z</dcterms:created>
  <dcterms:modified xsi:type="dcterms:W3CDTF">2026-06-10T14:05:54Z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