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7" w:right="18" w:firstLine="0"/>
        <w:jc w:val="center"/>
        <w:rPr>
          <w:sz w:val="89"/>
        </w:rPr>
      </w:pPr>
      <w:r>
        <w:rPr>
          <w:b/>
          <w:color w:val="FFFFFF"/>
          <w:spacing w:val="13"/>
          <w:sz w:val="89"/>
        </w:rPr>
        <w:t>CAROL</w:t>
      </w:r>
      <w:r>
        <w:rPr>
          <w:b/>
          <w:color w:val="FFFFFF"/>
          <w:spacing w:val="39"/>
          <w:sz w:val="89"/>
        </w:rPr>
        <w:t> </w:t>
      </w:r>
      <w:r>
        <w:rPr>
          <w:color w:val="FFFFFF"/>
          <w:spacing w:val="6"/>
          <w:sz w:val="89"/>
        </w:rPr>
        <w:t>LEE</w:t>
      </w:r>
    </w:p>
    <w:p>
      <w:pPr>
        <w:spacing w:before="193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Operations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Manager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ABOUT</w:t>
      </w:r>
      <w:r>
        <w:rPr>
          <w:b/>
          <w:color w:val="073762"/>
          <w:spacing w:val="11"/>
          <w:sz w:val="20"/>
        </w:rPr>
        <w:t> </w:t>
      </w:r>
      <w:r>
        <w:rPr>
          <w:b/>
          <w:color w:val="073762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(612)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0119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/>
      </w:pPr>
      <w:hyperlink r:id="rId5">
        <w:r>
          <w:rPr>
            <w:color w:val="1F1F1F"/>
            <w:spacing w:val="-2"/>
          </w:rPr>
          <w:t>reuben.c@example.com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w w:val="105"/>
        </w:rPr>
        <w:t>Minneapolis,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MN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12345</w:t>
      </w:r>
    </w:p>
    <w:p>
      <w:pPr>
        <w:pStyle w:val="BodyText"/>
        <w:spacing w:before="89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KEY</w:t>
      </w:r>
      <w:r>
        <w:rPr>
          <w:b/>
          <w:color w:val="073762"/>
          <w:spacing w:val="3"/>
          <w:sz w:val="20"/>
        </w:rPr>
        <w:t> </w:t>
      </w:r>
      <w:r>
        <w:rPr>
          <w:b/>
          <w:color w:val="073762"/>
          <w:spacing w:val="-2"/>
          <w:sz w:val="20"/>
        </w:rPr>
        <w:t>SKILLS</w:t>
      </w:r>
    </w:p>
    <w:p>
      <w:pPr>
        <w:pStyle w:val="BodyText"/>
        <w:spacing w:line="400" w:lineRule="auto" w:before="209"/>
        <w:ind w:left="696" w:right="100"/>
      </w:pPr>
      <w:r>
        <w:rPr>
          <w:color w:val="1F1F1F"/>
          <w:w w:val="105"/>
        </w:rPr>
        <w:t>Multi-site P&amp;L ownership Board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executive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reporting M&amp;A integration</w:t>
      </w:r>
    </w:p>
    <w:p>
      <w:pPr>
        <w:pStyle w:val="BodyText"/>
        <w:spacing w:line="205" w:lineRule="exact"/>
        <w:ind w:left="696"/>
      </w:pPr>
      <w:r>
        <w:rPr>
          <w:color w:val="1F1F1F"/>
          <w:w w:val="105"/>
        </w:rPr>
        <w:t>S&amp;OP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demand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planning</w:t>
      </w:r>
    </w:p>
    <w:p>
      <w:pPr>
        <w:pStyle w:val="BodyText"/>
        <w:spacing w:line="278" w:lineRule="auto" w:before="153"/>
        <w:ind w:left="696"/>
      </w:pPr>
      <w:r>
        <w:rPr>
          <w:color w:val="1F1F1F"/>
          <w:w w:val="105"/>
        </w:rPr>
        <w:t>Org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design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workforce </w:t>
      </w:r>
      <w:r>
        <w:rPr>
          <w:color w:val="1F1F1F"/>
          <w:spacing w:val="-2"/>
          <w:w w:val="105"/>
        </w:rPr>
        <w:t>strategy</w:t>
      </w:r>
    </w:p>
    <w:p>
      <w:pPr>
        <w:pStyle w:val="BodyText"/>
        <w:spacing w:before="120"/>
        <w:ind w:left="696"/>
      </w:pPr>
      <w:r>
        <w:rPr>
          <w:color w:val="1F1F1F"/>
          <w:w w:val="105"/>
        </w:rPr>
        <w:t>Capex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planning</w:t>
      </w:r>
    </w:p>
    <w:p>
      <w:pPr>
        <w:pStyle w:val="BodyText"/>
        <w:spacing w:line="400" w:lineRule="auto" w:before="138"/>
        <w:ind w:left="696"/>
      </w:pPr>
      <w:r>
        <w:rPr>
          <w:color w:val="1F1F1F"/>
        </w:rPr>
        <w:t>WMS and ERP implementations </w:t>
      </w:r>
      <w:r>
        <w:rPr>
          <w:color w:val="1F1F1F"/>
          <w:w w:val="105"/>
        </w:rPr>
        <w:t>Lean Six Sigma (Black Belt) BPO and 3PL management Crisis and continuity planning</w:t>
      </w:r>
    </w:p>
    <w:p>
      <w:pPr>
        <w:spacing w:line="292" w:lineRule="auto" w:before="71"/>
        <w:ind w:left="246" w:right="17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Director of Operations with 17 years scaling fulfillment, contact center, and shared services functions across consumer health and DTC retail. Sit on the executive team, own an $86M operating budget, and report quarterly results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to the board.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PROFESSIONAL</w:t>
      </w:r>
      <w:r>
        <w:rPr>
          <w:b/>
          <w:color w:val="073762"/>
          <w:spacing w:val="17"/>
          <w:sz w:val="20"/>
        </w:rPr>
        <w:t> </w:t>
      </w:r>
      <w:r>
        <w:rPr>
          <w:b/>
          <w:color w:val="073762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Director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Operations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Lakeshore</w:t>
      </w:r>
      <w:r>
        <w:rPr>
          <w:spacing w:val="4"/>
          <w:sz w:val="20"/>
        </w:rPr>
        <w:t> </w:t>
      </w:r>
      <w:r>
        <w:rPr>
          <w:sz w:val="20"/>
        </w:rPr>
        <w:t>Wellness</w:t>
      </w:r>
      <w:r>
        <w:rPr>
          <w:spacing w:val="5"/>
          <w:sz w:val="20"/>
        </w:rPr>
        <w:t> </w:t>
      </w:r>
      <w:r>
        <w:rPr>
          <w:sz w:val="20"/>
        </w:rPr>
        <w:t>Brands,</w:t>
      </w:r>
      <w:r>
        <w:rPr>
          <w:spacing w:val="5"/>
          <w:sz w:val="20"/>
        </w:rPr>
        <w:t> </w:t>
      </w:r>
      <w:r>
        <w:rPr>
          <w:sz w:val="20"/>
        </w:rPr>
        <w:t>Minneapolis,</w:t>
      </w:r>
      <w:r>
        <w:rPr>
          <w:spacing w:val="4"/>
          <w:sz w:val="20"/>
        </w:rPr>
        <w:t> </w:t>
      </w:r>
      <w:r>
        <w:rPr>
          <w:sz w:val="20"/>
        </w:rPr>
        <w:t>MN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Present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2021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before="149"/>
        <w:ind w:left="975"/>
      </w:pPr>
      <w:r>
        <w:rPr>
          <w:color w:val="1F1F1F"/>
          <w:w w:val="105"/>
        </w:rPr>
        <w:t>Own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operations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DCs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220-seat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contact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center</w:t>
      </w:r>
      <w:r>
        <w:rPr>
          <w:color w:val="1F1F1F"/>
          <w:spacing w:val="-8"/>
          <w:w w:val="105"/>
        </w:rPr>
        <w:t> </w:t>
      </w:r>
      <w:r>
        <w:rPr>
          <w:color w:val="1F1F1F"/>
          <w:spacing w:val="-2"/>
          <w:w w:val="105"/>
        </w:rPr>
        <w:t>supporting</w:t>
      </w:r>
    </w:p>
    <w:p>
      <w:pPr>
        <w:pStyle w:val="BodyText"/>
        <w:spacing w:before="33"/>
        <w:ind w:left="975"/>
      </w:pPr>
      <w:r>
        <w:rPr>
          <w:color w:val="1F1F1F"/>
          <w:w w:val="105"/>
        </w:rPr>
        <w:t>$410M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annual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revenue.</w:t>
      </w:r>
    </w:p>
    <w:p>
      <w:pPr>
        <w:pStyle w:val="BodyText"/>
        <w:spacing w:line="278" w:lineRule="auto" w:before="153"/>
        <w:ind w:left="975"/>
      </w:pPr>
      <w:r>
        <w:rPr>
          <w:color w:val="1F1F1F"/>
          <w:w w:val="105"/>
        </w:rPr>
        <w:t>Took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operating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cost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order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$9.20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$6.74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30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months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while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NPS climbed 12 points.</w:t>
      </w:r>
    </w:p>
    <w:p>
      <w:pPr>
        <w:pStyle w:val="BodyText"/>
        <w:spacing w:line="295" w:lineRule="auto" w:before="120"/>
        <w:ind w:left="975"/>
      </w:pPr>
      <w:r>
        <w:rPr>
          <w:color w:val="1F1F1F"/>
          <w:w w:val="105"/>
        </w:rPr>
        <w:t>Led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integration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acquired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skincare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brand: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4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SKUs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71,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no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service degradation, completed 3 weeks ahead of plan.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Restructured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org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9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layers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6;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11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14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leaders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retained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promoted into broader scopes.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Present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quarterly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board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ops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scorecard,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capex,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contingency </w:t>
      </w:r>
      <w:r>
        <w:rPr>
          <w:color w:val="1F1F1F"/>
          <w:spacing w:val="-2"/>
          <w:w w:val="105"/>
        </w:rPr>
        <w:t>planning.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Operations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Cedarline</w:t>
      </w:r>
      <w:r>
        <w:rPr>
          <w:spacing w:val="3"/>
          <w:sz w:val="20"/>
        </w:rPr>
        <w:t> </w:t>
      </w:r>
      <w:r>
        <w:rPr>
          <w:sz w:val="20"/>
        </w:rPr>
        <w:t>Direct,</w:t>
      </w:r>
      <w:r>
        <w:rPr>
          <w:spacing w:val="4"/>
          <w:sz w:val="20"/>
        </w:rPr>
        <w:t> </w:t>
      </w:r>
      <w:r>
        <w:rPr>
          <w:sz w:val="20"/>
        </w:rPr>
        <w:t>Saint</w:t>
      </w:r>
      <w:r>
        <w:rPr>
          <w:spacing w:val="4"/>
          <w:sz w:val="20"/>
        </w:rPr>
        <w:t> </w:t>
      </w:r>
      <w:r>
        <w:rPr>
          <w:sz w:val="20"/>
        </w:rPr>
        <w:t>Paul,</w:t>
      </w:r>
      <w:r>
        <w:rPr>
          <w:spacing w:val="4"/>
          <w:sz w:val="20"/>
        </w:rPr>
        <w:t> </w:t>
      </w:r>
      <w:r>
        <w:rPr>
          <w:sz w:val="20"/>
        </w:rPr>
        <w:t>MN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2017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2021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2017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2021</w:t>
      </w:r>
    </w:p>
    <w:p>
      <w:pPr>
        <w:pStyle w:val="BodyText"/>
        <w:spacing w:line="295" w:lineRule="auto" w:before="149"/>
        <w:ind w:left="975" w:right="86"/>
      </w:pPr>
      <w:r>
        <w:rPr>
          <w:color w:val="1F1F1F"/>
          <w:w w:val="105"/>
        </w:rPr>
        <w:t>Ran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Midwest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fulﬁllment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region,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sites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roughly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480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FTEs,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 stretch where order volume tripled.</w:t>
      </w:r>
    </w:p>
    <w:p>
      <w:pPr>
        <w:pStyle w:val="BodyText"/>
        <w:spacing w:line="295" w:lineRule="auto" w:before="90"/>
        <w:ind w:left="975" w:right="86"/>
      </w:pPr>
      <w:r>
        <w:rPr>
          <w:color w:val="1F1F1F"/>
          <w:w w:val="105"/>
        </w:rPr>
        <w:t>Led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WMS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replacement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project,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$4.2M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capex,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delivered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time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8% under budget.</w:t>
      </w:r>
    </w:p>
    <w:p>
      <w:pPr>
        <w:pStyle w:val="BodyText"/>
        <w:spacing w:line="295" w:lineRule="auto" w:before="91"/>
        <w:ind w:left="975" w:right="142"/>
      </w:pPr>
      <w:r>
        <w:rPr>
          <w:color w:val="1F1F1F"/>
          <w:w w:val="105"/>
        </w:rPr>
        <w:t>Built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S&amp;OP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cadence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aligned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merchandising,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supply,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ops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 weekly demand calls.</w:t>
      </w:r>
    </w:p>
    <w:p>
      <w:pPr>
        <w:pStyle w:val="BodyText"/>
        <w:spacing w:line="295" w:lineRule="auto" w:before="91"/>
        <w:ind w:left="975" w:right="86"/>
      </w:pPr>
      <w:r>
        <w:rPr>
          <w:color w:val="1F1F1F"/>
          <w:w w:val="105"/>
        </w:rPr>
        <w:t>Cut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peak-season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agency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labor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spend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about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$3.6M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through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better forecasting and earlier hiring.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40" w:bottom="280" w:left="141" w:right="283"/>
          <w:cols w:num="2" w:equalWidth="0">
            <w:col w:w="3361" w:space="489"/>
            <w:col w:w="7646"/>
          </w:cols>
        </w:sectPr>
      </w:pP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1933574"/>
                            <a:ext cx="7568565" cy="877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771255">
                                <a:moveTo>
                                  <a:pt x="0" y="8771000"/>
                                </a:moveTo>
                                <a:lnTo>
                                  <a:pt x="7568183" y="8771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7709" y="10382250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2200274"/>
                            <a:ext cx="4800600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81819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1975"/>
                                </a:lnTo>
                                <a:lnTo>
                                  <a:pt x="9525" y="81819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8181975">
                                <a:moveTo>
                                  <a:pt x="4800600" y="1143000"/>
                                </a:moveTo>
                                <a:lnTo>
                                  <a:pt x="171450" y="1143000"/>
                                </a:lnTo>
                                <a:lnTo>
                                  <a:pt x="171450" y="1152525"/>
                                </a:lnTo>
                                <a:lnTo>
                                  <a:pt x="4800600" y="1152525"/>
                                </a:lnTo>
                                <a:lnTo>
                                  <a:pt x="480060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2671" y="4400549"/>
                            <a:ext cx="2667000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5276850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1925472"/>
                                </a:moveTo>
                                <a:lnTo>
                                  <a:pt x="27165" y="1905000"/>
                                </a:lnTo>
                                <a:lnTo>
                                  <a:pt x="20472" y="1905000"/>
                                </a:lnTo>
                                <a:lnTo>
                                  <a:pt x="0" y="1925472"/>
                                </a:lnTo>
                                <a:lnTo>
                                  <a:pt x="0" y="1929041"/>
                                </a:lnTo>
                                <a:lnTo>
                                  <a:pt x="0" y="1932165"/>
                                </a:lnTo>
                                <a:lnTo>
                                  <a:pt x="20472" y="1952625"/>
                                </a:lnTo>
                                <a:lnTo>
                                  <a:pt x="27165" y="1952625"/>
                                </a:lnTo>
                                <a:lnTo>
                                  <a:pt x="47625" y="1932165"/>
                                </a:lnTo>
                                <a:lnTo>
                                  <a:pt x="47625" y="19254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887247"/>
                                </a:moveTo>
                                <a:lnTo>
                                  <a:pt x="27165" y="866775"/>
                                </a:lnTo>
                                <a:lnTo>
                                  <a:pt x="20472" y="866775"/>
                                </a:lnTo>
                                <a:lnTo>
                                  <a:pt x="0" y="887247"/>
                                </a:lnTo>
                                <a:lnTo>
                                  <a:pt x="0" y="890816"/>
                                </a:lnTo>
                                <a:lnTo>
                                  <a:pt x="0" y="893940"/>
                                </a:lnTo>
                                <a:lnTo>
                                  <a:pt x="20472" y="914400"/>
                                </a:lnTo>
                                <a:lnTo>
                                  <a:pt x="27165" y="914400"/>
                                </a:lnTo>
                                <a:lnTo>
                                  <a:pt x="47625" y="893940"/>
                                </a:lnTo>
                                <a:lnTo>
                                  <a:pt x="47625" y="887247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449097"/>
                                </a:moveTo>
                                <a:lnTo>
                                  <a:pt x="27165" y="428625"/>
                                </a:lnTo>
                                <a:lnTo>
                                  <a:pt x="20472" y="428625"/>
                                </a:lnTo>
                                <a:lnTo>
                                  <a:pt x="0" y="449097"/>
                                </a:lnTo>
                                <a:lnTo>
                                  <a:pt x="0" y="452666"/>
                                </a:lnTo>
                                <a:lnTo>
                                  <a:pt x="0" y="455790"/>
                                </a:lnTo>
                                <a:lnTo>
                                  <a:pt x="20472" y="476250"/>
                                </a:lnTo>
                                <a:lnTo>
                                  <a:pt x="27165" y="476250"/>
                                </a:lnTo>
                                <a:lnTo>
                                  <a:pt x="47625" y="455790"/>
                                </a:lnTo>
                                <a:lnTo>
                                  <a:pt x="47625" y="449097"/>
                                </a:lnTo>
                                <a:close/>
                              </a:path>
                              <a:path w="2667000" h="52768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5249697"/>
                                </a:moveTo>
                                <a:lnTo>
                                  <a:pt x="2646540" y="5229225"/>
                                </a:lnTo>
                                <a:lnTo>
                                  <a:pt x="2639847" y="5229225"/>
                                </a:lnTo>
                                <a:lnTo>
                                  <a:pt x="2619375" y="5249697"/>
                                </a:lnTo>
                                <a:lnTo>
                                  <a:pt x="2619375" y="5253266"/>
                                </a:lnTo>
                                <a:lnTo>
                                  <a:pt x="2619375" y="5256390"/>
                                </a:lnTo>
                                <a:lnTo>
                                  <a:pt x="2639847" y="5276850"/>
                                </a:lnTo>
                                <a:lnTo>
                                  <a:pt x="2646540" y="5276850"/>
                                </a:lnTo>
                                <a:lnTo>
                                  <a:pt x="2667000" y="5256390"/>
                                </a:lnTo>
                                <a:lnTo>
                                  <a:pt x="2667000" y="5249697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4868684"/>
                                </a:moveTo>
                                <a:lnTo>
                                  <a:pt x="2646540" y="4848225"/>
                                </a:lnTo>
                                <a:lnTo>
                                  <a:pt x="2639847" y="4848225"/>
                                </a:lnTo>
                                <a:lnTo>
                                  <a:pt x="2619375" y="4868684"/>
                                </a:lnTo>
                                <a:lnTo>
                                  <a:pt x="2619375" y="4872266"/>
                                </a:lnTo>
                                <a:lnTo>
                                  <a:pt x="2619375" y="4875390"/>
                                </a:lnTo>
                                <a:lnTo>
                                  <a:pt x="2639847" y="4895850"/>
                                </a:lnTo>
                                <a:lnTo>
                                  <a:pt x="2646540" y="4895850"/>
                                </a:lnTo>
                                <a:lnTo>
                                  <a:pt x="2667000" y="4875390"/>
                                </a:lnTo>
                                <a:lnTo>
                                  <a:pt x="2667000" y="4868684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4487697"/>
                                </a:moveTo>
                                <a:lnTo>
                                  <a:pt x="2646540" y="4467225"/>
                                </a:lnTo>
                                <a:lnTo>
                                  <a:pt x="2639847" y="4467225"/>
                                </a:lnTo>
                                <a:lnTo>
                                  <a:pt x="2619375" y="4487697"/>
                                </a:lnTo>
                                <a:lnTo>
                                  <a:pt x="2619375" y="4491266"/>
                                </a:lnTo>
                                <a:lnTo>
                                  <a:pt x="2619375" y="4494390"/>
                                </a:lnTo>
                                <a:lnTo>
                                  <a:pt x="2639847" y="4514850"/>
                                </a:lnTo>
                                <a:lnTo>
                                  <a:pt x="2646540" y="4514850"/>
                                </a:lnTo>
                                <a:lnTo>
                                  <a:pt x="2667000" y="4494390"/>
                                </a:lnTo>
                                <a:lnTo>
                                  <a:pt x="2667000" y="4487697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3582822"/>
                                </a:moveTo>
                                <a:lnTo>
                                  <a:pt x="2646540" y="3562350"/>
                                </a:lnTo>
                                <a:lnTo>
                                  <a:pt x="2639847" y="3562350"/>
                                </a:lnTo>
                                <a:lnTo>
                                  <a:pt x="2619375" y="3582822"/>
                                </a:lnTo>
                                <a:lnTo>
                                  <a:pt x="2619375" y="3586391"/>
                                </a:lnTo>
                                <a:lnTo>
                                  <a:pt x="2619375" y="3589515"/>
                                </a:lnTo>
                                <a:lnTo>
                                  <a:pt x="2639847" y="3609975"/>
                                </a:lnTo>
                                <a:lnTo>
                                  <a:pt x="2646540" y="3609975"/>
                                </a:lnTo>
                                <a:lnTo>
                                  <a:pt x="2667000" y="3589515"/>
                                </a:lnTo>
                                <a:lnTo>
                                  <a:pt x="2667000" y="35828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3201822"/>
                                </a:moveTo>
                                <a:lnTo>
                                  <a:pt x="2646540" y="3181350"/>
                                </a:lnTo>
                                <a:lnTo>
                                  <a:pt x="2639847" y="3181350"/>
                                </a:lnTo>
                                <a:lnTo>
                                  <a:pt x="2619375" y="3201822"/>
                                </a:lnTo>
                                <a:lnTo>
                                  <a:pt x="2619375" y="3205391"/>
                                </a:lnTo>
                                <a:lnTo>
                                  <a:pt x="2619375" y="3208515"/>
                                </a:lnTo>
                                <a:lnTo>
                                  <a:pt x="2639847" y="3228975"/>
                                </a:lnTo>
                                <a:lnTo>
                                  <a:pt x="2646540" y="3228975"/>
                                </a:lnTo>
                                <a:lnTo>
                                  <a:pt x="2667000" y="3208515"/>
                                </a:lnTo>
                                <a:lnTo>
                                  <a:pt x="2667000" y="32018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2820822"/>
                                </a:moveTo>
                                <a:lnTo>
                                  <a:pt x="2646540" y="2800350"/>
                                </a:lnTo>
                                <a:lnTo>
                                  <a:pt x="2639847" y="2800350"/>
                                </a:lnTo>
                                <a:lnTo>
                                  <a:pt x="2619375" y="2820822"/>
                                </a:lnTo>
                                <a:lnTo>
                                  <a:pt x="2619375" y="2824391"/>
                                </a:lnTo>
                                <a:lnTo>
                                  <a:pt x="2619375" y="2827515"/>
                                </a:lnTo>
                                <a:lnTo>
                                  <a:pt x="2639847" y="2847975"/>
                                </a:lnTo>
                                <a:lnTo>
                                  <a:pt x="2646540" y="2847975"/>
                                </a:lnTo>
                                <a:lnTo>
                                  <a:pt x="2667000" y="2827515"/>
                                </a:lnTo>
                                <a:lnTo>
                                  <a:pt x="2667000" y="28208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1544472"/>
                                </a:moveTo>
                                <a:lnTo>
                                  <a:pt x="2646540" y="1524000"/>
                                </a:lnTo>
                                <a:lnTo>
                                  <a:pt x="2639847" y="1524000"/>
                                </a:lnTo>
                                <a:lnTo>
                                  <a:pt x="2619375" y="1544472"/>
                                </a:lnTo>
                                <a:lnTo>
                                  <a:pt x="2619375" y="1548041"/>
                                </a:lnTo>
                                <a:lnTo>
                                  <a:pt x="2619375" y="1551165"/>
                                </a:lnTo>
                                <a:lnTo>
                                  <a:pt x="2639847" y="1571625"/>
                                </a:lnTo>
                                <a:lnTo>
                                  <a:pt x="2646540" y="1571625"/>
                                </a:lnTo>
                                <a:lnTo>
                                  <a:pt x="2667000" y="1551165"/>
                                </a:lnTo>
                                <a:lnTo>
                                  <a:pt x="2667000" y="15444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52768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87520" id="docshapegroup1" coordorigin="-94,0" coordsize="12107,16860">
                <v:rect style="position:absolute;left:0;top:3045;width:11919;height:13813" id="docshape2" filled="true" fillcolor="#fbf5f5" stroked="false">
                  <v:fill type="solid"/>
                </v:rect>
                <v:rect style="position:absolute;left:3855;top:16350;width:15;height:510" id="docshape3" filled="true" fillcolor="#1f1f1f" stroked="false">
                  <v:fill opacity="15420f" type="solid"/>
                </v:rect>
                <v:shape style="position:absolute;left:3854;top:3465;width:7560;height:12885" id="docshape4" coordorigin="3855,3465" coordsize="7560,12885" path="m3870,3465l3855,3465,3855,16350,3870,16350,3870,3465xm11415,5265l4125,5265,4125,5280,11415,5280,11415,526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5" filled="true" fillcolor="#cfe2f2" stroked="false">
                  <v:fill type="solid"/>
                </v:rect>
                <v:shape style="position:absolute;left:0;top:274;width:11919;height:2726" id="docshape6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7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8" stroked="false">
                  <v:imagedata r:id="rId6" o:title=""/>
                </v:shape>
                <v:shape style="position:absolute;left:560;top:5535;width:275;height:317" type="#_x0000_t75" id="docshape9" stroked="false">
                  <v:imagedata r:id="rId7" o:title=""/>
                </v:shape>
                <v:shape style="position:absolute;left:541;top:5970;width:315;height:317" type="#_x0000_t75" id="docshape10" stroked="false">
                  <v:imagedata r:id="rId8" o:title=""/>
                </v:shape>
                <v:shape style="position:absolute;left:539;top:6930;width:4200;height:8310" id="docshape11" coordorigin="540,6930" coordsize="4200,8310" path="m615,10667l614,10662,610,10653,608,10649,601,10642,597,10640,588,10636,583,10635,572,10635,567,10636,558,10640,554,10642,547,10649,545,10653,541,10662,540,10667,540,10673,540,10678,541,10683,545,10692,547,10696,554,10703,558,10705,567,10709,572,10710,583,10710,588,10709,597,10705,601,10703,608,10696,610,10692,614,10683,615,10678,615,10667xm615,10307l614,10302,610,10293,608,10289,601,10282,597,10280,588,10276,583,10275,572,10275,567,10276,558,10280,554,10282,547,10289,545,10293,541,10302,540,10307,540,10313,540,10318,541,10323,545,10332,547,10336,554,10343,558,10345,567,10349,572,10350,583,10350,588,10349,597,10345,601,10343,608,10336,610,10332,614,10323,615,10318,615,10307xm615,9962l614,9957,610,9948,608,9944,601,9937,597,9935,588,9931,583,9930,572,9930,567,9931,558,9935,554,9937,547,9944,545,9948,541,9957,540,9962,540,9968,540,9973,541,9978,545,9987,547,9991,554,9998,558,10000,567,10004,572,10005,583,10005,588,10004,597,10000,601,9998,608,9991,610,9987,614,9978,615,9973,615,9962xm615,9617l614,9612,610,9603,608,9599,601,9592,597,9590,588,9586,583,9585,572,9585,567,9586,558,9590,554,9592,547,9599,545,9603,541,9612,540,9617,540,9623,540,9628,541,9633,545,9642,547,9646,554,9653,558,9655,567,9659,572,9660,583,9660,588,9659,597,9655,601,9653,608,9646,610,9642,614,9633,615,9628,615,9617xm615,9272l614,9267,610,9258,608,9254,601,9247,597,9245,588,9241,583,9240,572,9240,567,9241,558,9245,554,9247,547,9254,545,9258,541,9267,540,9272,540,9278,540,9283,541,9288,545,9297,547,9301,554,9308,558,9310,567,9314,572,9315,583,9315,588,9314,597,9310,601,9308,608,9301,610,9297,614,9288,615,9283,615,9272xm615,8672l614,8667,610,8658,608,8654,601,8647,597,8645,588,8641,583,8640,572,8640,567,8641,558,8645,554,8647,547,8654,545,8658,541,8667,540,8672,540,8678,540,8683,541,8688,545,8697,547,8701,554,8708,558,8710,567,8714,572,8715,583,8715,588,8714,597,8710,601,8708,608,8701,610,8697,614,8688,615,8683,615,8672xm615,8327l614,8322,610,8313,608,8309,601,8302,597,8300,588,8296,583,8295,572,8295,567,8296,558,8300,554,8302,547,8309,545,8313,541,8322,540,8327,540,8333,540,8338,541,8343,545,8352,547,8356,554,8363,558,8365,567,8369,572,8370,583,8370,588,8369,597,8365,601,8363,608,8356,610,8352,614,8343,615,8338,615,8327xm615,7982l614,7977,610,7968,608,7964,601,7957,597,7955,588,7951,583,7950,572,7950,567,7951,558,7955,554,7957,547,7964,545,7968,541,7977,540,7982,540,7988,540,7993,541,7998,545,8007,547,8011,554,8018,558,8020,567,8024,572,8025,583,8025,588,8024,597,8020,601,8018,608,8011,610,8007,614,7998,615,7993,615,7982xm615,7637l614,7632,610,7623,608,7619,601,7612,597,7610,588,7606,583,7605,572,7605,567,7606,558,7610,554,7612,547,7619,545,7623,541,7632,540,7637,540,7643,540,7648,541,7653,545,7662,547,7666,554,7673,558,7675,567,7679,572,7680,583,7680,588,7679,597,7675,601,7673,608,7666,610,7662,614,7653,615,7648,615,7637xm615,7292l614,7287,610,7278,608,7274,601,7267,597,7265,588,7261,583,7260,572,7260,567,7261,558,7265,554,7267,547,7274,545,7278,541,7287,540,7292,540,7298,540,7303,541,7308,545,7317,547,7321,554,7328,558,7330,567,7334,572,7335,583,7335,588,7334,597,7330,601,7328,608,7321,610,7317,614,7308,615,7303,615,7292xm4740,15197l4739,15192,4735,15183,4733,15179,4726,15172,4722,15170,4713,15166,4708,15165,4697,15165,4692,15166,4683,15170,4679,15172,4672,15179,4670,15183,4666,15192,4665,15197,4665,15203,4665,15208,4666,15213,4670,15222,4672,15226,4679,15233,4683,15235,4692,15239,4697,15240,4708,15240,4713,15239,4722,15235,4726,15233,4733,15226,4735,15222,4739,15213,4740,15208,4740,15197xm4740,14597l4739,14592,4735,14583,4733,14579,4726,14572,4722,14570,4713,14566,4708,14565,4697,14565,4692,14566,4683,14570,4679,14572,4672,14579,4670,14583,4666,14592,4665,14597,4665,14603,4665,14608,4666,14613,4670,14622,4672,14626,4679,14633,4683,14635,4692,14639,4697,14640,4708,14640,4713,14639,4722,14635,4726,14633,4733,14626,4735,14622,4739,14613,4740,14608,4740,14597xm4740,13997l4739,13992,4735,13983,4733,13979,4726,13972,4722,13970,4713,13966,4708,13965,4697,13965,4692,13966,4683,13970,4679,13972,4672,13979,4670,13983,4666,13992,4665,13997,4665,14003,4665,14008,4666,14013,4670,14022,4672,14026,4679,14033,4683,14035,4692,14039,4697,14040,4708,14040,4713,14039,4722,14035,4726,14033,4733,14026,4735,14022,4739,14013,4740,14008,4740,13997xm4740,12572l4739,12567,4735,12558,4733,12554,4726,12547,4722,12545,4713,12541,4708,12540,4697,12540,4692,12541,4683,12545,4679,12547,4672,12554,4670,12558,4666,12567,4665,12572,4665,12578,4665,12583,4666,12588,4670,12597,4672,12601,4679,12608,4683,12610,4692,12614,4697,12615,4708,12615,4713,12614,4722,12610,4726,12608,4733,12601,4735,12597,4739,12588,4740,12583,4740,12572xm4740,11972l4739,11967,4735,11958,4733,11954,4726,11947,4722,11945,4713,11941,4708,11940,4697,11940,4692,11941,4683,11945,4679,11947,4672,11954,4670,11958,4666,11967,4665,11972,4665,11978,4665,11983,4666,11988,4670,11997,4672,12001,4679,12008,4683,12010,4692,12014,4697,12015,4708,12015,4713,12014,4722,12010,4726,12008,4733,12001,4735,11997,4739,11988,4740,11983,4740,11972xm4740,11372l4739,11367,4735,11358,4733,11354,4726,11347,4722,11345,4713,11341,4708,11340,4697,11340,4692,11341,4683,11345,4679,11347,4672,11354,4670,11358,4666,11367,4665,11372,4665,11378,4665,11383,4666,11388,4670,11397,4672,11401,4679,11408,4683,11410,4692,11414,4697,11415,4708,11415,4713,11414,4722,11410,4726,11408,4733,11401,4735,11397,4739,11388,4740,11383,4740,11372xm4740,10772l4739,10767,4735,10758,4733,10754,4726,10747,4722,10745,4713,10741,4708,10740,4697,10740,4692,10741,4683,10745,4679,10747,4672,10754,4670,10758,4666,10767,4665,10772,4665,10778,4665,10783,4666,10788,4670,10797,4672,10801,4679,10808,4683,10810,4692,10814,4697,10815,4708,10815,4713,10814,4722,10810,4726,10808,4733,10801,4735,10797,4739,10788,4740,10783,4740,10772xm4740,9362l4739,9357,4735,9348,4733,9344,4726,9337,4722,9335,4713,9331,4708,9330,4697,9330,4692,9331,4683,9335,4679,9337,4672,9344,4670,9348,4666,9357,4665,9362,4665,9368,4665,9373,4666,9378,4670,9387,4672,9391,4679,9398,4683,9400,4692,9404,4697,9405,4708,9405,4713,9404,4722,9400,4726,9398,4733,9391,4735,9387,4739,9378,4740,9373,4740,9362xm4740,8762l4739,8757,4735,8748,4733,8744,4726,8737,4722,8735,4713,8731,4708,8730,4697,8730,4692,8731,4683,8735,4679,8737,4672,8744,4670,8748,4666,8757,4665,8762,4665,8768,4665,8773,4666,8778,4670,8787,4672,8791,4679,8798,4683,8800,4692,8804,4697,8805,4708,8805,4713,8804,4722,8800,4726,8798,4733,8791,4735,8787,4739,8778,4740,8773,4740,8762xm4740,8162l4739,8157,4735,8148,4733,8144,4726,8137,4722,8135,4713,8131,4708,8130,4697,8130,4692,8131,4683,8135,4679,8137,4672,8144,4670,8148,4666,8157,4665,8162,4665,8168,4665,8173,4666,8178,4670,8187,4672,8191,4679,8198,4683,8200,4692,8204,4697,8205,4708,8205,4713,8204,4722,8200,4726,8198,4733,8191,4735,8187,4739,8178,4740,8173,4740,8162xm4740,7562l4739,7557,4735,7548,4733,7544,4726,7537,4722,7535,4713,7531,4708,7530,4697,7530,4692,7531,4683,7535,4679,7537,4672,7544,4670,7548,4666,7557,4665,7562,4665,7568,4665,7573,4666,7578,4670,7587,4672,7591,4679,7598,4683,7600,4692,7604,4697,7605,4708,7605,4713,7604,4722,7600,4726,7598,4733,7591,4735,7587,4739,7578,4740,7573,4740,7562xm4740,6962l4739,6957,4735,6948,4733,6944,4726,6937,4722,6935,4713,6931,4708,6930,4697,6930,4692,6931,4683,6935,4679,6937,4672,6944,4670,6948,4666,6957,4665,6962,4665,6968,4665,6973,4666,6978,4670,6987,4672,6991,4679,6998,4683,7000,4692,7004,4697,7005,4708,7005,4713,7004,4722,7000,4726,6998,4733,6991,4735,6987,4739,6978,4740,6973,4740,6962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Operations</w:t>
      </w:r>
      <w:r>
        <w:rPr>
          <w:color w:val="1F1F1F"/>
          <w:spacing w:val="11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Cedarline</w:t>
      </w:r>
      <w:r>
        <w:rPr>
          <w:spacing w:val="3"/>
          <w:sz w:val="20"/>
        </w:rPr>
        <w:t> </w:t>
      </w:r>
      <w:r>
        <w:rPr>
          <w:sz w:val="20"/>
        </w:rPr>
        <w:t>Direct,</w:t>
      </w:r>
      <w:r>
        <w:rPr>
          <w:spacing w:val="4"/>
          <w:sz w:val="20"/>
        </w:rPr>
        <w:t> </w:t>
      </w:r>
      <w:r>
        <w:rPr>
          <w:sz w:val="20"/>
        </w:rPr>
        <w:t>Saint</w:t>
      </w:r>
      <w:r>
        <w:rPr>
          <w:spacing w:val="4"/>
          <w:sz w:val="20"/>
        </w:rPr>
        <w:t> </w:t>
      </w:r>
      <w:r>
        <w:rPr>
          <w:sz w:val="20"/>
        </w:rPr>
        <w:t>Paul,</w:t>
      </w:r>
      <w:r>
        <w:rPr>
          <w:spacing w:val="4"/>
          <w:sz w:val="20"/>
        </w:rPr>
        <w:t> </w:t>
      </w:r>
      <w:r>
        <w:rPr>
          <w:sz w:val="20"/>
        </w:rPr>
        <w:t>MN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2014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2017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2014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2017</w:t>
      </w:r>
    </w:p>
    <w:p>
      <w:pPr>
        <w:pStyle w:val="BodyText"/>
        <w:spacing w:line="295" w:lineRule="auto" w:before="149"/>
        <w:ind w:left="4825"/>
      </w:pPr>
      <w:r>
        <w:rPr>
          <w:color w:val="1F1F1F"/>
          <w:w w:val="105"/>
        </w:rPr>
        <w:t>Managed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180-FTE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distribution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center;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held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same-day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ship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rate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above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98% across two peak seasons.</w:t>
      </w:r>
    </w:p>
    <w:p>
      <w:pPr>
        <w:pStyle w:val="BodyText"/>
        <w:spacing w:line="295" w:lineRule="auto" w:before="91"/>
        <w:ind w:left="4825"/>
      </w:pPr>
      <w:r>
        <w:rPr>
          <w:color w:val="1F1F1F"/>
          <w:w w:val="105"/>
        </w:rPr>
        <w:t>Rolled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out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engineered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labor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standards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scoreboard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became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the regional template.</w:t>
      </w:r>
    </w:p>
    <w:p>
      <w:pPr>
        <w:pStyle w:val="BodyText"/>
        <w:spacing w:before="90"/>
        <w:ind w:left="4825"/>
      </w:pPr>
      <w:r>
        <w:rPr>
          <w:color w:val="1F1F1F"/>
          <w:w w:val="105"/>
        </w:rPr>
        <w:t>Mentored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5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supervisors,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whom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now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manage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sites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network.</w:t>
      </w:r>
    </w:p>
    <w:p>
      <w:pPr>
        <w:spacing w:before="22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Operations</w:t>
      </w:r>
      <w:r>
        <w:rPr>
          <w:color w:val="1F1F1F"/>
          <w:spacing w:val="11"/>
          <w:sz w:val="20"/>
        </w:rPr>
        <w:t> </w:t>
      </w:r>
      <w:r>
        <w:rPr>
          <w:color w:val="1F1F1F"/>
          <w:spacing w:val="-2"/>
          <w:sz w:val="20"/>
        </w:rPr>
        <w:t>Supervisor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Granite</w:t>
      </w:r>
      <w:r>
        <w:rPr>
          <w:spacing w:val="6"/>
          <w:sz w:val="20"/>
        </w:rPr>
        <w:t> </w:t>
      </w:r>
      <w:r>
        <w:rPr>
          <w:sz w:val="20"/>
        </w:rPr>
        <w:t>Peak</w:t>
      </w:r>
      <w:r>
        <w:rPr>
          <w:spacing w:val="7"/>
          <w:sz w:val="20"/>
        </w:rPr>
        <w:t> </w:t>
      </w:r>
      <w:r>
        <w:rPr>
          <w:sz w:val="20"/>
        </w:rPr>
        <w:t>Logistics,</w:t>
      </w:r>
      <w:r>
        <w:rPr>
          <w:spacing w:val="6"/>
          <w:sz w:val="20"/>
        </w:rPr>
        <w:t> </w:t>
      </w:r>
      <w:r>
        <w:rPr>
          <w:sz w:val="20"/>
        </w:rPr>
        <w:t>Bloomington,</w:t>
      </w:r>
      <w:r>
        <w:rPr>
          <w:spacing w:val="7"/>
          <w:sz w:val="20"/>
        </w:rPr>
        <w:t> </w:t>
      </w:r>
      <w:r>
        <w:rPr>
          <w:sz w:val="20"/>
        </w:rPr>
        <w:t>MN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2010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2014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2010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2014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87008" id="docshape13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2847975"/>
                                </a:moveTo>
                                <a:lnTo>
                                  <a:pt x="0" y="284797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2847975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23849"/>
                            <a:ext cx="952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24125">
                                <a:moveTo>
                                  <a:pt x="9524" y="2524124"/>
                                </a:moveTo>
                                <a:lnTo>
                                  <a:pt x="0" y="25241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2524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29664" id="docshapegroup14" coordorigin="3855,0" coordsize="15,16860">
                <v:shape style="position:absolute;left:3854;top:0;width:15;height:16860" id="docshape15" coordorigin="3855,0" coordsize="15,16860" path="m3870,4485l3855,4485,3855,16860,3870,16860,3870,4485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3975" id="docshape16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79"/>
      </w:pP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40" w:lineRule="auto" w:before="0" w:after="0"/>
        <w:ind w:left="482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Led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shifts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up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60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associates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receiving,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sortation,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outbound.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78" w:lineRule="auto" w:before="153" w:after="0"/>
        <w:ind w:left="4825" w:right="349" w:hanging="302"/>
        <w:jc w:val="left"/>
        <w:rPr>
          <w:sz w:val="18"/>
        </w:rPr>
      </w:pPr>
      <w:r>
        <w:rPr>
          <w:color w:val="1F1F1F"/>
          <w:w w:val="105"/>
          <w:sz w:val="18"/>
        </w:rPr>
        <w:t>Drove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continuous-improvement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program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captured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22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kaizen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events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in year one.</w:t>
      </w:r>
    </w:p>
    <w:p>
      <w:pPr>
        <w:pStyle w:val="ListParagraph"/>
        <w:numPr>
          <w:ilvl w:val="0"/>
          <w:numId w:val="1"/>
        </w:numPr>
        <w:tabs>
          <w:tab w:pos="4825" w:val="left" w:leader="none"/>
        </w:tabs>
        <w:spacing w:line="240" w:lineRule="auto" w:before="120" w:after="0"/>
        <w:ind w:left="482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Earned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Operator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Year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2013,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ﬁrst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non-tenured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supervisor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do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spacing w:val="-5"/>
          <w:w w:val="105"/>
          <w:sz w:val="18"/>
        </w:rPr>
        <w:t>so.</w:t>
      </w:r>
    </w:p>
    <w:p>
      <w:pPr>
        <w:pStyle w:val="BodyText"/>
        <w:spacing w:before="219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073762"/>
          <w:spacing w:val="-2"/>
          <w:sz w:val="20"/>
        </w:rPr>
        <w:t>EDUCATION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M.B.A.,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Carlson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School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Management,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University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Minnesota,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4"/>
          <w:sz w:val="20"/>
        </w:rPr>
        <w:t>2015</w:t>
      </w:r>
    </w:p>
    <w:p>
      <w:pPr>
        <w:spacing w:line="453" w:lineRule="auto" w:before="220"/>
        <w:ind w:left="3989" w:right="679" w:firstLine="0"/>
        <w:jc w:val="left"/>
        <w:rPr>
          <w:sz w:val="20"/>
        </w:rPr>
      </w:pPr>
      <w:r>
        <w:rPr>
          <w:color w:val="1F1F1F"/>
          <w:sz w:val="20"/>
        </w:rPr>
        <w:t>B.S. Supply Chain Management, University of Wisconsin-Madison, 2010 Lean Six Sigma Black Belt, ASQ, 2018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82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7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22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9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7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9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25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uben.c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2026-06-22T18:36:14Z</dcterms:created>
  <dcterms:modified xsi:type="dcterms:W3CDTF">2026-06-22T18:36:14Z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